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pPr w:leftFromText="180" w:rightFromText="180" w:horzAnchor="margin" w:tblpY="-690"/>
        <w:tblW w:w="10076" w:type="dxa"/>
        <w:tblLayout w:type="fixed"/>
        <w:tblCellMar>
          <w:left w:w="57" w:type="dxa"/>
          <w:right w:w="57" w:type="dxa"/>
        </w:tblCellMar>
        <w:tblLook w:val="0000"/>
      </w:tblPr>
      <w:tblGrid>
        <w:gridCol w:w="4491"/>
        <w:gridCol w:w="979"/>
        <w:gridCol w:w="4606"/>
      </w:tblGrid>
      <w:tr w:rsidR="00BA1494" w:rsidRPr="00060883" w:rsidTr="007D11ED">
        <w:trPr>
          <w:cantSplit/>
          <w:trHeight w:hRule="exact" w:val="953"/>
        </w:trPr>
        <w:tc>
          <w:tcPr>
            <w:tcW w:w="4491" w:type="dxa"/>
            <w:vAlign w:val="center"/>
          </w:tcPr>
          <w:p w:rsidR="00BA1494" w:rsidRPr="00060883" w:rsidRDefault="00BA1494" w:rsidP="00892373">
            <w:pPr>
              <w:jc w:val="center"/>
              <w:rPr>
                <w:sz w:val="20"/>
              </w:rPr>
            </w:pPr>
          </w:p>
        </w:tc>
        <w:tc>
          <w:tcPr>
            <w:tcW w:w="979" w:type="dxa"/>
            <w:vAlign w:val="center"/>
          </w:tcPr>
          <w:p w:rsidR="00BA1494" w:rsidRPr="00060883" w:rsidRDefault="00BA1494" w:rsidP="00892373">
            <w:pPr>
              <w:rPr>
                <w:sz w:val="20"/>
              </w:rPr>
            </w:pPr>
          </w:p>
        </w:tc>
        <w:tc>
          <w:tcPr>
            <w:tcW w:w="4606" w:type="dxa"/>
          </w:tcPr>
          <w:p w:rsidR="008C0EF7" w:rsidRPr="00060883" w:rsidRDefault="008C0EF7" w:rsidP="00892373">
            <w:pPr>
              <w:jc w:val="right"/>
            </w:pPr>
          </w:p>
        </w:tc>
      </w:tr>
    </w:tbl>
    <w:p w:rsidR="000F57D6" w:rsidRDefault="000F57D6" w:rsidP="00AC396B">
      <w:pPr>
        <w:ind w:firstLine="720"/>
        <w:jc w:val="center"/>
        <w:rPr>
          <w:szCs w:val="32"/>
        </w:rPr>
      </w:pPr>
    </w:p>
    <w:p w:rsidR="008377AA" w:rsidRDefault="008377AA" w:rsidP="00AC396B">
      <w:pPr>
        <w:ind w:firstLine="720"/>
        <w:jc w:val="center"/>
        <w:rPr>
          <w:szCs w:val="32"/>
        </w:rPr>
      </w:pPr>
    </w:p>
    <w:p w:rsidR="00422E0E" w:rsidRPr="00642982" w:rsidRDefault="009E7F99" w:rsidP="009E7F99">
      <w:pPr>
        <w:jc w:val="center"/>
        <w:outlineLvl w:val="0"/>
        <w:rPr>
          <w:b/>
          <w:szCs w:val="28"/>
          <w:lang w:eastAsia="ru-RU"/>
        </w:rPr>
      </w:pPr>
      <w:r w:rsidRPr="00642982">
        <w:rPr>
          <w:b/>
          <w:szCs w:val="28"/>
          <w:lang w:eastAsia="ru-RU"/>
        </w:rPr>
        <w:t>О районном бюджете на 20</w:t>
      </w:r>
      <w:r w:rsidR="002350B7" w:rsidRPr="00642982">
        <w:rPr>
          <w:b/>
          <w:szCs w:val="28"/>
          <w:lang w:eastAsia="ru-RU"/>
        </w:rPr>
        <w:t>2</w:t>
      </w:r>
      <w:r w:rsidR="00642982" w:rsidRPr="00642982">
        <w:rPr>
          <w:b/>
          <w:szCs w:val="28"/>
          <w:lang w:eastAsia="ru-RU"/>
        </w:rPr>
        <w:t>3</w:t>
      </w:r>
      <w:r w:rsidRPr="00642982">
        <w:rPr>
          <w:b/>
          <w:szCs w:val="28"/>
          <w:lang w:eastAsia="ru-RU"/>
        </w:rPr>
        <w:t xml:space="preserve"> год и </w:t>
      </w:r>
    </w:p>
    <w:p w:rsidR="009E7F99" w:rsidRPr="00642982" w:rsidRDefault="009E7F99" w:rsidP="009E7F99">
      <w:pPr>
        <w:jc w:val="center"/>
        <w:outlineLvl w:val="0"/>
        <w:rPr>
          <w:b/>
          <w:szCs w:val="28"/>
          <w:lang w:eastAsia="ru-RU"/>
        </w:rPr>
      </w:pPr>
      <w:r w:rsidRPr="00642982">
        <w:rPr>
          <w:b/>
          <w:szCs w:val="28"/>
          <w:lang w:eastAsia="ru-RU"/>
        </w:rPr>
        <w:t>на плановый период 202</w:t>
      </w:r>
      <w:r w:rsidR="00642982" w:rsidRPr="00642982">
        <w:rPr>
          <w:b/>
          <w:szCs w:val="28"/>
          <w:lang w:eastAsia="ru-RU"/>
        </w:rPr>
        <w:t>4</w:t>
      </w:r>
      <w:r w:rsidR="002350B7" w:rsidRPr="00642982">
        <w:rPr>
          <w:b/>
          <w:szCs w:val="28"/>
          <w:lang w:eastAsia="ru-RU"/>
        </w:rPr>
        <w:t xml:space="preserve"> </w:t>
      </w:r>
      <w:r w:rsidRPr="00642982">
        <w:rPr>
          <w:b/>
          <w:szCs w:val="28"/>
          <w:lang w:eastAsia="ru-RU"/>
        </w:rPr>
        <w:t>и 202</w:t>
      </w:r>
      <w:r w:rsidR="00642982" w:rsidRPr="00642982">
        <w:rPr>
          <w:b/>
          <w:szCs w:val="28"/>
          <w:lang w:eastAsia="ru-RU"/>
        </w:rPr>
        <w:t>5</w:t>
      </w:r>
      <w:r w:rsidRPr="00642982">
        <w:rPr>
          <w:b/>
          <w:szCs w:val="28"/>
          <w:lang w:eastAsia="ru-RU"/>
        </w:rPr>
        <w:t xml:space="preserve"> годов</w:t>
      </w:r>
    </w:p>
    <w:p w:rsidR="00C87B26" w:rsidRPr="00FC0603" w:rsidRDefault="00C87B26" w:rsidP="009E7F99">
      <w:pPr>
        <w:jc w:val="center"/>
        <w:outlineLvl w:val="0"/>
        <w:rPr>
          <w:b/>
          <w:szCs w:val="28"/>
          <w:highlight w:val="yellow"/>
          <w:lang w:eastAsia="ru-RU"/>
        </w:rPr>
      </w:pPr>
    </w:p>
    <w:p w:rsidR="00413AF9" w:rsidRPr="00FC0603" w:rsidRDefault="00413AF9" w:rsidP="007603B7">
      <w:pPr>
        <w:autoSpaceDE w:val="0"/>
        <w:autoSpaceDN w:val="0"/>
        <w:adjustRightInd w:val="0"/>
        <w:ind w:firstLine="720"/>
        <w:rPr>
          <w:rFonts w:ascii="Arial" w:hAnsi="Arial" w:cs="Arial"/>
          <w:sz w:val="24"/>
          <w:szCs w:val="24"/>
          <w:highlight w:val="yellow"/>
          <w:lang w:eastAsia="ru-RU"/>
        </w:rPr>
      </w:pPr>
      <w:bookmarkStart w:id="0" w:name="sub_9382"/>
    </w:p>
    <w:bookmarkEnd w:id="0"/>
    <w:p w:rsidR="00961360" w:rsidRPr="00642982" w:rsidRDefault="00961360" w:rsidP="00413AF9">
      <w:pPr>
        <w:autoSpaceDE w:val="0"/>
        <w:autoSpaceDN w:val="0"/>
        <w:adjustRightInd w:val="0"/>
        <w:ind w:firstLine="709"/>
        <w:rPr>
          <w:szCs w:val="28"/>
        </w:rPr>
      </w:pPr>
      <w:r w:rsidRPr="00642982">
        <w:rPr>
          <w:szCs w:val="28"/>
        </w:rPr>
        <w:t xml:space="preserve">1. Утвердить основные характеристики </w:t>
      </w:r>
      <w:r w:rsidR="00413AF9" w:rsidRPr="00642982">
        <w:rPr>
          <w:szCs w:val="28"/>
        </w:rPr>
        <w:t>районного</w:t>
      </w:r>
      <w:r w:rsidRPr="00642982">
        <w:rPr>
          <w:szCs w:val="28"/>
        </w:rPr>
        <w:t xml:space="preserve"> бюджета на 202</w:t>
      </w:r>
      <w:r w:rsidR="00642982" w:rsidRPr="00642982">
        <w:rPr>
          <w:szCs w:val="28"/>
        </w:rPr>
        <w:t>3</w:t>
      </w:r>
      <w:r w:rsidRPr="00642982">
        <w:rPr>
          <w:szCs w:val="28"/>
        </w:rPr>
        <w:t xml:space="preserve"> год:</w:t>
      </w:r>
    </w:p>
    <w:p w:rsidR="00961360" w:rsidRPr="00642982" w:rsidRDefault="00961360" w:rsidP="00413AF9">
      <w:pPr>
        <w:autoSpaceDE w:val="0"/>
        <w:autoSpaceDN w:val="0"/>
        <w:adjustRightInd w:val="0"/>
        <w:ind w:firstLine="709"/>
        <w:rPr>
          <w:szCs w:val="28"/>
        </w:rPr>
      </w:pPr>
      <w:r w:rsidRPr="00642982">
        <w:rPr>
          <w:szCs w:val="28"/>
        </w:rPr>
        <w:t xml:space="preserve">1) общий объем доходов в сумме </w:t>
      </w:r>
      <w:r w:rsidR="00A15D23">
        <w:rPr>
          <w:color w:val="000000"/>
          <w:szCs w:val="28"/>
        </w:rPr>
        <w:t xml:space="preserve">2706961,7 </w:t>
      </w:r>
      <w:r w:rsidRPr="00642982">
        <w:rPr>
          <w:szCs w:val="28"/>
        </w:rPr>
        <w:t>тыс. рублей;</w:t>
      </w:r>
    </w:p>
    <w:p w:rsidR="00961360" w:rsidRPr="00642982" w:rsidRDefault="00961360" w:rsidP="00413AF9">
      <w:pPr>
        <w:ind w:firstLine="709"/>
        <w:rPr>
          <w:szCs w:val="28"/>
        </w:rPr>
      </w:pPr>
      <w:r w:rsidRPr="00642982">
        <w:rPr>
          <w:szCs w:val="28"/>
        </w:rPr>
        <w:t xml:space="preserve">2) общий объем расходов в сумме </w:t>
      </w:r>
      <w:r w:rsidR="00A15D23">
        <w:rPr>
          <w:color w:val="000000"/>
          <w:szCs w:val="28"/>
        </w:rPr>
        <w:t>2696961,7</w:t>
      </w:r>
      <w:r w:rsidRPr="00642982">
        <w:rPr>
          <w:szCs w:val="28"/>
        </w:rPr>
        <w:t>тыс. рублей;</w:t>
      </w:r>
    </w:p>
    <w:p w:rsidR="00961360" w:rsidRPr="00642982" w:rsidRDefault="00961360" w:rsidP="00413AF9">
      <w:pPr>
        <w:autoSpaceDE w:val="0"/>
        <w:autoSpaceDN w:val="0"/>
        <w:adjustRightInd w:val="0"/>
        <w:ind w:firstLine="709"/>
        <w:rPr>
          <w:szCs w:val="28"/>
        </w:rPr>
      </w:pPr>
      <w:r w:rsidRPr="00642982">
        <w:rPr>
          <w:szCs w:val="28"/>
        </w:rPr>
        <w:t xml:space="preserve">3) </w:t>
      </w:r>
      <w:r w:rsidRPr="00642982">
        <w:rPr>
          <w:color w:val="000000"/>
          <w:szCs w:val="28"/>
        </w:rPr>
        <w:t xml:space="preserve">верхний предел </w:t>
      </w:r>
      <w:r w:rsidR="00413AF9" w:rsidRPr="00642982">
        <w:rPr>
          <w:color w:val="000000"/>
          <w:szCs w:val="28"/>
        </w:rPr>
        <w:t>муниципального</w:t>
      </w:r>
      <w:r w:rsidRPr="00642982">
        <w:rPr>
          <w:color w:val="000000"/>
          <w:szCs w:val="28"/>
        </w:rPr>
        <w:t xml:space="preserve"> внутреннего долга </w:t>
      </w:r>
      <w:r w:rsidR="00413AF9" w:rsidRPr="00642982">
        <w:rPr>
          <w:color w:val="000000"/>
          <w:szCs w:val="28"/>
        </w:rPr>
        <w:t>муниципального образования Ейский район</w:t>
      </w:r>
      <w:r w:rsidRPr="00642982">
        <w:rPr>
          <w:color w:val="000000"/>
          <w:szCs w:val="28"/>
        </w:rPr>
        <w:t xml:space="preserve"> </w:t>
      </w:r>
      <w:r w:rsidR="00204971" w:rsidRPr="00642982">
        <w:rPr>
          <w:color w:val="000000"/>
          <w:szCs w:val="28"/>
        </w:rPr>
        <w:t xml:space="preserve">по состоянию </w:t>
      </w:r>
      <w:r w:rsidRPr="00642982">
        <w:rPr>
          <w:color w:val="000000"/>
          <w:szCs w:val="28"/>
        </w:rPr>
        <w:t>на 1 января 202</w:t>
      </w:r>
      <w:r w:rsidR="00642982">
        <w:rPr>
          <w:color w:val="000000"/>
          <w:szCs w:val="28"/>
        </w:rPr>
        <w:t>4</w:t>
      </w:r>
      <w:r w:rsidRPr="00642982">
        <w:rPr>
          <w:color w:val="000000"/>
          <w:szCs w:val="28"/>
        </w:rPr>
        <w:t xml:space="preserve"> года в сумме</w:t>
      </w:r>
      <w:r w:rsidR="00B97E19" w:rsidRPr="00642982">
        <w:rPr>
          <w:color w:val="000000"/>
          <w:szCs w:val="28"/>
        </w:rPr>
        <w:t xml:space="preserve">  </w:t>
      </w:r>
      <w:r w:rsidRPr="00642982">
        <w:rPr>
          <w:color w:val="000000"/>
          <w:szCs w:val="28"/>
        </w:rPr>
        <w:t xml:space="preserve"> </w:t>
      </w:r>
      <w:r w:rsidR="00A15D23" w:rsidRPr="00A15D23">
        <w:rPr>
          <w:color w:val="000000"/>
          <w:szCs w:val="28"/>
        </w:rPr>
        <w:t>3</w:t>
      </w:r>
      <w:r w:rsidR="004A611B" w:rsidRPr="00A15D23">
        <w:rPr>
          <w:color w:val="000000"/>
          <w:szCs w:val="28"/>
        </w:rPr>
        <w:t>1316,0</w:t>
      </w:r>
      <w:r w:rsidR="00B97E19" w:rsidRPr="00642982">
        <w:rPr>
          <w:color w:val="000000"/>
          <w:szCs w:val="28"/>
        </w:rPr>
        <w:t xml:space="preserve"> </w:t>
      </w:r>
      <w:r w:rsidRPr="00642982">
        <w:rPr>
          <w:color w:val="000000"/>
          <w:szCs w:val="28"/>
        </w:rPr>
        <w:t xml:space="preserve">тыс. рублей, в том числе верхний предел долга по </w:t>
      </w:r>
      <w:r w:rsidR="00204971" w:rsidRPr="00642982">
        <w:rPr>
          <w:color w:val="000000"/>
          <w:szCs w:val="28"/>
        </w:rPr>
        <w:t>муниципальным</w:t>
      </w:r>
      <w:r w:rsidRPr="00642982">
        <w:rPr>
          <w:color w:val="000000"/>
          <w:szCs w:val="28"/>
        </w:rPr>
        <w:t xml:space="preserve"> гарантиям </w:t>
      </w:r>
      <w:r w:rsidR="00204971" w:rsidRPr="00642982">
        <w:rPr>
          <w:color w:val="000000"/>
          <w:szCs w:val="28"/>
        </w:rPr>
        <w:t>муниципального образования Ейский район в валюте Российской Федерации</w:t>
      </w:r>
      <w:r w:rsidRPr="00642982">
        <w:rPr>
          <w:color w:val="000000"/>
          <w:szCs w:val="28"/>
        </w:rPr>
        <w:t xml:space="preserve"> в сумме 0,0 тыс. рублей;</w:t>
      </w:r>
    </w:p>
    <w:p w:rsidR="00961360" w:rsidRPr="00642982" w:rsidRDefault="00961360" w:rsidP="00413AF9">
      <w:pPr>
        <w:ind w:firstLine="709"/>
        <w:rPr>
          <w:szCs w:val="28"/>
        </w:rPr>
      </w:pPr>
      <w:r w:rsidRPr="00642982">
        <w:rPr>
          <w:szCs w:val="28"/>
        </w:rPr>
        <w:t xml:space="preserve">4) </w:t>
      </w:r>
      <w:r w:rsidR="00642982">
        <w:rPr>
          <w:szCs w:val="28"/>
        </w:rPr>
        <w:t>профицит</w:t>
      </w:r>
      <w:r w:rsidRPr="00642982">
        <w:rPr>
          <w:szCs w:val="28"/>
        </w:rPr>
        <w:t xml:space="preserve"> </w:t>
      </w:r>
      <w:r w:rsidR="00204971" w:rsidRPr="00642982">
        <w:rPr>
          <w:szCs w:val="28"/>
        </w:rPr>
        <w:t xml:space="preserve">районного </w:t>
      </w:r>
      <w:r w:rsidRPr="00642982">
        <w:rPr>
          <w:szCs w:val="28"/>
        </w:rPr>
        <w:t xml:space="preserve">бюджета в сумме </w:t>
      </w:r>
      <w:r w:rsidR="00A15D23">
        <w:rPr>
          <w:color w:val="000000"/>
          <w:szCs w:val="28"/>
        </w:rPr>
        <w:t xml:space="preserve">10000 </w:t>
      </w:r>
      <w:r w:rsidRPr="00642982">
        <w:rPr>
          <w:szCs w:val="28"/>
        </w:rPr>
        <w:t>тыс. рублей.</w:t>
      </w:r>
    </w:p>
    <w:p w:rsidR="00961360" w:rsidRPr="008C656E" w:rsidRDefault="00961360" w:rsidP="00413AF9">
      <w:pPr>
        <w:autoSpaceDE w:val="0"/>
        <w:autoSpaceDN w:val="0"/>
        <w:adjustRightInd w:val="0"/>
        <w:ind w:firstLine="709"/>
        <w:rPr>
          <w:szCs w:val="28"/>
        </w:rPr>
      </w:pPr>
      <w:r w:rsidRPr="008C656E">
        <w:rPr>
          <w:szCs w:val="28"/>
        </w:rPr>
        <w:t xml:space="preserve">2. Утвердить основные характеристики </w:t>
      </w:r>
      <w:r w:rsidR="00204971" w:rsidRPr="008C656E">
        <w:rPr>
          <w:szCs w:val="28"/>
        </w:rPr>
        <w:t>районного</w:t>
      </w:r>
      <w:r w:rsidRPr="008C656E">
        <w:rPr>
          <w:szCs w:val="28"/>
        </w:rPr>
        <w:t xml:space="preserve"> бюджета на 202</w:t>
      </w:r>
      <w:r w:rsidR="008C656E" w:rsidRPr="008C656E">
        <w:rPr>
          <w:szCs w:val="28"/>
        </w:rPr>
        <w:t>4</w:t>
      </w:r>
      <w:r w:rsidRPr="008C656E">
        <w:rPr>
          <w:szCs w:val="28"/>
        </w:rPr>
        <w:t xml:space="preserve"> год и на 202</w:t>
      </w:r>
      <w:r w:rsidR="008C656E" w:rsidRPr="008C656E">
        <w:rPr>
          <w:szCs w:val="28"/>
        </w:rPr>
        <w:t>5</w:t>
      </w:r>
      <w:r w:rsidRPr="008C656E">
        <w:rPr>
          <w:szCs w:val="28"/>
        </w:rPr>
        <w:t xml:space="preserve"> год:</w:t>
      </w:r>
    </w:p>
    <w:p w:rsidR="00961360" w:rsidRPr="008C656E" w:rsidRDefault="00961360" w:rsidP="00413AF9">
      <w:pPr>
        <w:autoSpaceDE w:val="0"/>
        <w:autoSpaceDN w:val="0"/>
        <w:adjustRightInd w:val="0"/>
        <w:ind w:firstLine="709"/>
        <w:rPr>
          <w:color w:val="000000"/>
          <w:szCs w:val="28"/>
        </w:rPr>
      </w:pPr>
      <w:r w:rsidRPr="008C656E">
        <w:rPr>
          <w:color w:val="000000"/>
          <w:szCs w:val="28"/>
        </w:rPr>
        <w:t>1) общий объем доходов на 202</w:t>
      </w:r>
      <w:r w:rsidR="008C656E">
        <w:rPr>
          <w:color w:val="000000"/>
          <w:szCs w:val="28"/>
        </w:rPr>
        <w:t>4</w:t>
      </w:r>
      <w:r w:rsidRPr="008C656E">
        <w:rPr>
          <w:color w:val="000000"/>
          <w:szCs w:val="28"/>
        </w:rPr>
        <w:t xml:space="preserve"> год в сумме </w:t>
      </w:r>
      <w:r w:rsidR="00A15D23">
        <w:rPr>
          <w:color w:val="000000"/>
          <w:szCs w:val="28"/>
        </w:rPr>
        <w:t>2645157,3</w:t>
      </w:r>
      <w:r w:rsidR="00D63B45" w:rsidRPr="008C656E">
        <w:rPr>
          <w:color w:val="000000"/>
          <w:szCs w:val="28"/>
        </w:rPr>
        <w:t xml:space="preserve"> </w:t>
      </w:r>
      <w:r w:rsidRPr="008C656E">
        <w:rPr>
          <w:color w:val="000000"/>
          <w:szCs w:val="28"/>
        </w:rPr>
        <w:t>тыс. рублей и на 202</w:t>
      </w:r>
      <w:r w:rsidR="008C656E">
        <w:rPr>
          <w:color w:val="000000"/>
          <w:szCs w:val="28"/>
        </w:rPr>
        <w:t>5</w:t>
      </w:r>
      <w:r w:rsidRPr="008C656E">
        <w:rPr>
          <w:color w:val="000000"/>
          <w:szCs w:val="28"/>
        </w:rPr>
        <w:t xml:space="preserve"> год в сумме </w:t>
      </w:r>
      <w:r w:rsidR="00A15D23">
        <w:rPr>
          <w:color w:val="000000"/>
          <w:szCs w:val="28"/>
        </w:rPr>
        <w:t>2506556,4</w:t>
      </w:r>
      <w:r w:rsidRPr="008C656E">
        <w:rPr>
          <w:color w:val="000000"/>
          <w:szCs w:val="28"/>
        </w:rPr>
        <w:t xml:space="preserve"> тыс. рублей;</w:t>
      </w:r>
    </w:p>
    <w:p w:rsidR="00961360" w:rsidRPr="008C656E" w:rsidRDefault="00961360" w:rsidP="00413AF9">
      <w:pPr>
        <w:autoSpaceDE w:val="0"/>
        <w:autoSpaceDN w:val="0"/>
        <w:adjustRightInd w:val="0"/>
        <w:ind w:firstLine="709"/>
        <w:rPr>
          <w:szCs w:val="28"/>
        </w:rPr>
      </w:pPr>
      <w:r w:rsidRPr="008C656E">
        <w:rPr>
          <w:color w:val="000000"/>
          <w:szCs w:val="28"/>
        </w:rPr>
        <w:t>2) общий объем расходов на 202</w:t>
      </w:r>
      <w:r w:rsidR="008C656E">
        <w:rPr>
          <w:color w:val="000000"/>
          <w:szCs w:val="28"/>
        </w:rPr>
        <w:t>4</w:t>
      </w:r>
      <w:r w:rsidRPr="008C656E">
        <w:rPr>
          <w:color w:val="000000"/>
          <w:szCs w:val="28"/>
        </w:rPr>
        <w:t xml:space="preserve"> год в сумме </w:t>
      </w:r>
      <w:r w:rsidR="00A15D23">
        <w:rPr>
          <w:color w:val="000000"/>
          <w:szCs w:val="28"/>
        </w:rPr>
        <w:t>2645157,3</w:t>
      </w:r>
      <w:r w:rsidR="00D63B45" w:rsidRPr="008C656E">
        <w:rPr>
          <w:color w:val="000000"/>
          <w:szCs w:val="28"/>
        </w:rPr>
        <w:t xml:space="preserve"> </w:t>
      </w:r>
      <w:r w:rsidRPr="008C656E">
        <w:rPr>
          <w:color w:val="000000"/>
          <w:szCs w:val="28"/>
        </w:rPr>
        <w:t>тыс. рублей и на 202</w:t>
      </w:r>
      <w:r w:rsidR="008C656E">
        <w:rPr>
          <w:color w:val="000000"/>
          <w:szCs w:val="28"/>
        </w:rPr>
        <w:t>5</w:t>
      </w:r>
      <w:r w:rsidRPr="008C656E">
        <w:rPr>
          <w:color w:val="000000"/>
          <w:szCs w:val="28"/>
        </w:rPr>
        <w:t xml:space="preserve"> год в сумме </w:t>
      </w:r>
      <w:r w:rsidR="00A15D23">
        <w:rPr>
          <w:color w:val="000000"/>
          <w:szCs w:val="28"/>
        </w:rPr>
        <w:t xml:space="preserve">2496227,4 </w:t>
      </w:r>
      <w:r w:rsidRPr="008C656E">
        <w:rPr>
          <w:color w:val="000000"/>
          <w:szCs w:val="28"/>
        </w:rPr>
        <w:t>тыс. рублей;</w:t>
      </w:r>
    </w:p>
    <w:p w:rsidR="00961360" w:rsidRPr="008C656E" w:rsidRDefault="00961360" w:rsidP="00413AF9">
      <w:pPr>
        <w:autoSpaceDE w:val="0"/>
        <w:autoSpaceDN w:val="0"/>
        <w:adjustRightInd w:val="0"/>
        <w:ind w:firstLine="709"/>
        <w:rPr>
          <w:szCs w:val="28"/>
        </w:rPr>
      </w:pPr>
      <w:r w:rsidRPr="008C656E">
        <w:rPr>
          <w:szCs w:val="28"/>
        </w:rPr>
        <w:t xml:space="preserve">3) верхний предел </w:t>
      </w:r>
      <w:r w:rsidR="00204971" w:rsidRPr="008C656E">
        <w:rPr>
          <w:szCs w:val="28"/>
        </w:rPr>
        <w:t>муниципального</w:t>
      </w:r>
      <w:r w:rsidRPr="008C656E">
        <w:rPr>
          <w:szCs w:val="28"/>
        </w:rPr>
        <w:t xml:space="preserve"> внутреннего долга </w:t>
      </w:r>
      <w:r w:rsidR="00204971" w:rsidRPr="008C656E">
        <w:rPr>
          <w:szCs w:val="28"/>
        </w:rPr>
        <w:t xml:space="preserve">муниципального образования Ейский район по состоянию </w:t>
      </w:r>
      <w:r w:rsidRPr="008C656E">
        <w:rPr>
          <w:szCs w:val="28"/>
        </w:rPr>
        <w:t>на 1 января 202</w:t>
      </w:r>
      <w:r w:rsidR="008C656E">
        <w:rPr>
          <w:szCs w:val="28"/>
        </w:rPr>
        <w:t>5</w:t>
      </w:r>
      <w:r w:rsidRPr="008C656E">
        <w:rPr>
          <w:szCs w:val="28"/>
        </w:rPr>
        <w:t xml:space="preserve"> года в сумме </w:t>
      </w:r>
      <w:r w:rsidR="00B97E19" w:rsidRPr="008C656E">
        <w:rPr>
          <w:szCs w:val="28"/>
        </w:rPr>
        <w:t xml:space="preserve"> </w:t>
      </w:r>
      <w:r w:rsidR="00A15D23">
        <w:rPr>
          <w:szCs w:val="28"/>
        </w:rPr>
        <w:t xml:space="preserve">   31316 </w:t>
      </w:r>
      <w:r w:rsidRPr="008C656E">
        <w:rPr>
          <w:szCs w:val="28"/>
        </w:rPr>
        <w:t xml:space="preserve">тыс. рублей, в том числе верхний предел долга по </w:t>
      </w:r>
      <w:r w:rsidR="00204971" w:rsidRPr="008C656E">
        <w:rPr>
          <w:szCs w:val="28"/>
        </w:rPr>
        <w:t>муниципальным</w:t>
      </w:r>
      <w:r w:rsidRPr="008C656E">
        <w:rPr>
          <w:szCs w:val="28"/>
        </w:rPr>
        <w:t xml:space="preserve"> гарантиям </w:t>
      </w:r>
      <w:r w:rsidR="00204971" w:rsidRPr="008C656E">
        <w:rPr>
          <w:color w:val="000000"/>
          <w:szCs w:val="28"/>
        </w:rPr>
        <w:t xml:space="preserve">муниципального образования Ейский район в валюте Российской Федерации </w:t>
      </w:r>
      <w:r w:rsidRPr="008C656E">
        <w:rPr>
          <w:szCs w:val="28"/>
        </w:rPr>
        <w:t xml:space="preserve">в сумме 0,0 тыс. рублей, и верхний предел </w:t>
      </w:r>
      <w:r w:rsidR="00204971" w:rsidRPr="008C656E">
        <w:rPr>
          <w:szCs w:val="28"/>
        </w:rPr>
        <w:t xml:space="preserve">муниципального </w:t>
      </w:r>
      <w:r w:rsidRPr="008C656E">
        <w:rPr>
          <w:szCs w:val="28"/>
        </w:rPr>
        <w:t xml:space="preserve">внутреннего долга </w:t>
      </w:r>
      <w:r w:rsidR="00204971" w:rsidRPr="008C656E">
        <w:rPr>
          <w:szCs w:val="28"/>
        </w:rPr>
        <w:t xml:space="preserve">муниципального образования Ейский район по состоянию </w:t>
      </w:r>
      <w:r w:rsidRPr="008C656E">
        <w:rPr>
          <w:szCs w:val="28"/>
        </w:rPr>
        <w:t>на 1 января 202</w:t>
      </w:r>
      <w:r w:rsidR="008C656E">
        <w:rPr>
          <w:szCs w:val="28"/>
        </w:rPr>
        <w:t>6</w:t>
      </w:r>
      <w:r w:rsidR="00A15D23">
        <w:rPr>
          <w:szCs w:val="28"/>
        </w:rPr>
        <w:t xml:space="preserve"> года в сумме 20987</w:t>
      </w:r>
      <w:r w:rsidRPr="008C656E">
        <w:rPr>
          <w:szCs w:val="28"/>
        </w:rPr>
        <w:t xml:space="preserve"> тыс. рублей, </w:t>
      </w:r>
      <w:r w:rsidR="00204971" w:rsidRPr="008C656E">
        <w:rPr>
          <w:szCs w:val="28"/>
        </w:rPr>
        <w:t xml:space="preserve">в том числе верхний предел долга по муниципальным гарантиям </w:t>
      </w:r>
      <w:r w:rsidR="00204971" w:rsidRPr="008C656E">
        <w:rPr>
          <w:color w:val="000000"/>
          <w:szCs w:val="28"/>
        </w:rPr>
        <w:t xml:space="preserve">муниципального образования Ейский район в валюте Российской Федерации </w:t>
      </w:r>
      <w:r w:rsidR="00204971" w:rsidRPr="008C656E">
        <w:rPr>
          <w:szCs w:val="28"/>
        </w:rPr>
        <w:t>в сумме 0,0 тыс. рублей</w:t>
      </w:r>
      <w:r w:rsidRPr="008C656E">
        <w:rPr>
          <w:szCs w:val="28"/>
        </w:rPr>
        <w:t>;</w:t>
      </w:r>
    </w:p>
    <w:p w:rsidR="00961360" w:rsidRPr="008C656E" w:rsidRDefault="00961360" w:rsidP="00304802">
      <w:pPr>
        <w:autoSpaceDE w:val="0"/>
        <w:autoSpaceDN w:val="0"/>
        <w:adjustRightInd w:val="0"/>
        <w:ind w:firstLine="709"/>
        <w:rPr>
          <w:szCs w:val="28"/>
        </w:rPr>
      </w:pPr>
      <w:r w:rsidRPr="008C656E">
        <w:rPr>
          <w:color w:val="000000"/>
          <w:szCs w:val="28"/>
        </w:rPr>
        <w:t xml:space="preserve">4) </w:t>
      </w:r>
      <w:r w:rsidR="00C31E57">
        <w:rPr>
          <w:color w:val="000000"/>
          <w:szCs w:val="28"/>
        </w:rPr>
        <w:t>дефицит</w:t>
      </w:r>
      <w:r w:rsidR="007F79FD" w:rsidRPr="008C656E">
        <w:rPr>
          <w:color w:val="000000"/>
          <w:szCs w:val="28"/>
        </w:rPr>
        <w:t xml:space="preserve"> районного бюджета</w:t>
      </w:r>
      <w:r w:rsidRPr="008C656E">
        <w:rPr>
          <w:color w:val="000000"/>
          <w:szCs w:val="28"/>
        </w:rPr>
        <w:t xml:space="preserve"> на 202</w:t>
      </w:r>
      <w:r w:rsidR="008C656E">
        <w:rPr>
          <w:color w:val="000000"/>
          <w:szCs w:val="28"/>
        </w:rPr>
        <w:t>4</w:t>
      </w:r>
      <w:r w:rsidRPr="008C656E">
        <w:rPr>
          <w:color w:val="000000"/>
          <w:szCs w:val="28"/>
        </w:rPr>
        <w:t xml:space="preserve"> год в сумме </w:t>
      </w:r>
      <w:r w:rsidR="00B73DF6">
        <w:rPr>
          <w:color w:val="000000"/>
          <w:szCs w:val="28"/>
        </w:rPr>
        <w:t xml:space="preserve">0,0 </w:t>
      </w:r>
      <w:r w:rsidRPr="008C656E">
        <w:rPr>
          <w:color w:val="000000"/>
          <w:szCs w:val="28"/>
        </w:rPr>
        <w:t>тыс. рублей и</w:t>
      </w:r>
      <w:r w:rsidR="00C31E57" w:rsidRPr="00C31E57">
        <w:rPr>
          <w:szCs w:val="28"/>
        </w:rPr>
        <w:t xml:space="preserve"> </w:t>
      </w:r>
      <w:r w:rsidR="00C31E57">
        <w:rPr>
          <w:szCs w:val="28"/>
        </w:rPr>
        <w:t>профицит</w:t>
      </w:r>
      <w:r w:rsidR="00C31E57" w:rsidRPr="00642982">
        <w:rPr>
          <w:szCs w:val="28"/>
        </w:rPr>
        <w:t xml:space="preserve"> районного бюджета</w:t>
      </w:r>
      <w:r w:rsidRPr="008C656E">
        <w:rPr>
          <w:color w:val="000000"/>
          <w:szCs w:val="28"/>
        </w:rPr>
        <w:t xml:space="preserve"> на 202</w:t>
      </w:r>
      <w:r w:rsidR="008C656E">
        <w:rPr>
          <w:color w:val="000000"/>
          <w:szCs w:val="28"/>
        </w:rPr>
        <w:t>5</w:t>
      </w:r>
      <w:r w:rsidRPr="008C656E">
        <w:rPr>
          <w:color w:val="000000"/>
          <w:szCs w:val="28"/>
        </w:rPr>
        <w:t xml:space="preserve"> год в сумме</w:t>
      </w:r>
      <w:r w:rsidR="00D63B45" w:rsidRPr="008C656E">
        <w:rPr>
          <w:color w:val="000000"/>
          <w:szCs w:val="28"/>
        </w:rPr>
        <w:t xml:space="preserve"> </w:t>
      </w:r>
      <w:r w:rsidR="00B73DF6">
        <w:rPr>
          <w:color w:val="000000"/>
          <w:szCs w:val="28"/>
        </w:rPr>
        <w:t xml:space="preserve">10329 </w:t>
      </w:r>
      <w:r w:rsidRPr="008C656E">
        <w:rPr>
          <w:color w:val="000000"/>
          <w:szCs w:val="28"/>
        </w:rPr>
        <w:t>тыс. рублей.</w:t>
      </w:r>
    </w:p>
    <w:p w:rsidR="00866EFC" w:rsidRPr="00102268" w:rsidRDefault="00304802" w:rsidP="00304802">
      <w:pPr>
        <w:tabs>
          <w:tab w:val="left" w:pos="1276"/>
        </w:tabs>
        <w:ind w:firstLine="709"/>
        <w:rPr>
          <w:szCs w:val="28"/>
          <w:lang w:eastAsia="ru-RU"/>
        </w:rPr>
      </w:pPr>
      <w:r w:rsidRPr="00102268">
        <w:rPr>
          <w:szCs w:val="28"/>
          <w:lang w:eastAsia="ru-RU"/>
        </w:rPr>
        <w:t>3</w:t>
      </w:r>
      <w:r w:rsidR="00866EFC" w:rsidRPr="00102268">
        <w:rPr>
          <w:szCs w:val="28"/>
          <w:lang w:eastAsia="ru-RU"/>
        </w:rPr>
        <w:t>. Установить, что в районный  бюджет в 202</w:t>
      </w:r>
      <w:r w:rsidR="00102268" w:rsidRPr="00102268">
        <w:rPr>
          <w:szCs w:val="28"/>
          <w:lang w:eastAsia="ru-RU"/>
        </w:rPr>
        <w:t>3</w:t>
      </w:r>
      <w:r w:rsidR="00866EFC" w:rsidRPr="00102268">
        <w:rPr>
          <w:szCs w:val="28"/>
          <w:lang w:eastAsia="ru-RU"/>
        </w:rPr>
        <w:t xml:space="preserve"> году и в плановом периоде 202</w:t>
      </w:r>
      <w:r w:rsidR="00102268" w:rsidRPr="00102268">
        <w:rPr>
          <w:szCs w:val="28"/>
          <w:lang w:eastAsia="ru-RU"/>
        </w:rPr>
        <w:t>4</w:t>
      </w:r>
      <w:r w:rsidR="00866EFC" w:rsidRPr="00102268">
        <w:rPr>
          <w:szCs w:val="28"/>
          <w:lang w:eastAsia="ru-RU"/>
        </w:rPr>
        <w:t xml:space="preserve"> и 202</w:t>
      </w:r>
      <w:r w:rsidR="00102268" w:rsidRPr="00102268">
        <w:rPr>
          <w:szCs w:val="28"/>
          <w:lang w:eastAsia="ru-RU"/>
        </w:rPr>
        <w:t>5</w:t>
      </w:r>
      <w:r w:rsidR="00866EFC" w:rsidRPr="00102268">
        <w:rPr>
          <w:szCs w:val="28"/>
          <w:lang w:eastAsia="ru-RU"/>
        </w:rPr>
        <w:t xml:space="preserve"> годов зачисляются:</w:t>
      </w:r>
    </w:p>
    <w:p w:rsidR="00866EFC" w:rsidRPr="00B73DF6" w:rsidRDefault="00866EFC" w:rsidP="005F7F1C">
      <w:pPr>
        <w:numPr>
          <w:ilvl w:val="0"/>
          <w:numId w:val="12"/>
        </w:numPr>
        <w:tabs>
          <w:tab w:val="left" w:pos="1276"/>
        </w:tabs>
        <w:ind w:left="0" w:firstLine="709"/>
        <w:rPr>
          <w:szCs w:val="28"/>
          <w:lang w:eastAsia="ru-RU"/>
        </w:rPr>
      </w:pPr>
      <w:r w:rsidRPr="00B73DF6">
        <w:rPr>
          <w:szCs w:val="28"/>
          <w:lang w:eastAsia="ru-RU"/>
        </w:rPr>
        <w:t>налоговые доходы от федеральных и региональных налогов и сборов, налогов, предусмотренных специальными налоговыми режимами</w:t>
      </w:r>
      <w:r w:rsidR="00571F21" w:rsidRPr="00B73DF6">
        <w:rPr>
          <w:szCs w:val="28"/>
          <w:lang w:eastAsia="ru-RU"/>
        </w:rPr>
        <w:t>,</w:t>
      </w:r>
      <w:r w:rsidRPr="00B73DF6">
        <w:rPr>
          <w:szCs w:val="28"/>
          <w:lang w:eastAsia="ru-RU"/>
        </w:rPr>
        <w:t xml:space="preserve"> по единым нормативам отчислений, установленным для зачисления соответствующих налоговых доходов в бюджеты  муниципальных районов; </w:t>
      </w:r>
    </w:p>
    <w:p w:rsidR="00866EFC" w:rsidRPr="00B73DF6" w:rsidRDefault="00866EFC" w:rsidP="005F7F1C">
      <w:pPr>
        <w:numPr>
          <w:ilvl w:val="0"/>
          <w:numId w:val="12"/>
        </w:numPr>
        <w:tabs>
          <w:tab w:val="left" w:pos="1276"/>
        </w:tabs>
        <w:ind w:left="0" w:firstLine="709"/>
        <w:rPr>
          <w:szCs w:val="28"/>
          <w:lang w:eastAsia="ru-RU"/>
        </w:rPr>
      </w:pPr>
      <w:r w:rsidRPr="00B73DF6">
        <w:rPr>
          <w:szCs w:val="28"/>
          <w:lang w:eastAsia="ru-RU"/>
        </w:rPr>
        <w:t>налоговые доходы от федеральных налогов и сборов, в том числе налогов, предусмотренных специальными налоговыми режимами, и (или) региональных налогов по дополнительным нормативам отчислений, установленным органами государственной власти субъектов Российской Федерации;</w:t>
      </w:r>
    </w:p>
    <w:p w:rsidR="00866EFC" w:rsidRPr="00B73DF6" w:rsidRDefault="00866EFC" w:rsidP="005F7F1C">
      <w:pPr>
        <w:numPr>
          <w:ilvl w:val="0"/>
          <w:numId w:val="12"/>
        </w:numPr>
        <w:tabs>
          <w:tab w:val="left" w:pos="1276"/>
        </w:tabs>
        <w:ind w:left="0" w:firstLine="709"/>
        <w:rPr>
          <w:szCs w:val="28"/>
          <w:lang w:eastAsia="ru-RU"/>
        </w:rPr>
      </w:pPr>
      <w:r w:rsidRPr="00B73DF6">
        <w:rPr>
          <w:szCs w:val="28"/>
          <w:lang w:eastAsia="ru-RU"/>
        </w:rPr>
        <w:t xml:space="preserve">неналоговые доходы в соответствии с установленными нормативами; </w:t>
      </w:r>
    </w:p>
    <w:p w:rsidR="00866EFC" w:rsidRPr="00B73DF6" w:rsidRDefault="00866EFC" w:rsidP="005F7F1C">
      <w:pPr>
        <w:numPr>
          <w:ilvl w:val="0"/>
          <w:numId w:val="12"/>
        </w:numPr>
        <w:tabs>
          <w:tab w:val="left" w:pos="1276"/>
        </w:tabs>
        <w:ind w:left="0" w:firstLine="709"/>
        <w:rPr>
          <w:szCs w:val="28"/>
          <w:lang w:eastAsia="ru-RU"/>
        </w:rPr>
      </w:pPr>
      <w:r w:rsidRPr="00B73DF6">
        <w:rPr>
          <w:szCs w:val="28"/>
          <w:lang w:eastAsia="ru-RU"/>
        </w:rPr>
        <w:lastRenderedPageBreak/>
        <w:t>безвозмездные поступления.</w:t>
      </w:r>
    </w:p>
    <w:p w:rsidR="00866EFC" w:rsidRPr="00B73DF6" w:rsidRDefault="00304802" w:rsidP="005F7F1C">
      <w:pPr>
        <w:tabs>
          <w:tab w:val="left" w:pos="1276"/>
        </w:tabs>
        <w:ind w:firstLine="709"/>
        <w:rPr>
          <w:lang w:eastAsia="ru-RU"/>
        </w:rPr>
      </w:pPr>
      <w:r w:rsidRPr="00B73DF6">
        <w:rPr>
          <w:lang w:eastAsia="ru-RU"/>
        </w:rPr>
        <w:t>4</w:t>
      </w:r>
      <w:r w:rsidR="00866EFC" w:rsidRPr="00B73DF6">
        <w:rPr>
          <w:lang w:eastAsia="ru-RU"/>
        </w:rPr>
        <w:t>. Установить, что средства, поступающие на лицевые счета получателей средств районного бюджета в погашение дебиторской задолженности прошлых лет по бюджетным средствам, подлежат обязательному перечислению в полном объеме в доходы районного бюджета.</w:t>
      </w:r>
    </w:p>
    <w:p w:rsidR="00866EFC" w:rsidRPr="00571F21" w:rsidRDefault="00304802" w:rsidP="005F7F1C">
      <w:pPr>
        <w:tabs>
          <w:tab w:val="left" w:pos="1276"/>
        </w:tabs>
        <w:ind w:firstLine="709"/>
        <w:rPr>
          <w:lang w:eastAsia="ru-RU"/>
        </w:rPr>
      </w:pPr>
      <w:r w:rsidRPr="00B73DF6">
        <w:rPr>
          <w:szCs w:val="28"/>
        </w:rPr>
        <w:t>5</w:t>
      </w:r>
      <w:r w:rsidR="00866EFC" w:rsidRPr="00B73DF6">
        <w:rPr>
          <w:szCs w:val="28"/>
        </w:rPr>
        <w:t>.</w:t>
      </w:r>
      <w:r w:rsidR="00571F21" w:rsidRPr="00B73DF6">
        <w:rPr>
          <w:szCs w:val="28"/>
        </w:rPr>
        <w:t> </w:t>
      </w:r>
      <w:r w:rsidR="00866EFC" w:rsidRPr="00B73DF6">
        <w:rPr>
          <w:szCs w:val="28"/>
        </w:rPr>
        <w:t>Установить, что муниципальные унитарные предприятия муниципального образования Ейский район производят отчисления в районный бюджет 30%  чистой прибыли, остающейся в их распоряжении после уплаты налогов и иных обязательных платежей, в порядке и сроки, установленные  решением Совета муниципального</w:t>
      </w:r>
      <w:r w:rsidR="00866EFC" w:rsidRPr="00571F21">
        <w:rPr>
          <w:szCs w:val="28"/>
        </w:rPr>
        <w:t xml:space="preserve"> образования Ейский район</w:t>
      </w:r>
      <w:r w:rsidR="00866EFC" w:rsidRPr="00571F21">
        <w:rPr>
          <w:lang w:eastAsia="ru-RU"/>
        </w:rPr>
        <w:t>.</w:t>
      </w:r>
    </w:p>
    <w:p w:rsidR="00961360" w:rsidRPr="00571F21" w:rsidRDefault="00304802" w:rsidP="005F7F1C">
      <w:pPr>
        <w:autoSpaceDE w:val="0"/>
        <w:autoSpaceDN w:val="0"/>
        <w:adjustRightInd w:val="0"/>
        <w:ind w:firstLine="709"/>
        <w:rPr>
          <w:szCs w:val="28"/>
        </w:rPr>
      </w:pPr>
      <w:r w:rsidRPr="00571F21">
        <w:rPr>
          <w:szCs w:val="28"/>
        </w:rPr>
        <w:t>6</w:t>
      </w:r>
      <w:r w:rsidR="00866EFC" w:rsidRPr="00571F21">
        <w:rPr>
          <w:szCs w:val="28"/>
        </w:rPr>
        <w:t>.</w:t>
      </w:r>
      <w:r w:rsidR="00961360" w:rsidRPr="00571F21">
        <w:rPr>
          <w:szCs w:val="28"/>
        </w:rPr>
        <w:t xml:space="preserve"> Утвердить объем поступлений доходов в </w:t>
      </w:r>
      <w:r w:rsidR="00866EFC" w:rsidRPr="00571F21">
        <w:rPr>
          <w:szCs w:val="28"/>
        </w:rPr>
        <w:t>районный</w:t>
      </w:r>
      <w:r w:rsidR="00961360" w:rsidRPr="00571F21">
        <w:rPr>
          <w:szCs w:val="28"/>
        </w:rPr>
        <w:t xml:space="preserve"> бюджет по кодам </w:t>
      </w:r>
      <w:r w:rsidR="00961360" w:rsidRPr="00571F21">
        <w:rPr>
          <w:szCs w:val="28"/>
        </w:rPr>
        <w:br/>
        <w:t>видов (подвидов) доходов на 202</w:t>
      </w:r>
      <w:r w:rsidR="00571F21" w:rsidRPr="00571F21">
        <w:rPr>
          <w:szCs w:val="28"/>
        </w:rPr>
        <w:t>3</w:t>
      </w:r>
      <w:r w:rsidR="00961360" w:rsidRPr="00571F21">
        <w:rPr>
          <w:szCs w:val="28"/>
        </w:rPr>
        <w:t xml:space="preserve"> год в суммах согласно приложению </w:t>
      </w:r>
      <w:r w:rsidRPr="00571F21">
        <w:rPr>
          <w:szCs w:val="28"/>
        </w:rPr>
        <w:t>1</w:t>
      </w:r>
      <w:r w:rsidR="00961360" w:rsidRPr="00571F21">
        <w:rPr>
          <w:szCs w:val="28"/>
        </w:rPr>
        <w:t xml:space="preserve"> к настоящему </w:t>
      </w:r>
      <w:r w:rsidR="00866EFC" w:rsidRPr="00571F21">
        <w:rPr>
          <w:szCs w:val="28"/>
        </w:rPr>
        <w:t>решению</w:t>
      </w:r>
      <w:r w:rsidR="00961360" w:rsidRPr="00571F21">
        <w:rPr>
          <w:szCs w:val="28"/>
        </w:rPr>
        <w:t xml:space="preserve"> и на 202</w:t>
      </w:r>
      <w:r w:rsidR="00571F21" w:rsidRPr="00571F21">
        <w:rPr>
          <w:szCs w:val="28"/>
        </w:rPr>
        <w:t>4</w:t>
      </w:r>
      <w:r w:rsidR="00961360" w:rsidRPr="00571F21">
        <w:rPr>
          <w:szCs w:val="28"/>
        </w:rPr>
        <w:t xml:space="preserve"> и 202</w:t>
      </w:r>
      <w:r w:rsidR="00571F21" w:rsidRPr="00571F21">
        <w:rPr>
          <w:szCs w:val="28"/>
        </w:rPr>
        <w:t>5</w:t>
      </w:r>
      <w:r w:rsidR="00961360" w:rsidRPr="00571F21">
        <w:rPr>
          <w:szCs w:val="28"/>
        </w:rPr>
        <w:t xml:space="preserve"> годы в суммах согласно приложению </w:t>
      </w:r>
      <w:r w:rsidRPr="00571F21">
        <w:rPr>
          <w:szCs w:val="28"/>
        </w:rPr>
        <w:t>2</w:t>
      </w:r>
      <w:r w:rsidR="00961360" w:rsidRPr="00571F21">
        <w:rPr>
          <w:szCs w:val="28"/>
        </w:rPr>
        <w:t xml:space="preserve"> </w:t>
      </w:r>
      <w:r w:rsidR="00961360" w:rsidRPr="00571F21">
        <w:rPr>
          <w:szCs w:val="28"/>
        </w:rPr>
        <w:br/>
        <w:t xml:space="preserve">к настоящему </w:t>
      </w:r>
      <w:r w:rsidR="00866EFC" w:rsidRPr="00571F21">
        <w:rPr>
          <w:szCs w:val="28"/>
        </w:rPr>
        <w:t>решению</w:t>
      </w:r>
      <w:r w:rsidR="00961360" w:rsidRPr="00571F21">
        <w:rPr>
          <w:szCs w:val="28"/>
        </w:rPr>
        <w:t>.</w:t>
      </w:r>
    </w:p>
    <w:p w:rsidR="00961360" w:rsidRPr="009B07DC" w:rsidRDefault="00635D14" w:rsidP="005F7F1C">
      <w:pPr>
        <w:autoSpaceDE w:val="0"/>
        <w:autoSpaceDN w:val="0"/>
        <w:adjustRightInd w:val="0"/>
        <w:ind w:firstLine="709"/>
        <w:rPr>
          <w:szCs w:val="28"/>
        </w:rPr>
      </w:pPr>
      <w:r w:rsidRPr="009B07DC">
        <w:rPr>
          <w:szCs w:val="28"/>
        </w:rPr>
        <w:t>7</w:t>
      </w:r>
      <w:r w:rsidR="00961360" w:rsidRPr="009B07DC">
        <w:rPr>
          <w:szCs w:val="28"/>
        </w:rPr>
        <w:t xml:space="preserve">. Утвердить в составе доходов </w:t>
      </w:r>
      <w:r w:rsidR="00866EFC" w:rsidRPr="009B07DC">
        <w:rPr>
          <w:szCs w:val="28"/>
        </w:rPr>
        <w:t>районного</w:t>
      </w:r>
      <w:r w:rsidR="00961360" w:rsidRPr="009B07DC">
        <w:rPr>
          <w:szCs w:val="28"/>
        </w:rPr>
        <w:t xml:space="preserve"> бюджета безвозмездные поступления из </w:t>
      </w:r>
      <w:r w:rsidR="00866EFC" w:rsidRPr="009B07DC">
        <w:rPr>
          <w:szCs w:val="28"/>
        </w:rPr>
        <w:t>краевого</w:t>
      </w:r>
      <w:r w:rsidR="00961360" w:rsidRPr="009B07DC">
        <w:rPr>
          <w:szCs w:val="28"/>
        </w:rPr>
        <w:t xml:space="preserve"> бюджета в 202</w:t>
      </w:r>
      <w:r w:rsidR="009B07DC" w:rsidRPr="009B07DC">
        <w:rPr>
          <w:szCs w:val="28"/>
        </w:rPr>
        <w:t>3</w:t>
      </w:r>
      <w:r w:rsidR="00961360" w:rsidRPr="009B07DC">
        <w:rPr>
          <w:szCs w:val="28"/>
        </w:rPr>
        <w:t xml:space="preserve"> году согласно приложению </w:t>
      </w:r>
      <w:r w:rsidRPr="009B07DC">
        <w:rPr>
          <w:szCs w:val="28"/>
        </w:rPr>
        <w:t>3</w:t>
      </w:r>
      <w:r w:rsidR="00961360" w:rsidRPr="009B07DC">
        <w:rPr>
          <w:szCs w:val="28"/>
        </w:rPr>
        <w:t xml:space="preserve"> к настоящему </w:t>
      </w:r>
      <w:r w:rsidR="00866EFC" w:rsidRPr="009B07DC">
        <w:rPr>
          <w:szCs w:val="28"/>
        </w:rPr>
        <w:t>решению</w:t>
      </w:r>
      <w:r w:rsidR="00961360" w:rsidRPr="009B07DC">
        <w:rPr>
          <w:szCs w:val="28"/>
        </w:rPr>
        <w:t xml:space="preserve"> и в 202</w:t>
      </w:r>
      <w:r w:rsidR="009B07DC" w:rsidRPr="009B07DC">
        <w:rPr>
          <w:szCs w:val="28"/>
        </w:rPr>
        <w:t>4</w:t>
      </w:r>
      <w:r w:rsidR="00961360" w:rsidRPr="009B07DC">
        <w:rPr>
          <w:szCs w:val="28"/>
        </w:rPr>
        <w:t xml:space="preserve"> и 202</w:t>
      </w:r>
      <w:r w:rsidR="009B07DC" w:rsidRPr="009B07DC">
        <w:rPr>
          <w:szCs w:val="28"/>
        </w:rPr>
        <w:t>5</w:t>
      </w:r>
      <w:r w:rsidR="00961360" w:rsidRPr="009B07DC">
        <w:rPr>
          <w:szCs w:val="28"/>
        </w:rPr>
        <w:t xml:space="preserve"> годах согласно приложению </w:t>
      </w:r>
      <w:r w:rsidRPr="009B07DC">
        <w:rPr>
          <w:szCs w:val="28"/>
        </w:rPr>
        <w:t>4</w:t>
      </w:r>
      <w:r w:rsidR="00961360" w:rsidRPr="009B07DC">
        <w:rPr>
          <w:szCs w:val="28"/>
        </w:rPr>
        <w:t xml:space="preserve"> к настоящему </w:t>
      </w:r>
      <w:r w:rsidR="00866EFC" w:rsidRPr="009B07DC">
        <w:rPr>
          <w:szCs w:val="28"/>
        </w:rPr>
        <w:t>решению</w:t>
      </w:r>
      <w:r w:rsidR="00961360" w:rsidRPr="009B07DC">
        <w:rPr>
          <w:szCs w:val="28"/>
        </w:rPr>
        <w:t>.</w:t>
      </w:r>
    </w:p>
    <w:p w:rsidR="00961360" w:rsidRPr="00350C0F" w:rsidRDefault="00635D14" w:rsidP="005F7F1C">
      <w:pPr>
        <w:tabs>
          <w:tab w:val="left" w:pos="709"/>
        </w:tabs>
        <w:autoSpaceDE w:val="0"/>
        <w:autoSpaceDN w:val="0"/>
        <w:adjustRightInd w:val="0"/>
        <w:ind w:firstLine="709"/>
        <w:rPr>
          <w:szCs w:val="28"/>
        </w:rPr>
      </w:pPr>
      <w:r w:rsidRPr="00350C0F">
        <w:rPr>
          <w:szCs w:val="28"/>
        </w:rPr>
        <w:t>8</w:t>
      </w:r>
      <w:r w:rsidR="00961360" w:rsidRPr="00350C0F">
        <w:rPr>
          <w:szCs w:val="28"/>
        </w:rPr>
        <w:t xml:space="preserve">. Утвердить в составе доходов </w:t>
      </w:r>
      <w:r w:rsidR="007650B2" w:rsidRPr="00350C0F">
        <w:rPr>
          <w:szCs w:val="28"/>
        </w:rPr>
        <w:t>районного</w:t>
      </w:r>
      <w:r w:rsidR="00961360" w:rsidRPr="00350C0F">
        <w:rPr>
          <w:szCs w:val="28"/>
        </w:rPr>
        <w:t xml:space="preserve"> бюджета </w:t>
      </w:r>
      <w:r w:rsidR="00961360" w:rsidRPr="00350C0F">
        <w:rPr>
          <w:rStyle w:val="aff"/>
          <w:color w:val="auto"/>
          <w:u w:val="none"/>
        </w:rPr>
        <w:t>безвозмездные поступления</w:t>
      </w:r>
      <w:r w:rsidR="00961360" w:rsidRPr="00350C0F">
        <w:rPr>
          <w:szCs w:val="28"/>
        </w:rPr>
        <w:t xml:space="preserve"> из бюджетов </w:t>
      </w:r>
      <w:r w:rsidR="007650B2" w:rsidRPr="00350C0F">
        <w:rPr>
          <w:szCs w:val="28"/>
        </w:rPr>
        <w:t>поселений</w:t>
      </w:r>
      <w:r w:rsidR="00B20A87" w:rsidRPr="00350C0F">
        <w:rPr>
          <w:szCs w:val="28"/>
        </w:rPr>
        <w:t xml:space="preserve"> в 202</w:t>
      </w:r>
      <w:r w:rsidR="00350C0F" w:rsidRPr="00350C0F">
        <w:rPr>
          <w:szCs w:val="28"/>
        </w:rPr>
        <w:t>3</w:t>
      </w:r>
      <w:r w:rsidR="00B20A87" w:rsidRPr="00350C0F">
        <w:rPr>
          <w:szCs w:val="28"/>
        </w:rPr>
        <w:t xml:space="preserve"> году</w:t>
      </w:r>
      <w:r w:rsidR="007650B2" w:rsidRPr="00350C0F">
        <w:rPr>
          <w:szCs w:val="28"/>
        </w:rPr>
        <w:t xml:space="preserve"> в виде иных межбюджетных трансфертов на осуществление части полномочий по решению вопросов местного значения, переданных администрации муниципального образования Ейский район в соответствии с заключенными соглашениями, </w:t>
      </w:r>
      <w:r w:rsidR="00961360" w:rsidRPr="00350C0F">
        <w:rPr>
          <w:szCs w:val="28"/>
        </w:rPr>
        <w:t xml:space="preserve">согласно приложению </w:t>
      </w:r>
      <w:r w:rsidRPr="00350C0F">
        <w:rPr>
          <w:szCs w:val="28"/>
        </w:rPr>
        <w:t>5</w:t>
      </w:r>
      <w:r w:rsidR="00961360" w:rsidRPr="00350C0F">
        <w:rPr>
          <w:szCs w:val="28"/>
        </w:rPr>
        <w:t xml:space="preserve"> к настоящему </w:t>
      </w:r>
      <w:r w:rsidR="007650B2" w:rsidRPr="00350C0F">
        <w:rPr>
          <w:szCs w:val="28"/>
        </w:rPr>
        <w:t>решению</w:t>
      </w:r>
      <w:r w:rsidR="00961360" w:rsidRPr="00350C0F">
        <w:rPr>
          <w:szCs w:val="28"/>
        </w:rPr>
        <w:t>.</w:t>
      </w:r>
    </w:p>
    <w:p w:rsidR="00C339F8" w:rsidRPr="00350C0F" w:rsidRDefault="006561A6" w:rsidP="005F7F1C">
      <w:pPr>
        <w:autoSpaceDE w:val="0"/>
        <w:autoSpaceDN w:val="0"/>
        <w:adjustRightInd w:val="0"/>
        <w:ind w:firstLine="709"/>
        <w:rPr>
          <w:szCs w:val="28"/>
        </w:rPr>
      </w:pPr>
      <w:r w:rsidRPr="00350C0F">
        <w:rPr>
          <w:szCs w:val="28"/>
        </w:rPr>
        <w:t>9</w:t>
      </w:r>
      <w:r w:rsidR="005C3CDB" w:rsidRPr="00350C0F">
        <w:rPr>
          <w:szCs w:val="28"/>
        </w:rPr>
        <w:t xml:space="preserve">. </w:t>
      </w:r>
      <w:r w:rsidR="00C339F8" w:rsidRPr="00350C0F">
        <w:rPr>
          <w:szCs w:val="28"/>
        </w:rPr>
        <w:t>Установить нормативы распределения доходов между бюджетом муниципального образования Ейский район и бюджетами поселений муниципального образования Ейский район на 202</w:t>
      </w:r>
      <w:r w:rsidR="00350C0F" w:rsidRPr="00350C0F">
        <w:rPr>
          <w:szCs w:val="28"/>
        </w:rPr>
        <w:t>3</w:t>
      </w:r>
      <w:r w:rsidR="00C339F8" w:rsidRPr="00350C0F">
        <w:rPr>
          <w:szCs w:val="28"/>
        </w:rPr>
        <w:t xml:space="preserve"> год и на плановый период 202</w:t>
      </w:r>
      <w:r w:rsidR="00350C0F" w:rsidRPr="00350C0F">
        <w:rPr>
          <w:szCs w:val="28"/>
        </w:rPr>
        <w:t>4</w:t>
      </w:r>
      <w:r w:rsidR="00C339F8" w:rsidRPr="00350C0F">
        <w:rPr>
          <w:szCs w:val="28"/>
        </w:rPr>
        <w:t xml:space="preserve"> и 202</w:t>
      </w:r>
      <w:r w:rsidR="00350C0F" w:rsidRPr="00350C0F">
        <w:rPr>
          <w:szCs w:val="28"/>
        </w:rPr>
        <w:t>5</w:t>
      </w:r>
      <w:r w:rsidR="00C339F8" w:rsidRPr="00350C0F">
        <w:rPr>
          <w:szCs w:val="28"/>
        </w:rPr>
        <w:t xml:space="preserve"> годов согласно приложению 6 к настоящему решению.</w:t>
      </w:r>
    </w:p>
    <w:p w:rsidR="00961360" w:rsidRPr="00350C0F" w:rsidRDefault="008A70D6" w:rsidP="005F7F1C">
      <w:pPr>
        <w:autoSpaceDE w:val="0"/>
        <w:autoSpaceDN w:val="0"/>
        <w:adjustRightInd w:val="0"/>
        <w:ind w:firstLine="709"/>
        <w:rPr>
          <w:szCs w:val="28"/>
        </w:rPr>
      </w:pPr>
      <w:r w:rsidRPr="00350C0F">
        <w:rPr>
          <w:szCs w:val="28"/>
        </w:rPr>
        <w:t>1</w:t>
      </w:r>
      <w:r w:rsidR="00241466" w:rsidRPr="00350C0F">
        <w:rPr>
          <w:szCs w:val="28"/>
        </w:rPr>
        <w:t>0</w:t>
      </w:r>
      <w:r w:rsidRPr="00350C0F">
        <w:rPr>
          <w:szCs w:val="28"/>
        </w:rPr>
        <w:t xml:space="preserve">. </w:t>
      </w:r>
      <w:r w:rsidR="00961360" w:rsidRPr="00350C0F">
        <w:rPr>
          <w:szCs w:val="28"/>
        </w:rPr>
        <w:t xml:space="preserve">Установить, что добровольные взносы и пожертвования, поступившие в </w:t>
      </w:r>
      <w:r w:rsidRPr="00350C0F">
        <w:rPr>
          <w:szCs w:val="28"/>
        </w:rPr>
        <w:t>районный</w:t>
      </w:r>
      <w:r w:rsidR="00961360" w:rsidRPr="00350C0F">
        <w:rPr>
          <w:szCs w:val="28"/>
        </w:rPr>
        <w:t xml:space="preserve"> бюджет, направляются в установленном порядке на увеличение расходов </w:t>
      </w:r>
      <w:r w:rsidRPr="00350C0F">
        <w:rPr>
          <w:szCs w:val="28"/>
        </w:rPr>
        <w:t>районного</w:t>
      </w:r>
      <w:r w:rsidR="00961360" w:rsidRPr="00350C0F">
        <w:rPr>
          <w:szCs w:val="28"/>
        </w:rPr>
        <w:t xml:space="preserve"> бюджета соответственно целям их предоставления.</w:t>
      </w:r>
    </w:p>
    <w:p w:rsidR="00961360" w:rsidRPr="00350C0F" w:rsidRDefault="00961360" w:rsidP="005F7F1C">
      <w:pPr>
        <w:autoSpaceDE w:val="0"/>
        <w:autoSpaceDN w:val="0"/>
        <w:adjustRightInd w:val="0"/>
        <w:ind w:firstLine="709"/>
        <w:rPr>
          <w:szCs w:val="28"/>
        </w:rPr>
      </w:pPr>
      <w:r w:rsidRPr="00350C0F">
        <w:rPr>
          <w:szCs w:val="28"/>
        </w:rPr>
        <w:t xml:space="preserve">В случае если цель добровольных взносов и пожертвований, поступивших в </w:t>
      </w:r>
      <w:r w:rsidR="008A70D6" w:rsidRPr="00350C0F">
        <w:rPr>
          <w:szCs w:val="28"/>
        </w:rPr>
        <w:t>районный</w:t>
      </w:r>
      <w:r w:rsidRPr="00350C0F">
        <w:rPr>
          <w:szCs w:val="28"/>
        </w:rPr>
        <w:t xml:space="preserve"> бюджет, не определена, указанные средства направляются на финансовое обеспечение расходов </w:t>
      </w:r>
      <w:r w:rsidR="008A70D6" w:rsidRPr="00350C0F">
        <w:rPr>
          <w:szCs w:val="28"/>
        </w:rPr>
        <w:t>районного</w:t>
      </w:r>
      <w:r w:rsidRPr="00350C0F">
        <w:rPr>
          <w:szCs w:val="28"/>
        </w:rPr>
        <w:t xml:space="preserve"> бюджета в соответствии с настоящим </w:t>
      </w:r>
      <w:r w:rsidR="008A70D6" w:rsidRPr="00350C0F">
        <w:rPr>
          <w:szCs w:val="28"/>
        </w:rPr>
        <w:t>решением</w:t>
      </w:r>
      <w:r w:rsidRPr="00350C0F">
        <w:rPr>
          <w:szCs w:val="28"/>
        </w:rPr>
        <w:t>.</w:t>
      </w:r>
    </w:p>
    <w:p w:rsidR="00961360" w:rsidRPr="00CD64BD" w:rsidRDefault="0087263F" w:rsidP="005F7F1C">
      <w:pPr>
        <w:autoSpaceDE w:val="0"/>
        <w:autoSpaceDN w:val="0"/>
        <w:adjustRightInd w:val="0"/>
        <w:ind w:firstLine="709"/>
        <w:rPr>
          <w:szCs w:val="28"/>
        </w:rPr>
      </w:pPr>
      <w:r w:rsidRPr="00CD64BD">
        <w:rPr>
          <w:szCs w:val="28"/>
        </w:rPr>
        <w:t>1</w:t>
      </w:r>
      <w:r w:rsidR="00D05BFC" w:rsidRPr="00CD64BD">
        <w:rPr>
          <w:szCs w:val="28"/>
        </w:rPr>
        <w:t>1</w:t>
      </w:r>
      <w:r w:rsidR="00961360" w:rsidRPr="00CD64BD">
        <w:rPr>
          <w:szCs w:val="28"/>
        </w:rPr>
        <w:t>.</w:t>
      </w:r>
      <w:r w:rsidR="00CD64BD" w:rsidRPr="00CD64BD">
        <w:rPr>
          <w:szCs w:val="28"/>
        </w:rPr>
        <w:t> </w:t>
      </w:r>
      <w:r w:rsidR="00961360" w:rsidRPr="00CD64BD">
        <w:rPr>
          <w:szCs w:val="28"/>
        </w:rPr>
        <w:t>Утвердить распределение бюджетных ассигнований по целевым статьям (</w:t>
      </w:r>
      <w:r w:rsidRPr="00CD64BD">
        <w:rPr>
          <w:szCs w:val="28"/>
        </w:rPr>
        <w:t>муниципальным</w:t>
      </w:r>
      <w:r w:rsidR="00961360" w:rsidRPr="00CD64BD">
        <w:rPr>
          <w:szCs w:val="28"/>
        </w:rPr>
        <w:t xml:space="preserve"> программам и непрограммным </w:t>
      </w:r>
      <w:r w:rsidRPr="00CD64BD">
        <w:rPr>
          <w:szCs w:val="28"/>
        </w:rPr>
        <w:t>направлениям</w:t>
      </w:r>
      <w:r w:rsidR="00961360" w:rsidRPr="00CD64BD">
        <w:rPr>
          <w:szCs w:val="28"/>
        </w:rPr>
        <w:t xml:space="preserve"> деятельности), группам видов расходов классификации расходов бюджетов </w:t>
      </w:r>
      <w:r w:rsidR="00961360" w:rsidRPr="00CD64BD">
        <w:rPr>
          <w:szCs w:val="28"/>
          <w:lang w:eastAsia="ru-RU"/>
        </w:rPr>
        <w:t>на 202</w:t>
      </w:r>
      <w:r w:rsidR="00CD64BD" w:rsidRPr="00CD64BD">
        <w:rPr>
          <w:szCs w:val="28"/>
          <w:lang w:eastAsia="ru-RU"/>
        </w:rPr>
        <w:t>3</w:t>
      </w:r>
      <w:r w:rsidR="00961360" w:rsidRPr="00CD64BD">
        <w:rPr>
          <w:szCs w:val="28"/>
          <w:lang w:eastAsia="ru-RU"/>
        </w:rPr>
        <w:t xml:space="preserve"> год согласно приложени</w:t>
      </w:r>
      <w:r w:rsidRPr="00CD64BD">
        <w:rPr>
          <w:szCs w:val="28"/>
          <w:lang w:eastAsia="ru-RU"/>
        </w:rPr>
        <w:t>ю</w:t>
      </w:r>
      <w:r w:rsidR="00961360" w:rsidRPr="00CD64BD">
        <w:rPr>
          <w:szCs w:val="28"/>
          <w:lang w:eastAsia="ru-RU"/>
        </w:rPr>
        <w:t xml:space="preserve"> </w:t>
      </w:r>
      <w:r w:rsidR="00D05BFC" w:rsidRPr="00CD64BD">
        <w:rPr>
          <w:szCs w:val="28"/>
          <w:lang w:eastAsia="ru-RU"/>
        </w:rPr>
        <w:t>7</w:t>
      </w:r>
      <w:r w:rsidRPr="00CD64BD">
        <w:rPr>
          <w:szCs w:val="28"/>
          <w:lang w:eastAsia="ru-RU"/>
        </w:rPr>
        <w:t xml:space="preserve"> </w:t>
      </w:r>
      <w:r w:rsidR="00961360" w:rsidRPr="00CD64BD">
        <w:rPr>
          <w:szCs w:val="28"/>
          <w:lang w:eastAsia="ru-RU"/>
        </w:rPr>
        <w:t xml:space="preserve">к настоящему </w:t>
      </w:r>
      <w:r w:rsidRPr="00CD64BD">
        <w:rPr>
          <w:szCs w:val="28"/>
          <w:lang w:eastAsia="ru-RU"/>
        </w:rPr>
        <w:t>решению</w:t>
      </w:r>
      <w:r w:rsidR="00961360" w:rsidRPr="00CD64BD">
        <w:rPr>
          <w:szCs w:val="28"/>
          <w:lang w:eastAsia="ru-RU"/>
        </w:rPr>
        <w:t>, на 202</w:t>
      </w:r>
      <w:r w:rsidR="00CD64BD" w:rsidRPr="00CD64BD">
        <w:rPr>
          <w:szCs w:val="28"/>
          <w:lang w:eastAsia="ru-RU"/>
        </w:rPr>
        <w:t>4</w:t>
      </w:r>
      <w:r w:rsidR="00961360" w:rsidRPr="00CD64BD">
        <w:rPr>
          <w:szCs w:val="28"/>
          <w:lang w:eastAsia="ru-RU"/>
        </w:rPr>
        <w:t xml:space="preserve"> и 202</w:t>
      </w:r>
      <w:r w:rsidR="00CD64BD" w:rsidRPr="00CD64BD">
        <w:rPr>
          <w:szCs w:val="28"/>
          <w:lang w:eastAsia="ru-RU"/>
        </w:rPr>
        <w:t>5</w:t>
      </w:r>
      <w:r w:rsidR="00961360" w:rsidRPr="00CD64BD">
        <w:rPr>
          <w:szCs w:val="28"/>
          <w:lang w:eastAsia="ru-RU"/>
        </w:rPr>
        <w:t xml:space="preserve"> годы согласно </w:t>
      </w:r>
      <w:hyperlink r:id="rId8" w:history="1">
        <w:r w:rsidR="00961360" w:rsidRPr="00CD64BD">
          <w:rPr>
            <w:szCs w:val="28"/>
            <w:lang w:eastAsia="ru-RU"/>
          </w:rPr>
          <w:t>приложени</w:t>
        </w:r>
        <w:r w:rsidRPr="00CD64BD">
          <w:rPr>
            <w:szCs w:val="28"/>
            <w:lang w:eastAsia="ru-RU"/>
          </w:rPr>
          <w:t>ю</w:t>
        </w:r>
        <w:r w:rsidR="00961360" w:rsidRPr="00CD64BD">
          <w:rPr>
            <w:szCs w:val="28"/>
            <w:lang w:eastAsia="ru-RU"/>
          </w:rPr>
          <w:t xml:space="preserve"> </w:t>
        </w:r>
      </w:hyperlink>
      <w:r w:rsidR="00D05BFC" w:rsidRPr="00CD64BD">
        <w:rPr>
          <w:szCs w:val="28"/>
          <w:lang w:eastAsia="ru-RU"/>
        </w:rPr>
        <w:t>8</w:t>
      </w:r>
      <w:r w:rsidR="00961360" w:rsidRPr="00CD64BD">
        <w:rPr>
          <w:szCs w:val="28"/>
          <w:lang w:eastAsia="ru-RU"/>
        </w:rPr>
        <w:t xml:space="preserve"> к настоящему </w:t>
      </w:r>
      <w:r w:rsidRPr="00CD64BD">
        <w:rPr>
          <w:szCs w:val="28"/>
          <w:lang w:eastAsia="ru-RU"/>
        </w:rPr>
        <w:t>решению</w:t>
      </w:r>
      <w:r w:rsidR="00961360" w:rsidRPr="00CD64BD">
        <w:rPr>
          <w:szCs w:val="28"/>
        </w:rPr>
        <w:t>.</w:t>
      </w:r>
    </w:p>
    <w:p w:rsidR="00961360" w:rsidRPr="00CD64BD" w:rsidRDefault="00D765DA" w:rsidP="005F7F1C">
      <w:pPr>
        <w:autoSpaceDE w:val="0"/>
        <w:autoSpaceDN w:val="0"/>
        <w:adjustRightInd w:val="0"/>
        <w:ind w:firstLine="709"/>
        <w:rPr>
          <w:szCs w:val="28"/>
        </w:rPr>
      </w:pPr>
      <w:r w:rsidRPr="00CD64BD">
        <w:rPr>
          <w:szCs w:val="28"/>
        </w:rPr>
        <w:t>1</w:t>
      </w:r>
      <w:r w:rsidR="00F36906" w:rsidRPr="00CD64BD">
        <w:rPr>
          <w:szCs w:val="28"/>
        </w:rPr>
        <w:t>2</w:t>
      </w:r>
      <w:r w:rsidR="00961360" w:rsidRPr="00CD64BD">
        <w:rPr>
          <w:szCs w:val="28"/>
        </w:rPr>
        <w:t xml:space="preserve">. Утвердить ведомственную структуру расходов </w:t>
      </w:r>
      <w:r w:rsidRPr="00CD64BD">
        <w:rPr>
          <w:szCs w:val="28"/>
        </w:rPr>
        <w:t>районного</w:t>
      </w:r>
      <w:r w:rsidR="00961360" w:rsidRPr="00CD64BD">
        <w:rPr>
          <w:szCs w:val="28"/>
        </w:rPr>
        <w:t xml:space="preserve"> бюджета </w:t>
      </w:r>
      <w:r w:rsidR="00961360" w:rsidRPr="00CD64BD">
        <w:rPr>
          <w:color w:val="000000"/>
          <w:szCs w:val="28"/>
          <w:lang w:eastAsia="ru-RU"/>
        </w:rPr>
        <w:t>на 202</w:t>
      </w:r>
      <w:r w:rsidR="00CD64BD" w:rsidRPr="00CD64BD">
        <w:rPr>
          <w:color w:val="000000"/>
          <w:szCs w:val="28"/>
          <w:lang w:eastAsia="ru-RU"/>
        </w:rPr>
        <w:t>3</w:t>
      </w:r>
      <w:r w:rsidR="00961360" w:rsidRPr="00CD64BD">
        <w:rPr>
          <w:color w:val="000000"/>
          <w:szCs w:val="28"/>
          <w:lang w:eastAsia="ru-RU"/>
        </w:rPr>
        <w:t xml:space="preserve"> год согласно приложени</w:t>
      </w:r>
      <w:r w:rsidR="00D63906" w:rsidRPr="00CD64BD">
        <w:rPr>
          <w:color w:val="000000"/>
          <w:szCs w:val="28"/>
          <w:lang w:eastAsia="ru-RU"/>
        </w:rPr>
        <w:t>ю</w:t>
      </w:r>
      <w:r w:rsidR="00961360" w:rsidRPr="00CD64BD">
        <w:rPr>
          <w:color w:val="000000"/>
          <w:szCs w:val="28"/>
          <w:lang w:eastAsia="ru-RU"/>
        </w:rPr>
        <w:t xml:space="preserve"> </w:t>
      </w:r>
      <w:r w:rsidR="00F43045" w:rsidRPr="00CD64BD">
        <w:rPr>
          <w:color w:val="000000"/>
          <w:szCs w:val="28"/>
        </w:rPr>
        <w:t>9</w:t>
      </w:r>
      <w:r w:rsidR="00961360" w:rsidRPr="00CD64BD">
        <w:rPr>
          <w:color w:val="000000"/>
          <w:szCs w:val="28"/>
        </w:rPr>
        <w:t xml:space="preserve"> </w:t>
      </w:r>
      <w:r w:rsidR="00961360" w:rsidRPr="00CD64BD">
        <w:rPr>
          <w:color w:val="000000"/>
          <w:szCs w:val="28"/>
          <w:lang w:eastAsia="ru-RU"/>
        </w:rPr>
        <w:t>к</w:t>
      </w:r>
      <w:r w:rsidR="00F43045" w:rsidRPr="00CD64BD">
        <w:rPr>
          <w:color w:val="000000"/>
          <w:szCs w:val="28"/>
          <w:lang w:eastAsia="ru-RU"/>
        </w:rPr>
        <w:t xml:space="preserve"> </w:t>
      </w:r>
      <w:r w:rsidR="00961360" w:rsidRPr="00CD64BD">
        <w:rPr>
          <w:color w:val="000000"/>
          <w:szCs w:val="28"/>
          <w:lang w:eastAsia="ru-RU"/>
        </w:rPr>
        <w:t xml:space="preserve">настоящему </w:t>
      </w:r>
      <w:r w:rsidR="00D63906" w:rsidRPr="00CD64BD">
        <w:rPr>
          <w:color w:val="000000"/>
          <w:szCs w:val="28"/>
          <w:lang w:eastAsia="ru-RU"/>
        </w:rPr>
        <w:t>решению</w:t>
      </w:r>
      <w:r w:rsidR="00961360" w:rsidRPr="00CD64BD">
        <w:rPr>
          <w:color w:val="000000"/>
          <w:szCs w:val="28"/>
          <w:lang w:eastAsia="ru-RU"/>
        </w:rPr>
        <w:t>, на 202</w:t>
      </w:r>
      <w:r w:rsidR="00CD64BD" w:rsidRPr="00CD64BD">
        <w:rPr>
          <w:color w:val="000000"/>
          <w:szCs w:val="28"/>
          <w:lang w:eastAsia="ru-RU"/>
        </w:rPr>
        <w:t>4</w:t>
      </w:r>
      <w:r w:rsidR="00961360" w:rsidRPr="00CD64BD">
        <w:rPr>
          <w:color w:val="000000"/>
          <w:szCs w:val="28"/>
          <w:lang w:eastAsia="ru-RU"/>
        </w:rPr>
        <w:t xml:space="preserve"> и 202</w:t>
      </w:r>
      <w:r w:rsidR="00CD64BD" w:rsidRPr="00CD64BD">
        <w:rPr>
          <w:color w:val="000000"/>
          <w:szCs w:val="28"/>
          <w:lang w:eastAsia="ru-RU"/>
        </w:rPr>
        <w:t>5</w:t>
      </w:r>
      <w:r w:rsidR="00961360" w:rsidRPr="00CD64BD">
        <w:rPr>
          <w:color w:val="000000"/>
          <w:szCs w:val="28"/>
          <w:lang w:eastAsia="ru-RU"/>
        </w:rPr>
        <w:t xml:space="preserve"> годы согласно приложени</w:t>
      </w:r>
      <w:r w:rsidR="00D63906" w:rsidRPr="00CD64BD">
        <w:rPr>
          <w:color w:val="000000"/>
          <w:szCs w:val="28"/>
          <w:lang w:eastAsia="ru-RU"/>
        </w:rPr>
        <w:t>ю</w:t>
      </w:r>
      <w:r w:rsidR="00961360" w:rsidRPr="00CD64BD">
        <w:rPr>
          <w:color w:val="000000"/>
          <w:szCs w:val="28"/>
          <w:lang w:eastAsia="ru-RU"/>
        </w:rPr>
        <w:t xml:space="preserve"> </w:t>
      </w:r>
      <w:r w:rsidR="00D63906" w:rsidRPr="00CD64BD">
        <w:rPr>
          <w:color w:val="000000"/>
          <w:szCs w:val="28"/>
        </w:rPr>
        <w:t>1</w:t>
      </w:r>
      <w:r w:rsidR="00F43045" w:rsidRPr="00CD64BD">
        <w:rPr>
          <w:color w:val="000000"/>
          <w:szCs w:val="28"/>
        </w:rPr>
        <w:t>0</w:t>
      </w:r>
      <w:r w:rsidR="00D63906" w:rsidRPr="00CD64BD">
        <w:rPr>
          <w:color w:val="000000"/>
          <w:szCs w:val="28"/>
        </w:rPr>
        <w:t xml:space="preserve"> </w:t>
      </w:r>
      <w:r w:rsidR="00961360" w:rsidRPr="00CD64BD">
        <w:rPr>
          <w:color w:val="000000"/>
          <w:szCs w:val="28"/>
          <w:vertAlign w:val="superscript"/>
        </w:rPr>
        <w:t xml:space="preserve"> </w:t>
      </w:r>
      <w:r w:rsidR="00961360" w:rsidRPr="00CD64BD">
        <w:rPr>
          <w:color w:val="000000"/>
          <w:szCs w:val="28"/>
          <w:lang w:eastAsia="ru-RU"/>
        </w:rPr>
        <w:t>к</w:t>
      </w:r>
      <w:r w:rsidR="00F43045" w:rsidRPr="00CD64BD">
        <w:rPr>
          <w:color w:val="000000"/>
          <w:szCs w:val="28"/>
          <w:lang w:eastAsia="ru-RU"/>
        </w:rPr>
        <w:t xml:space="preserve"> </w:t>
      </w:r>
      <w:r w:rsidR="00961360" w:rsidRPr="00CD64BD">
        <w:rPr>
          <w:color w:val="000000"/>
          <w:szCs w:val="28"/>
          <w:lang w:eastAsia="ru-RU"/>
        </w:rPr>
        <w:t xml:space="preserve">настоящему </w:t>
      </w:r>
      <w:r w:rsidR="00D63906" w:rsidRPr="00CD64BD">
        <w:rPr>
          <w:color w:val="000000"/>
          <w:szCs w:val="28"/>
          <w:lang w:eastAsia="ru-RU"/>
        </w:rPr>
        <w:t>решению</w:t>
      </w:r>
      <w:r w:rsidR="00961360" w:rsidRPr="00CD64BD">
        <w:rPr>
          <w:color w:val="000000"/>
          <w:szCs w:val="28"/>
          <w:lang w:eastAsia="ru-RU"/>
        </w:rPr>
        <w:t>.</w:t>
      </w:r>
      <w:r w:rsidR="00961360" w:rsidRPr="00CD64BD">
        <w:rPr>
          <w:szCs w:val="28"/>
        </w:rPr>
        <w:t xml:space="preserve"> </w:t>
      </w:r>
    </w:p>
    <w:p w:rsidR="00961360" w:rsidRPr="00A32E23" w:rsidRDefault="00D63906" w:rsidP="005F7F1C">
      <w:pPr>
        <w:autoSpaceDE w:val="0"/>
        <w:autoSpaceDN w:val="0"/>
        <w:adjustRightInd w:val="0"/>
        <w:ind w:firstLine="709"/>
        <w:rPr>
          <w:szCs w:val="28"/>
        </w:rPr>
      </w:pPr>
      <w:r w:rsidRPr="00A32E23">
        <w:rPr>
          <w:szCs w:val="28"/>
        </w:rPr>
        <w:t>1</w:t>
      </w:r>
      <w:r w:rsidR="00F43045" w:rsidRPr="00A32E23">
        <w:rPr>
          <w:szCs w:val="28"/>
        </w:rPr>
        <w:t>3</w:t>
      </w:r>
      <w:r w:rsidR="00961360" w:rsidRPr="00A32E23">
        <w:rPr>
          <w:szCs w:val="28"/>
        </w:rPr>
        <w:t xml:space="preserve">. Утвердить в составе ведомственной структуры расходов </w:t>
      </w:r>
      <w:r w:rsidRPr="00A32E23">
        <w:rPr>
          <w:szCs w:val="28"/>
        </w:rPr>
        <w:t>районного</w:t>
      </w:r>
      <w:r w:rsidR="00961360" w:rsidRPr="00A32E23">
        <w:rPr>
          <w:szCs w:val="28"/>
        </w:rPr>
        <w:t xml:space="preserve"> бюджета на 202</w:t>
      </w:r>
      <w:r w:rsidR="00A32E23" w:rsidRPr="00A32E23">
        <w:rPr>
          <w:szCs w:val="28"/>
        </w:rPr>
        <w:t>3</w:t>
      </w:r>
      <w:r w:rsidR="00961360" w:rsidRPr="00A32E23">
        <w:rPr>
          <w:szCs w:val="28"/>
        </w:rPr>
        <w:t xml:space="preserve"> год и ведомственной структуры расходов </w:t>
      </w:r>
      <w:r w:rsidRPr="00A32E23">
        <w:rPr>
          <w:szCs w:val="28"/>
        </w:rPr>
        <w:t>районного</w:t>
      </w:r>
      <w:r w:rsidR="00961360" w:rsidRPr="00A32E23">
        <w:rPr>
          <w:szCs w:val="28"/>
        </w:rPr>
        <w:t xml:space="preserve"> бюджета </w:t>
      </w:r>
      <w:r w:rsidR="00961360" w:rsidRPr="00A32E23">
        <w:rPr>
          <w:szCs w:val="28"/>
        </w:rPr>
        <w:lastRenderedPageBreak/>
        <w:t>на 202</w:t>
      </w:r>
      <w:r w:rsidR="00A32E23" w:rsidRPr="00A32E23">
        <w:rPr>
          <w:szCs w:val="28"/>
        </w:rPr>
        <w:t>4</w:t>
      </w:r>
      <w:r w:rsidR="00961360" w:rsidRPr="00A32E23">
        <w:rPr>
          <w:szCs w:val="28"/>
        </w:rPr>
        <w:t xml:space="preserve"> и 202</w:t>
      </w:r>
      <w:r w:rsidR="00A32E23" w:rsidRPr="00A32E23">
        <w:rPr>
          <w:szCs w:val="28"/>
        </w:rPr>
        <w:t>5</w:t>
      </w:r>
      <w:r w:rsidR="00961360" w:rsidRPr="00A32E23">
        <w:rPr>
          <w:szCs w:val="28"/>
        </w:rPr>
        <w:t xml:space="preserve"> годы перечень главных распорядителей средств </w:t>
      </w:r>
      <w:r w:rsidRPr="00A32E23">
        <w:rPr>
          <w:szCs w:val="28"/>
        </w:rPr>
        <w:t>районного</w:t>
      </w:r>
      <w:r w:rsidR="00961360" w:rsidRPr="00A32E23">
        <w:rPr>
          <w:szCs w:val="28"/>
        </w:rPr>
        <w:t xml:space="preserve"> бюджета, перечень разделов, подразделов, целевых статей (</w:t>
      </w:r>
      <w:r w:rsidRPr="00A32E23">
        <w:rPr>
          <w:szCs w:val="28"/>
        </w:rPr>
        <w:t>муниципальных</w:t>
      </w:r>
      <w:r w:rsidR="00961360" w:rsidRPr="00A32E23">
        <w:rPr>
          <w:szCs w:val="28"/>
        </w:rPr>
        <w:t xml:space="preserve"> программ и непрограммных направлений деятельности), групп видов расходов </w:t>
      </w:r>
      <w:r w:rsidRPr="00A32E23">
        <w:rPr>
          <w:szCs w:val="28"/>
        </w:rPr>
        <w:t>районного</w:t>
      </w:r>
      <w:r w:rsidR="00961360" w:rsidRPr="00A32E23">
        <w:rPr>
          <w:szCs w:val="28"/>
        </w:rPr>
        <w:t xml:space="preserve"> бюджета.</w:t>
      </w:r>
    </w:p>
    <w:p w:rsidR="00961360" w:rsidRPr="00A32E23" w:rsidRDefault="00D63906" w:rsidP="005F7F1C">
      <w:pPr>
        <w:autoSpaceDE w:val="0"/>
        <w:autoSpaceDN w:val="0"/>
        <w:adjustRightInd w:val="0"/>
        <w:ind w:firstLine="709"/>
        <w:rPr>
          <w:szCs w:val="28"/>
        </w:rPr>
      </w:pPr>
      <w:r w:rsidRPr="00A32E23">
        <w:rPr>
          <w:szCs w:val="28"/>
        </w:rPr>
        <w:t>1</w:t>
      </w:r>
      <w:r w:rsidR="00F43045" w:rsidRPr="00A32E23">
        <w:rPr>
          <w:szCs w:val="28"/>
        </w:rPr>
        <w:t>4</w:t>
      </w:r>
      <w:r w:rsidR="00961360" w:rsidRPr="00A32E23">
        <w:rPr>
          <w:szCs w:val="28"/>
        </w:rPr>
        <w:t xml:space="preserve">. Утвердить в составе ведомственной структуры расходов </w:t>
      </w:r>
      <w:r w:rsidRPr="00A32E23">
        <w:rPr>
          <w:szCs w:val="28"/>
        </w:rPr>
        <w:t>районного</w:t>
      </w:r>
      <w:r w:rsidR="00961360" w:rsidRPr="00A32E23">
        <w:rPr>
          <w:szCs w:val="28"/>
        </w:rPr>
        <w:t xml:space="preserve"> бюджета на 202</w:t>
      </w:r>
      <w:r w:rsidR="00A32E23" w:rsidRPr="00A32E23">
        <w:rPr>
          <w:szCs w:val="28"/>
        </w:rPr>
        <w:t>3</w:t>
      </w:r>
      <w:r w:rsidR="00961360" w:rsidRPr="00A32E23">
        <w:rPr>
          <w:szCs w:val="28"/>
        </w:rPr>
        <w:t xml:space="preserve"> год:</w:t>
      </w:r>
    </w:p>
    <w:p w:rsidR="00961360" w:rsidRPr="00372BC3" w:rsidRDefault="00961360" w:rsidP="005F7F1C">
      <w:pPr>
        <w:autoSpaceDE w:val="0"/>
        <w:autoSpaceDN w:val="0"/>
        <w:adjustRightInd w:val="0"/>
        <w:ind w:firstLine="709"/>
        <w:rPr>
          <w:szCs w:val="28"/>
        </w:rPr>
      </w:pPr>
      <w:r w:rsidRPr="00372BC3">
        <w:rPr>
          <w:szCs w:val="28"/>
        </w:rPr>
        <w:t xml:space="preserve">1) общий объем бюджетных ассигнований, направляемых на исполнение публичных нормативных обязательств, в сумме </w:t>
      </w:r>
      <w:r w:rsidR="001E2A80">
        <w:rPr>
          <w:szCs w:val="28"/>
        </w:rPr>
        <w:t>57404</w:t>
      </w:r>
      <w:r w:rsidRPr="00372BC3">
        <w:rPr>
          <w:color w:val="000000"/>
          <w:szCs w:val="28"/>
        </w:rPr>
        <w:t xml:space="preserve"> </w:t>
      </w:r>
      <w:r w:rsidRPr="00372BC3">
        <w:rPr>
          <w:szCs w:val="28"/>
        </w:rPr>
        <w:t>тыс. рублей;</w:t>
      </w:r>
    </w:p>
    <w:p w:rsidR="00961360" w:rsidRPr="00372BC3" w:rsidRDefault="00961360" w:rsidP="005F7F1C">
      <w:pPr>
        <w:autoSpaceDE w:val="0"/>
        <w:autoSpaceDN w:val="0"/>
        <w:adjustRightInd w:val="0"/>
        <w:ind w:firstLine="709"/>
        <w:rPr>
          <w:szCs w:val="28"/>
        </w:rPr>
      </w:pPr>
      <w:r w:rsidRPr="00372BC3">
        <w:rPr>
          <w:szCs w:val="28"/>
        </w:rPr>
        <w:t xml:space="preserve">2) размер резервного фонда администрации </w:t>
      </w:r>
      <w:r w:rsidR="00D63906" w:rsidRPr="00372BC3">
        <w:rPr>
          <w:szCs w:val="28"/>
        </w:rPr>
        <w:t>муниципального образования Ейский район</w:t>
      </w:r>
      <w:r w:rsidRPr="00372BC3">
        <w:rPr>
          <w:szCs w:val="28"/>
        </w:rPr>
        <w:t xml:space="preserve"> в сумме </w:t>
      </w:r>
      <w:r w:rsidR="001E2A80">
        <w:rPr>
          <w:color w:val="000000"/>
          <w:szCs w:val="28"/>
        </w:rPr>
        <w:t>10000</w:t>
      </w:r>
      <w:r w:rsidRPr="00372BC3">
        <w:rPr>
          <w:color w:val="000000"/>
          <w:szCs w:val="28"/>
        </w:rPr>
        <w:t xml:space="preserve"> </w:t>
      </w:r>
      <w:r w:rsidRPr="00372BC3">
        <w:rPr>
          <w:szCs w:val="28"/>
        </w:rPr>
        <w:t>тыс. рублей</w:t>
      </w:r>
      <w:r w:rsidR="00D63906" w:rsidRPr="00372BC3">
        <w:rPr>
          <w:szCs w:val="28"/>
        </w:rPr>
        <w:t>.</w:t>
      </w:r>
    </w:p>
    <w:p w:rsidR="00961360" w:rsidRPr="00372BC3" w:rsidRDefault="00D63906" w:rsidP="005F7F1C">
      <w:pPr>
        <w:autoSpaceDE w:val="0"/>
        <w:autoSpaceDN w:val="0"/>
        <w:adjustRightInd w:val="0"/>
        <w:ind w:firstLine="709"/>
        <w:rPr>
          <w:szCs w:val="28"/>
        </w:rPr>
      </w:pPr>
      <w:r w:rsidRPr="00372BC3">
        <w:rPr>
          <w:szCs w:val="28"/>
        </w:rPr>
        <w:t>1</w:t>
      </w:r>
      <w:r w:rsidR="002C0F62" w:rsidRPr="00372BC3">
        <w:rPr>
          <w:szCs w:val="28"/>
        </w:rPr>
        <w:t>5</w:t>
      </w:r>
      <w:r w:rsidR="00961360" w:rsidRPr="00372BC3">
        <w:rPr>
          <w:szCs w:val="28"/>
        </w:rPr>
        <w:t xml:space="preserve">. Утвердить в составе ведомственной структуры расходов </w:t>
      </w:r>
      <w:r w:rsidRPr="00372BC3">
        <w:rPr>
          <w:szCs w:val="28"/>
        </w:rPr>
        <w:t>районного</w:t>
      </w:r>
      <w:r w:rsidR="00961360" w:rsidRPr="00372BC3">
        <w:rPr>
          <w:szCs w:val="28"/>
        </w:rPr>
        <w:t xml:space="preserve"> бюджета на 202</w:t>
      </w:r>
      <w:r w:rsidR="00372BC3" w:rsidRPr="00372BC3">
        <w:rPr>
          <w:szCs w:val="28"/>
        </w:rPr>
        <w:t>4</w:t>
      </w:r>
      <w:r w:rsidR="00961360" w:rsidRPr="00372BC3">
        <w:rPr>
          <w:szCs w:val="28"/>
        </w:rPr>
        <w:t xml:space="preserve"> и 202</w:t>
      </w:r>
      <w:r w:rsidR="00372BC3" w:rsidRPr="00372BC3">
        <w:rPr>
          <w:szCs w:val="28"/>
        </w:rPr>
        <w:t>5</w:t>
      </w:r>
      <w:r w:rsidR="00961360" w:rsidRPr="00372BC3">
        <w:rPr>
          <w:szCs w:val="28"/>
        </w:rPr>
        <w:t xml:space="preserve"> годы:</w:t>
      </w:r>
    </w:p>
    <w:p w:rsidR="00961360" w:rsidRPr="00372BC3" w:rsidRDefault="00961360" w:rsidP="005F7F1C">
      <w:pPr>
        <w:autoSpaceDE w:val="0"/>
        <w:autoSpaceDN w:val="0"/>
        <w:adjustRightInd w:val="0"/>
        <w:ind w:firstLine="709"/>
        <w:rPr>
          <w:szCs w:val="28"/>
        </w:rPr>
      </w:pPr>
      <w:r w:rsidRPr="00372BC3">
        <w:rPr>
          <w:szCs w:val="28"/>
        </w:rPr>
        <w:t xml:space="preserve">1) общий объем бюджетных ассигнований, направляемых на исполнение </w:t>
      </w:r>
      <w:r w:rsidRPr="00372BC3">
        <w:rPr>
          <w:spacing w:val="-4"/>
          <w:szCs w:val="28"/>
        </w:rPr>
        <w:t xml:space="preserve">публичных нормативных обязательств, </w:t>
      </w:r>
      <w:r w:rsidRPr="00372BC3">
        <w:rPr>
          <w:color w:val="000000"/>
          <w:szCs w:val="28"/>
        </w:rPr>
        <w:t>на 202</w:t>
      </w:r>
      <w:r w:rsidR="00372BC3">
        <w:rPr>
          <w:color w:val="000000"/>
          <w:szCs w:val="28"/>
        </w:rPr>
        <w:t>4</w:t>
      </w:r>
      <w:r w:rsidRPr="00372BC3">
        <w:rPr>
          <w:color w:val="000000"/>
          <w:szCs w:val="28"/>
        </w:rPr>
        <w:t xml:space="preserve"> год в сумме</w:t>
      </w:r>
      <w:r w:rsidR="00E12417" w:rsidRPr="00372BC3">
        <w:rPr>
          <w:color w:val="000000"/>
          <w:szCs w:val="28"/>
        </w:rPr>
        <w:t xml:space="preserve"> </w:t>
      </w:r>
      <w:r w:rsidR="00690C50">
        <w:rPr>
          <w:color w:val="000000"/>
          <w:szCs w:val="28"/>
        </w:rPr>
        <w:t>58876,9</w:t>
      </w:r>
      <w:r w:rsidRPr="00372BC3">
        <w:rPr>
          <w:color w:val="000000"/>
          <w:szCs w:val="28"/>
        </w:rPr>
        <w:t xml:space="preserve"> тыс. рублей и на 202</w:t>
      </w:r>
      <w:r w:rsidR="00372BC3">
        <w:rPr>
          <w:color w:val="000000"/>
          <w:szCs w:val="28"/>
        </w:rPr>
        <w:t>5</w:t>
      </w:r>
      <w:r w:rsidRPr="00372BC3">
        <w:rPr>
          <w:color w:val="000000"/>
          <w:szCs w:val="28"/>
        </w:rPr>
        <w:t xml:space="preserve"> год в сумме </w:t>
      </w:r>
      <w:r w:rsidR="00690C50">
        <w:rPr>
          <w:color w:val="000000"/>
          <w:szCs w:val="28"/>
        </w:rPr>
        <w:t xml:space="preserve">60476,1 </w:t>
      </w:r>
      <w:r w:rsidRPr="00372BC3">
        <w:rPr>
          <w:color w:val="000000"/>
          <w:szCs w:val="28"/>
        </w:rPr>
        <w:t>тыс. рублей</w:t>
      </w:r>
      <w:r w:rsidRPr="00372BC3">
        <w:rPr>
          <w:szCs w:val="28"/>
        </w:rPr>
        <w:t>;</w:t>
      </w:r>
    </w:p>
    <w:p w:rsidR="00961360" w:rsidRPr="00372BC3" w:rsidRDefault="00961360" w:rsidP="005F7F1C">
      <w:pPr>
        <w:autoSpaceDE w:val="0"/>
        <w:autoSpaceDN w:val="0"/>
        <w:adjustRightInd w:val="0"/>
        <w:ind w:firstLine="709"/>
        <w:rPr>
          <w:szCs w:val="28"/>
        </w:rPr>
      </w:pPr>
      <w:r w:rsidRPr="00372BC3">
        <w:rPr>
          <w:szCs w:val="28"/>
        </w:rPr>
        <w:t xml:space="preserve">2) размер резервного фонда администрации </w:t>
      </w:r>
      <w:r w:rsidR="00D63906" w:rsidRPr="00372BC3">
        <w:rPr>
          <w:szCs w:val="28"/>
        </w:rPr>
        <w:t>муниципального образования Ейский район</w:t>
      </w:r>
      <w:r w:rsidRPr="00372BC3">
        <w:rPr>
          <w:szCs w:val="28"/>
        </w:rPr>
        <w:t xml:space="preserve"> на 202</w:t>
      </w:r>
      <w:r w:rsidR="00372BC3">
        <w:rPr>
          <w:szCs w:val="28"/>
        </w:rPr>
        <w:t>4</w:t>
      </w:r>
      <w:r w:rsidRPr="00372BC3">
        <w:rPr>
          <w:szCs w:val="28"/>
        </w:rPr>
        <w:t xml:space="preserve"> год в сумме </w:t>
      </w:r>
      <w:r w:rsidR="00690C50">
        <w:rPr>
          <w:szCs w:val="28"/>
        </w:rPr>
        <w:t xml:space="preserve">10000 </w:t>
      </w:r>
      <w:r w:rsidRPr="00372BC3">
        <w:rPr>
          <w:szCs w:val="28"/>
        </w:rPr>
        <w:t>тыс. рублей и на 202</w:t>
      </w:r>
      <w:r w:rsidR="00372BC3">
        <w:rPr>
          <w:szCs w:val="28"/>
        </w:rPr>
        <w:t>5</w:t>
      </w:r>
      <w:r w:rsidRPr="00372BC3">
        <w:rPr>
          <w:szCs w:val="28"/>
        </w:rPr>
        <w:t xml:space="preserve"> год в сумме </w:t>
      </w:r>
      <w:r w:rsidR="00690C50">
        <w:rPr>
          <w:szCs w:val="28"/>
        </w:rPr>
        <w:t xml:space="preserve">3000 </w:t>
      </w:r>
      <w:r w:rsidRPr="00372BC3">
        <w:rPr>
          <w:szCs w:val="28"/>
        </w:rPr>
        <w:t>тыс. рублей;</w:t>
      </w:r>
    </w:p>
    <w:p w:rsidR="00961360" w:rsidRPr="00372BC3" w:rsidRDefault="002D4C1C" w:rsidP="005F7F1C">
      <w:pPr>
        <w:autoSpaceDE w:val="0"/>
        <w:autoSpaceDN w:val="0"/>
        <w:adjustRightInd w:val="0"/>
        <w:ind w:firstLine="709"/>
        <w:rPr>
          <w:szCs w:val="28"/>
        </w:rPr>
      </w:pPr>
      <w:r w:rsidRPr="00372BC3">
        <w:rPr>
          <w:szCs w:val="28"/>
        </w:rPr>
        <w:t>3</w:t>
      </w:r>
      <w:r w:rsidR="00961360" w:rsidRPr="00372BC3">
        <w:rPr>
          <w:szCs w:val="28"/>
        </w:rPr>
        <w:t xml:space="preserve">) общий объем условно утвержденных расходов </w:t>
      </w:r>
      <w:r w:rsidR="00961360" w:rsidRPr="00372BC3">
        <w:rPr>
          <w:color w:val="000000"/>
          <w:szCs w:val="28"/>
          <w:lang w:eastAsia="ru-RU"/>
        </w:rPr>
        <w:t>на 202</w:t>
      </w:r>
      <w:r w:rsidR="00372BC3" w:rsidRPr="00372BC3">
        <w:rPr>
          <w:color w:val="000000"/>
          <w:szCs w:val="28"/>
          <w:lang w:eastAsia="ru-RU"/>
        </w:rPr>
        <w:t>4</w:t>
      </w:r>
      <w:r w:rsidR="00961360" w:rsidRPr="00372BC3">
        <w:rPr>
          <w:color w:val="000000"/>
          <w:szCs w:val="28"/>
          <w:lang w:eastAsia="ru-RU"/>
        </w:rPr>
        <w:t xml:space="preserve"> год в</w:t>
      </w:r>
      <w:r w:rsidR="00961360" w:rsidRPr="00372BC3">
        <w:rPr>
          <w:color w:val="000000"/>
          <w:szCs w:val="28"/>
          <w:lang w:val="en-US" w:eastAsia="ru-RU"/>
        </w:rPr>
        <w:t> </w:t>
      </w:r>
      <w:r w:rsidR="00961360" w:rsidRPr="00372BC3">
        <w:rPr>
          <w:color w:val="000000"/>
          <w:szCs w:val="28"/>
          <w:lang w:eastAsia="ru-RU"/>
        </w:rPr>
        <w:t xml:space="preserve">сумме </w:t>
      </w:r>
      <w:r w:rsidR="00690C50">
        <w:rPr>
          <w:color w:val="000000"/>
          <w:szCs w:val="28"/>
        </w:rPr>
        <w:t xml:space="preserve">34000 </w:t>
      </w:r>
      <w:r w:rsidR="00961360" w:rsidRPr="00372BC3">
        <w:rPr>
          <w:color w:val="000000"/>
          <w:szCs w:val="28"/>
          <w:lang w:eastAsia="ru-RU"/>
        </w:rPr>
        <w:t>тыс. рублей и на 202</w:t>
      </w:r>
      <w:r w:rsidR="00372BC3" w:rsidRPr="00372BC3">
        <w:rPr>
          <w:color w:val="000000"/>
          <w:szCs w:val="28"/>
          <w:lang w:eastAsia="ru-RU"/>
        </w:rPr>
        <w:t>5</w:t>
      </w:r>
      <w:r w:rsidR="00961360" w:rsidRPr="00372BC3">
        <w:rPr>
          <w:color w:val="000000"/>
          <w:szCs w:val="28"/>
          <w:lang w:eastAsia="ru-RU"/>
        </w:rPr>
        <w:t xml:space="preserve"> год в сумме </w:t>
      </w:r>
      <w:r w:rsidR="00690C50">
        <w:rPr>
          <w:color w:val="000000"/>
          <w:szCs w:val="28"/>
        </w:rPr>
        <w:t>67000</w:t>
      </w:r>
      <w:r w:rsidR="00961360" w:rsidRPr="00372BC3">
        <w:rPr>
          <w:color w:val="000000"/>
          <w:szCs w:val="28"/>
          <w:lang w:eastAsia="ru-RU"/>
        </w:rPr>
        <w:t xml:space="preserve"> тыс. рублей</w:t>
      </w:r>
      <w:r w:rsidR="00961360" w:rsidRPr="00372BC3">
        <w:rPr>
          <w:szCs w:val="28"/>
        </w:rPr>
        <w:t>.</w:t>
      </w:r>
    </w:p>
    <w:p w:rsidR="002D4C1C" w:rsidRPr="00372BC3" w:rsidRDefault="002D4C1C" w:rsidP="005F7F1C">
      <w:pPr>
        <w:tabs>
          <w:tab w:val="left" w:pos="709"/>
        </w:tabs>
        <w:autoSpaceDE w:val="0"/>
        <w:autoSpaceDN w:val="0"/>
        <w:adjustRightInd w:val="0"/>
        <w:ind w:firstLine="709"/>
        <w:rPr>
          <w:szCs w:val="28"/>
        </w:rPr>
      </w:pPr>
      <w:r w:rsidRPr="00372BC3">
        <w:rPr>
          <w:szCs w:val="28"/>
        </w:rPr>
        <w:t>1</w:t>
      </w:r>
      <w:r w:rsidR="002C0F62" w:rsidRPr="00372BC3">
        <w:rPr>
          <w:szCs w:val="28"/>
        </w:rPr>
        <w:t>6</w:t>
      </w:r>
      <w:r w:rsidRPr="00372BC3">
        <w:rPr>
          <w:szCs w:val="28"/>
        </w:rPr>
        <w:t>. Утвердить объем межбюджетных трансфертов, предоставляемых бюджетам поселений</w:t>
      </w:r>
      <w:r w:rsidR="00D46605" w:rsidRPr="00372BC3">
        <w:rPr>
          <w:szCs w:val="28"/>
        </w:rPr>
        <w:t>,</w:t>
      </w:r>
      <w:r w:rsidRPr="00372BC3">
        <w:rPr>
          <w:szCs w:val="28"/>
        </w:rPr>
        <w:t xml:space="preserve"> </w:t>
      </w:r>
      <w:r w:rsidR="00A57F5E" w:rsidRPr="00372BC3">
        <w:rPr>
          <w:szCs w:val="28"/>
        </w:rPr>
        <w:t>в</w:t>
      </w:r>
      <w:r w:rsidRPr="00372BC3">
        <w:rPr>
          <w:szCs w:val="28"/>
        </w:rPr>
        <w:t xml:space="preserve"> 202</w:t>
      </w:r>
      <w:r w:rsidR="00372BC3" w:rsidRPr="00372BC3">
        <w:rPr>
          <w:szCs w:val="28"/>
        </w:rPr>
        <w:t>3</w:t>
      </w:r>
      <w:r w:rsidRPr="00372BC3">
        <w:rPr>
          <w:szCs w:val="28"/>
        </w:rPr>
        <w:t xml:space="preserve"> год</w:t>
      </w:r>
      <w:r w:rsidR="00A57F5E" w:rsidRPr="00372BC3">
        <w:rPr>
          <w:szCs w:val="28"/>
        </w:rPr>
        <w:t>у</w:t>
      </w:r>
      <w:r w:rsidR="00D46605" w:rsidRPr="00372BC3">
        <w:rPr>
          <w:szCs w:val="28"/>
        </w:rPr>
        <w:t xml:space="preserve"> и планов</w:t>
      </w:r>
      <w:r w:rsidR="00A57F5E" w:rsidRPr="00372BC3">
        <w:rPr>
          <w:szCs w:val="28"/>
        </w:rPr>
        <w:t>ом</w:t>
      </w:r>
      <w:r w:rsidR="00D46605" w:rsidRPr="00372BC3">
        <w:rPr>
          <w:szCs w:val="28"/>
        </w:rPr>
        <w:t xml:space="preserve"> период</w:t>
      </w:r>
      <w:r w:rsidR="00A57F5E" w:rsidRPr="00372BC3">
        <w:rPr>
          <w:szCs w:val="28"/>
        </w:rPr>
        <w:t>е</w:t>
      </w:r>
      <w:r w:rsidR="00D46605" w:rsidRPr="00372BC3">
        <w:rPr>
          <w:szCs w:val="28"/>
        </w:rPr>
        <w:t xml:space="preserve"> 202</w:t>
      </w:r>
      <w:r w:rsidR="00372BC3" w:rsidRPr="00372BC3">
        <w:rPr>
          <w:szCs w:val="28"/>
        </w:rPr>
        <w:t>4</w:t>
      </w:r>
      <w:r w:rsidR="00D46605" w:rsidRPr="00372BC3">
        <w:rPr>
          <w:szCs w:val="28"/>
        </w:rPr>
        <w:t xml:space="preserve"> и 202</w:t>
      </w:r>
      <w:r w:rsidR="00372BC3" w:rsidRPr="00372BC3">
        <w:rPr>
          <w:szCs w:val="28"/>
        </w:rPr>
        <w:t>5</w:t>
      </w:r>
      <w:r w:rsidR="00D46605" w:rsidRPr="00372BC3">
        <w:rPr>
          <w:szCs w:val="28"/>
        </w:rPr>
        <w:t xml:space="preserve"> годов </w:t>
      </w:r>
      <w:r w:rsidRPr="00372BC3">
        <w:rPr>
          <w:szCs w:val="28"/>
        </w:rPr>
        <w:t>согласно приложению 1</w:t>
      </w:r>
      <w:r w:rsidR="002C0F62" w:rsidRPr="00372BC3">
        <w:rPr>
          <w:szCs w:val="28"/>
        </w:rPr>
        <w:t>1</w:t>
      </w:r>
      <w:r w:rsidRPr="00372BC3">
        <w:rPr>
          <w:szCs w:val="28"/>
        </w:rPr>
        <w:t xml:space="preserve"> к настоящему решению.</w:t>
      </w:r>
    </w:p>
    <w:p w:rsidR="00961360" w:rsidRPr="003402DF" w:rsidRDefault="002D4C1C" w:rsidP="005F7F1C">
      <w:pPr>
        <w:autoSpaceDE w:val="0"/>
        <w:autoSpaceDN w:val="0"/>
        <w:adjustRightInd w:val="0"/>
        <w:ind w:firstLine="709"/>
        <w:rPr>
          <w:szCs w:val="28"/>
        </w:rPr>
      </w:pPr>
      <w:r w:rsidRPr="003402DF">
        <w:rPr>
          <w:szCs w:val="28"/>
        </w:rPr>
        <w:t>1</w:t>
      </w:r>
      <w:r w:rsidR="002C0F62" w:rsidRPr="003402DF">
        <w:rPr>
          <w:szCs w:val="28"/>
        </w:rPr>
        <w:t>7</w:t>
      </w:r>
      <w:r w:rsidR="00961360" w:rsidRPr="003402DF">
        <w:rPr>
          <w:szCs w:val="28"/>
        </w:rPr>
        <w:t>.</w:t>
      </w:r>
      <w:r w:rsidR="00372BC3" w:rsidRPr="003402DF">
        <w:rPr>
          <w:szCs w:val="28"/>
        </w:rPr>
        <w:t> </w:t>
      </w:r>
      <w:r w:rsidR="00961360" w:rsidRPr="003402DF">
        <w:rPr>
          <w:szCs w:val="28"/>
        </w:rPr>
        <w:t xml:space="preserve">Утвердить источники внутреннего финансирования дефицита </w:t>
      </w:r>
      <w:r w:rsidRPr="003402DF">
        <w:rPr>
          <w:szCs w:val="28"/>
        </w:rPr>
        <w:t>районного</w:t>
      </w:r>
      <w:r w:rsidR="00961360" w:rsidRPr="003402DF">
        <w:rPr>
          <w:szCs w:val="28"/>
        </w:rPr>
        <w:t xml:space="preserve"> бюджета, перечень статей источников финансирования дефицит</w:t>
      </w:r>
      <w:r w:rsidR="009E544A" w:rsidRPr="003402DF">
        <w:rPr>
          <w:szCs w:val="28"/>
        </w:rPr>
        <w:t>а районного</w:t>
      </w:r>
      <w:r w:rsidR="00961360" w:rsidRPr="003402DF">
        <w:rPr>
          <w:szCs w:val="28"/>
        </w:rPr>
        <w:t xml:space="preserve"> бюджет</w:t>
      </w:r>
      <w:r w:rsidR="009E544A" w:rsidRPr="003402DF">
        <w:rPr>
          <w:szCs w:val="28"/>
        </w:rPr>
        <w:t>а</w:t>
      </w:r>
      <w:r w:rsidR="00961360" w:rsidRPr="003402DF">
        <w:rPr>
          <w:szCs w:val="28"/>
        </w:rPr>
        <w:t xml:space="preserve"> на 202</w:t>
      </w:r>
      <w:r w:rsidR="00FD0CB3" w:rsidRPr="003402DF">
        <w:rPr>
          <w:szCs w:val="28"/>
        </w:rPr>
        <w:t>3</w:t>
      </w:r>
      <w:r w:rsidR="00961360" w:rsidRPr="003402DF">
        <w:rPr>
          <w:szCs w:val="28"/>
        </w:rPr>
        <w:t xml:space="preserve"> год согласно приложению 1</w:t>
      </w:r>
      <w:r w:rsidR="002C0F62" w:rsidRPr="003402DF">
        <w:rPr>
          <w:szCs w:val="28"/>
        </w:rPr>
        <w:t>2</w:t>
      </w:r>
      <w:r w:rsidR="00961360" w:rsidRPr="003402DF">
        <w:rPr>
          <w:szCs w:val="28"/>
        </w:rPr>
        <w:t xml:space="preserve"> к настоящему </w:t>
      </w:r>
      <w:r w:rsidR="00FC1B1E" w:rsidRPr="003402DF">
        <w:rPr>
          <w:szCs w:val="28"/>
        </w:rPr>
        <w:t>решению</w:t>
      </w:r>
      <w:r w:rsidR="00961360" w:rsidRPr="003402DF">
        <w:rPr>
          <w:szCs w:val="28"/>
        </w:rPr>
        <w:t>, на 202</w:t>
      </w:r>
      <w:r w:rsidR="00FD0CB3" w:rsidRPr="003402DF">
        <w:rPr>
          <w:szCs w:val="28"/>
        </w:rPr>
        <w:t>4</w:t>
      </w:r>
      <w:r w:rsidR="00961360" w:rsidRPr="003402DF">
        <w:rPr>
          <w:szCs w:val="28"/>
        </w:rPr>
        <w:t xml:space="preserve"> и 202</w:t>
      </w:r>
      <w:r w:rsidR="00FD0CB3" w:rsidRPr="003402DF">
        <w:rPr>
          <w:szCs w:val="28"/>
        </w:rPr>
        <w:t>5</w:t>
      </w:r>
      <w:r w:rsidR="00961360" w:rsidRPr="003402DF">
        <w:rPr>
          <w:szCs w:val="28"/>
        </w:rPr>
        <w:t xml:space="preserve"> годы согласно приложению 1</w:t>
      </w:r>
      <w:r w:rsidR="002C0F62" w:rsidRPr="003402DF">
        <w:rPr>
          <w:szCs w:val="28"/>
        </w:rPr>
        <w:t>3</w:t>
      </w:r>
      <w:r w:rsidR="00961360" w:rsidRPr="003402DF">
        <w:rPr>
          <w:szCs w:val="28"/>
        </w:rPr>
        <w:t xml:space="preserve"> к настоящему </w:t>
      </w:r>
      <w:r w:rsidR="00FC1B1E" w:rsidRPr="003402DF">
        <w:rPr>
          <w:szCs w:val="28"/>
        </w:rPr>
        <w:t>решению</w:t>
      </w:r>
      <w:r w:rsidR="00961360" w:rsidRPr="003402DF">
        <w:rPr>
          <w:szCs w:val="28"/>
        </w:rPr>
        <w:t>.</w:t>
      </w:r>
    </w:p>
    <w:p w:rsidR="00FC1B1E" w:rsidRPr="003402DF" w:rsidRDefault="00FC1B1E" w:rsidP="005F7F1C">
      <w:pPr>
        <w:autoSpaceDE w:val="0"/>
        <w:autoSpaceDN w:val="0"/>
        <w:adjustRightInd w:val="0"/>
        <w:ind w:firstLine="709"/>
        <w:rPr>
          <w:szCs w:val="28"/>
        </w:rPr>
      </w:pPr>
      <w:r w:rsidRPr="003402DF">
        <w:rPr>
          <w:szCs w:val="28"/>
        </w:rPr>
        <w:t>1</w:t>
      </w:r>
      <w:r w:rsidR="002C0F62" w:rsidRPr="003402DF">
        <w:rPr>
          <w:szCs w:val="28"/>
        </w:rPr>
        <w:t>8</w:t>
      </w:r>
      <w:r w:rsidRPr="003402DF">
        <w:rPr>
          <w:szCs w:val="28"/>
        </w:rPr>
        <w:t>.</w:t>
      </w:r>
      <w:r w:rsidR="003402DF" w:rsidRPr="003402DF">
        <w:rPr>
          <w:szCs w:val="28"/>
        </w:rPr>
        <w:t> </w:t>
      </w:r>
      <w:r w:rsidRPr="003402DF">
        <w:rPr>
          <w:szCs w:val="28"/>
        </w:rPr>
        <w:t>Утвердить объем бюджетных ассигнований муниципального дорожного фонда муниципального образования Ейский район:</w:t>
      </w:r>
    </w:p>
    <w:p w:rsidR="00FC1B1E" w:rsidRPr="0086059D" w:rsidRDefault="00FC1B1E" w:rsidP="005F7F1C">
      <w:pPr>
        <w:autoSpaceDE w:val="0"/>
        <w:autoSpaceDN w:val="0"/>
        <w:adjustRightInd w:val="0"/>
        <w:ind w:firstLine="709"/>
        <w:rPr>
          <w:szCs w:val="28"/>
        </w:rPr>
      </w:pPr>
      <w:r w:rsidRPr="003402DF">
        <w:rPr>
          <w:szCs w:val="28"/>
        </w:rPr>
        <w:t>на 202</w:t>
      </w:r>
      <w:r w:rsidR="003402DF" w:rsidRPr="003402DF">
        <w:rPr>
          <w:szCs w:val="28"/>
        </w:rPr>
        <w:t>3</w:t>
      </w:r>
      <w:r w:rsidRPr="003402DF">
        <w:rPr>
          <w:szCs w:val="28"/>
        </w:rPr>
        <w:t xml:space="preserve"> год в сумме </w:t>
      </w:r>
      <w:r w:rsidR="0086059D">
        <w:rPr>
          <w:szCs w:val="28"/>
        </w:rPr>
        <w:t>1235,9</w:t>
      </w:r>
      <w:r w:rsidRPr="0086059D">
        <w:rPr>
          <w:szCs w:val="28"/>
        </w:rPr>
        <w:t xml:space="preserve"> тыс. рублей;</w:t>
      </w:r>
    </w:p>
    <w:p w:rsidR="00FC1B1E" w:rsidRPr="0086059D" w:rsidRDefault="00FC1B1E" w:rsidP="005F7F1C">
      <w:pPr>
        <w:autoSpaceDE w:val="0"/>
        <w:autoSpaceDN w:val="0"/>
        <w:adjustRightInd w:val="0"/>
        <w:ind w:firstLine="709"/>
        <w:rPr>
          <w:szCs w:val="28"/>
        </w:rPr>
      </w:pPr>
      <w:r w:rsidRPr="0086059D">
        <w:rPr>
          <w:szCs w:val="28"/>
        </w:rPr>
        <w:t>на 202</w:t>
      </w:r>
      <w:r w:rsidR="003402DF" w:rsidRPr="0086059D">
        <w:rPr>
          <w:szCs w:val="28"/>
        </w:rPr>
        <w:t>4</w:t>
      </w:r>
      <w:r w:rsidRPr="0086059D">
        <w:rPr>
          <w:szCs w:val="28"/>
        </w:rPr>
        <w:t xml:space="preserve"> год в сумме </w:t>
      </w:r>
      <w:r w:rsidR="0086059D">
        <w:rPr>
          <w:szCs w:val="28"/>
        </w:rPr>
        <w:t>1213,5</w:t>
      </w:r>
      <w:r w:rsidRPr="0086059D">
        <w:rPr>
          <w:szCs w:val="28"/>
        </w:rPr>
        <w:t xml:space="preserve"> тыс. рублей;</w:t>
      </w:r>
    </w:p>
    <w:p w:rsidR="00FC1B1E" w:rsidRPr="0086059D" w:rsidRDefault="00FC1B1E" w:rsidP="005F7F1C">
      <w:pPr>
        <w:autoSpaceDE w:val="0"/>
        <w:autoSpaceDN w:val="0"/>
        <w:adjustRightInd w:val="0"/>
        <w:ind w:firstLine="709"/>
        <w:rPr>
          <w:szCs w:val="28"/>
        </w:rPr>
      </w:pPr>
      <w:r w:rsidRPr="003402DF">
        <w:rPr>
          <w:szCs w:val="28"/>
        </w:rPr>
        <w:t>на 202</w:t>
      </w:r>
      <w:r w:rsidR="003402DF" w:rsidRPr="003402DF">
        <w:rPr>
          <w:szCs w:val="28"/>
        </w:rPr>
        <w:t>5</w:t>
      </w:r>
      <w:r w:rsidRPr="003402DF">
        <w:rPr>
          <w:szCs w:val="28"/>
        </w:rPr>
        <w:t xml:space="preserve"> год в </w:t>
      </w:r>
      <w:r w:rsidRPr="0086059D">
        <w:rPr>
          <w:szCs w:val="28"/>
        </w:rPr>
        <w:t xml:space="preserve">сумме </w:t>
      </w:r>
      <w:r w:rsidR="00C06D05" w:rsidRPr="0086059D">
        <w:rPr>
          <w:szCs w:val="28"/>
        </w:rPr>
        <w:t>13</w:t>
      </w:r>
      <w:r w:rsidR="0086059D">
        <w:rPr>
          <w:szCs w:val="28"/>
        </w:rPr>
        <w:t>05,1</w:t>
      </w:r>
      <w:r w:rsidRPr="0086059D">
        <w:rPr>
          <w:szCs w:val="28"/>
        </w:rPr>
        <w:t xml:space="preserve"> тыс. рублей.</w:t>
      </w:r>
    </w:p>
    <w:p w:rsidR="00FC1B1E" w:rsidRPr="003402DF" w:rsidRDefault="00FC1B1E" w:rsidP="005F7F1C">
      <w:pPr>
        <w:ind w:firstLine="709"/>
        <w:rPr>
          <w:szCs w:val="28"/>
          <w:lang w:eastAsia="ru-RU"/>
        </w:rPr>
      </w:pPr>
      <w:r w:rsidRPr="003402DF">
        <w:rPr>
          <w:szCs w:val="28"/>
          <w:lang w:eastAsia="ru-RU"/>
        </w:rPr>
        <w:t>Утвердить объем доходов и расходов муниципального дорожного фонда муниципального образования Ейский район на 202</w:t>
      </w:r>
      <w:r w:rsidR="003402DF" w:rsidRPr="003402DF">
        <w:rPr>
          <w:szCs w:val="28"/>
          <w:lang w:eastAsia="ru-RU"/>
        </w:rPr>
        <w:t>3</w:t>
      </w:r>
      <w:r w:rsidRPr="003402DF">
        <w:rPr>
          <w:szCs w:val="28"/>
          <w:lang w:eastAsia="ru-RU"/>
        </w:rPr>
        <w:t xml:space="preserve"> </w:t>
      </w:r>
      <w:r w:rsidR="008E5BBD" w:rsidRPr="003402DF">
        <w:rPr>
          <w:szCs w:val="28"/>
          <w:lang w:eastAsia="ru-RU"/>
        </w:rPr>
        <w:t>–</w:t>
      </w:r>
      <w:r w:rsidRPr="003402DF">
        <w:rPr>
          <w:szCs w:val="28"/>
          <w:lang w:eastAsia="ru-RU"/>
        </w:rPr>
        <w:t xml:space="preserve"> 202</w:t>
      </w:r>
      <w:r w:rsidR="003402DF" w:rsidRPr="003402DF">
        <w:rPr>
          <w:szCs w:val="28"/>
          <w:lang w:eastAsia="ru-RU"/>
        </w:rPr>
        <w:t>5</w:t>
      </w:r>
      <w:r w:rsidR="008E5BBD" w:rsidRPr="003402DF">
        <w:rPr>
          <w:szCs w:val="28"/>
          <w:lang w:eastAsia="ru-RU"/>
        </w:rPr>
        <w:t xml:space="preserve"> </w:t>
      </w:r>
      <w:r w:rsidRPr="003402DF">
        <w:rPr>
          <w:szCs w:val="28"/>
          <w:lang w:eastAsia="ru-RU"/>
        </w:rPr>
        <w:t xml:space="preserve">годы согласно приложению № </w:t>
      </w:r>
      <w:r w:rsidR="008E5BBD" w:rsidRPr="003402DF">
        <w:rPr>
          <w:szCs w:val="28"/>
          <w:lang w:eastAsia="ru-RU"/>
        </w:rPr>
        <w:t>1</w:t>
      </w:r>
      <w:r w:rsidR="00E41C4D" w:rsidRPr="003402DF">
        <w:rPr>
          <w:szCs w:val="28"/>
          <w:lang w:eastAsia="ru-RU"/>
        </w:rPr>
        <w:t>4</w:t>
      </w:r>
      <w:r w:rsidRPr="003402DF">
        <w:rPr>
          <w:lang w:eastAsia="ru-RU"/>
        </w:rPr>
        <w:t xml:space="preserve"> к настоящему решению.</w:t>
      </w:r>
    </w:p>
    <w:p w:rsidR="00FC1B1E" w:rsidRPr="003402DF" w:rsidRDefault="00FC1B1E" w:rsidP="005F7F1C">
      <w:pPr>
        <w:ind w:firstLine="709"/>
        <w:rPr>
          <w:lang w:eastAsia="ru-RU"/>
        </w:rPr>
      </w:pPr>
      <w:r w:rsidRPr="00D03979">
        <w:rPr>
          <w:lang w:eastAsia="ru-RU"/>
        </w:rPr>
        <w:t>Бюджетные ассигнования муниципального дорожного фонда  муниципального образования Ейский район, не использованные в текущем финансовом году, направляются на увеличение бюджетных ассигнований муниципального дорожного фонда  муниципального образования Ейский район в очередном финансовом году.</w:t>
      </w:r>
    </w:p>
    <w:p w:rsidR="00961360" w:rsidRPr="003402DF" w:rsidRDefault="00FB4583" w:rsidP="005F7F1C">
      <w:pPr>
        <w:autoSpaceDE w:val="0"/>
        <w:autoSpaceDN w:val="0"/>
        <w:adjustRightInd w:val="0"/>
        <w:ind w:firstLine="709"/>
        <w:rPr>
          <w:szCs w:val="28"/>
        </w:rPr>
      </w:pPr>
      <w:r w:rsidRPr="003402DF">
        <w:rPr>
          <w:szCs w:val="28"/>
        </w:rPr>
        <w:t>19</w:t>
      </w:r>
      <w:r w:rsidR="00961360" w:rsidRPr="003402DF">
        <w:rPr>
          <w:szCs w:val="28"/>
        </w:rPr>
        <w:t>.</w:t>
      </w:r>
      <w:r w:rsidR="003402DF" w:rsidRPr="003402DF">
        <w:rPr>
          <w:szCs w:val="28"/>
        </w:rPr>
        <w:t> </w:t>
      </w:r>
      <w:r w:rsidR="00961360" w:rsidRPr="003402DF">
        <w:rPr>
          <w:szCs w:val="28"/>
        </w:rPr>
        <w:t xml:space="preserve">Утвердить объем дотаций на выравнивание бюджетной обеспеченности </w:t>
      </w:r>
      <w:r w:rsidR="008E5BBD" w:rsidRPr="003402DF">
        <w:rPr>
          <w:szCs w:val="28"/>
        </w:rPr>
        <w:t>поселений:</w:t>
      </w:r>
    </w:p>
    <w:p w:rsidR="00961360" w:rsidRPr="00D03979" w:rsidRDefault="00961360" w:rsidP="005F7F1C">
      <w:pPr>
        <w:autoSpaceDE w:val="0"/>
        <w:autoSpaceDN w:val="0"/>
        <w:adjustRightInd w:val="0"/>
        <w:ind w:firstLine="709"/>
        <w:rPr>
          <w:szCs w:val="28"/>
        </w:rPr>
      </w:pPr>
      <w:r w:rsidRPr="003402DF">
        <w:rPr>
          <w:szCs w:val="28"/>
        </w:rPr>
        <w:t>1) на 202</w:t>
      </w:r>
      <w:r w:rsidR="003402DF" w:rsidRPr="003402DF">
        <w:rPr>
          <w:szCs w:val="28"/>
        </w:rPr>
        <w:t>3</w:t>
      </w:r>
      <w:r w:rsidRPr="003402DF">
        <w:rPr>
          <w:szCs w:val="28"/>
        </w:rPr>
        <w:t xml:space="preserve"> год в сумме </w:t>
      </w:r>
      <w:r w:rsidR="008E5BBD" w:rsidRPr="00D03979">
        <w:rPr>
          <w:szCs w:val="28"/>
        </w:rPr>
        <w:t>5000,0</w:t>
      </w:r>
      <w:r w:rsidRPr="00D03979">
        <w:rPr>
          <w:szCs w:val="28"/>
        </w:rPr>
        <w:t xml:space="preserve"> тыс. рублей;</w:t>
      </w:r>
    </w:p>
    <w:p w:rsidR="00961360" w:rsidRPr="00D03979" w:rsidRDefault="00961360" w:rsidP="005F7F1C">
      <w:pPr>
        <w:autoSpaceDE w:val="0"/>
        <w:autoSpaceDN w:val="0"/>
        <w:adjustRightInd w:val="0"/>
        <w:ind w:firstLine="709"/>
        <w:rPr>
          <w:szCs w:val="28"/>
        </w:rPr>
      </w:pPr>
      <w:r w:rsidRPr="00D03979">
        <w:rPr>
          <w:szCs w:val="28"/>
        </w:rPr>
        <w:t>2) на 202</w:t>
      </w:r>
      <w:r w:rsidR="003402DF" w:rsidRPr="00D03979">
        <w:rPr>
          <w:szCs w:val="28"/>
        </w:rPr>
        <w:t>4</w:t>
      </w:r>
      <w:r w:rsidRPr="00D03979">
        <w:rPr>
          <w:szCs w:val="28"/>
        </w:rPr>
        <w:t xml:space="preserve"> год в сумме </w:t>
      </w:r>
      <w:r w:rsidR="008E5BBD" w:rsidRPr="00D03979">
        <w:rPr>
          <w:szCs w:val="28"/>
        </w:rPr>
        <w:t>5000,0</w:t>
      </w:r>
      <w:r w:rsidRPr="00D03979">
        <w:rPr>
          <w:szCs w:val="28"/>
        </w:rPr>
        <w:t xml:space="preserve"> тыс. рублей;</w:t>
      </w:r>
    </w:p>
    <w:p w:rsidR="00961360" w:rsidRPr="003402DF" w:rsidRDefault="00961360" w:rsidP="005F7F1C">
      <w:pPr>
        <w:autoSpaceDE w:val="0"/>
        <w:autoSpaceDN w:val="0"/>
        <w:adjustRightInd w:val="0"/>
        <w:ind w:firstLine="709"/>
        <w:rPr>
          <w:szCs w:val="28"/>
        </w:rPr>
      </w:pPr>
      <w:r w:rsidRPr="00D03979">
        <w:rPr>
          <w:szCs w:val="28"/>
        </w:rPr>
        <w:lastRenderedPageBreak/>
        <w:t>3) на 202</w:t>
      </w:r>
      <w:r w:rsidR="003402DF" w:rsidRPr="00D03979">
        <w:rPr>
          <w:szCs w:val="28"/>
        </w:rPr>
        <w:t>5</w:t>
      </w:r>
      <w:r w:rsidRPr="00D03979">
        <w:rPr>
          <w:szCs w:val="28"/>
        </w:rPr>
        <w:t xml:space="preserve"> год в сумме </w:t>
      </w:r>
      <w:r w:rsidR="008E5BBD" w:rsidRPr="00D03979">
        <w:rPr>
          <w:szCs w:val="28"/>
        </w:rPr>
        <w:t>5000,0</w:t>
      </w:r>
      <w:r w:rsidRPr="00D03979">
        <w:rPr>
          <w:szCs w:val="28"/>
        </w:rPr>
        <w:t xml:space="preserve"> тыс</w:t>
      </w:r>
      <w:r w:rsidRPr="003402DF">
        <w:rPr>
          <w:szCs w:val="28"/>
        </w:rPr>
        <w:t>. рублей.</w:t>
      </w:r>
    </w:p>
    <w:p w:rsidR="00961360" w:rsidRPr="003402DF" w:rsidRDefault="008E5BBD" w:rsidP="005F7F1C">
      <w:pPr>
        <w:autoSpaceDE w:val="0"/>
        <w:autoSpaceDN w:val="0"/>
        <w:adjustRightInd w:val="0"/>
        <w:ind w:firstLine="709"/>
        <w:rPr>
          <w:szCs w:val="28"/>
        </w:rPr>
      </w:pPr>
      <w:r w:rsidRPr="003402DF">
        <w:rPr>
          <w:szCs w:val="28"/>
        </w:rPr>
        <w:t>2</w:t>
      </w:r>
      <w:r w:rsidR="00FB4583" w:rsidRPr="003402DF">
        <w:rPr>
          <w:szCs w:val="28"/>
        </w:rPr>
        <w:t>0</w:t>
      </w:r>
      <w:r w:rsidR="00961360" w:rsidRPr="003402DF">
        <w:rPr>
          <w:szCs w:val="28"/>
        </w:rPr>
        <w:t xml:space="preserve">. Утвердить распределение </w:t>
      </w:r>
      <w:r w:rsidRPr="003402DF">
        <w:rPr>
          <w:szCs w:val="28"/>
        </w:rPr>
        <w:t xml:space="preserve">между поселениями </w:t>
      </w:r>
      <w:r w:rsidR="00961360" w:rsidRPr="003402DF">
        <w:rPr>
          <w:szCs w:val="28"/>
        </w:rPr>
        <w:t xml:space="preserve">дотаций на выравнивание бюджетной обеспеченности </w:t>
      </w:r>
      <w:r w:rsidRPr="003402DF">
        <w:rPr>
          <w:szCs w:val="28"/>
        </w:rPr>
        <w:t>поселений</w:t>
      </w:r>
      <w:r w:rsidR="00961360" w:rsidRPr="003402DF">
        <w:rPr>
          <w:szCs w:val="28"/>
        </w:rPr>
        <w:t xml:space="preserve"> на 202</w:t>
      </w:r>
      <w:r w:rsidR="003402DF" w:rsidRPr="003402DF">
        <w:rPr>
          <w:szCs w:val="28"/>
        </w:rPr>
        <w:t>3</w:t>
      </w:r>
      <w:r w:rsidRPr="003402DF">
        <w:rPr>
          <w:szCs w:val="28"/>
        </w:rPr>
        <w:t xml:space="preserve"> </w:t>
      </w:r>
      <w:r w:rsidR="00961360" w:rsidRPr="003402DF">
        <w:rPr>
          <w:szCs w:val="28"/>
        </w:rPr>
        <w:t>год согласно приложению </w:t>
      </w:r>
      <w:r w:rsidRPr="003402DF">
        <w:rPr>
          <w:szCs w:val="28"/>
        </w:rPr>
        <w:t>1</w:t>
      </w:r>
      <w:r w:rsidR="00FB4583" w:rsidRPr="003402DF">
        <w:rPr>
          <w:szCs w:val="28"/>
        </w:rPr>
        <w:t>5</w:t>
      </w:r>
      <w:r w:rsidR="00961360" w:rsidRPr="003402DF">
        <w:rPr>
          <w:szCs w:val="28"/>
        </w:rPr>
        <w:t xml:space="preserve"> к настоящему </w:t>
      </w:r>
      <w:r w:rsidRPr="003402DF">
        <w:rPr>
          <w:szCs w:val="28"/>
        </w:rPr>
        <w:t>решению, на 202</w:t>
      </w:r>
      <w:r w:rsidR="003402DF" w:rsidRPr="003402DF">
        <w:rPr>
          <w:szCs w:val="28"/>
        </w:rPr>
        <w:t>4</w:t>
      </w:r>
      <w:r w:rsidRPr="003402DF">
        <w:rPr>
          <w:szCs w:val="28"/>
        </w:rPr>
        <w:t xml:space="preserve"> и 202</w:t>
      </w:r>
      <w:r w:rsidR="003402DF" w:rsidRPr="003402DF">
        <w:rPr>
          <w:szCs w:val="28"/>
        </w:rPr>
        <w:t>5</w:t>
      </w:r>
      <w:r w:rsidRPr="003402DF">
        <w:rPr>
          <w:szCs w:val="28"/>
        </w:rPr>
        <w:t xml:space="preserve"> годы согласно приложению 1</w:t>
      </w:r>
      <w:r w:rsidR="00FB4583" w:rsidRPr="003402DF">
        <w:rPr>
          <w:szCs w:val="28"/>
        </w:rPr>
        <w:t>6</w:t>
      </w:r>
      <w:r w:rsidRPr="003402DF">
        <w:rPr>
          <w:szCs w:val="28"/>
        </w:rPr>
        <w:t xml:space="preserve"> к настоящему решению</w:t>
      </w:r>
      <w:r w:rsidR="00961360" w:rsidRPr="003402DF">
        <w:rPr>
          <w:szCs w:val="28"/>
        </w:rPr>
        <w:t>.</w:t>
      </w:r>
    </w:p>
    <w:p w:rsidR="00C54893" w:rsidRPr="00B539B5" w:rsidRDefault="00F729EC" w:rsidP="005F7F1C">
      <w:pPr>
        <w:autoSpaceDE w:val="0"/>
        <w:autoSpaceDN w:val="0"/>
        <w:adjustRightInd w:val="0"/>
        <w:ind w:firstLine="709"/>
        <w:rPr>
          <w:szCs w:val="28"/>
          <w:lang w:eastAsia="ru-RU"/>
        </w:rPr>
      </w:pPr>
      <w:r w:rsidRPr="00B539B5">
        <w:rPr>
          <w:szCs w:val="28"/>
          <w:lang w:eastAsia="ru-RU"/>
        </w:rPr>
        <w:t>21.</w:t>
      </w:r>
      <w:r w:rsidR="003402DF" w:rsidRPr="00B539B5">
        <w:rPr>
          <w:szCs w:val="28"/>
          <w:lang w:eastAsia="ru-RU"/>
        </w:rPr>
        <w:t> </w:t>
      </w:r>
      <w:r w:rsidR="009B28AC" w:rsidRPr="00B539B5">
        <w:rPr>
          <w:szCs w:val="28"/>
          <w:lang w:eastAsia="ru-RU"/>
        </w:rPr>
        <w:t xml:space="preserve">Увеличить размеры денежного вознаграждения лиц, замещающих муниципальные должности муниципального образования Ейский район, а также размеры месячных окладов муниципальных служащих муниципального образования Ейский район в соответствии с замещаемыми ими должностями муниципальной службы муниципального образования Ейский район и размеры месячных окладов муниципальных служащих муниципального образования Ейский район в соответствии с присвоенными им классными чинами муниципальной службы муниципального образования Ейский район с 1 </w:t>
      </w:r>
      <w:r w:rsidR="00B539B5" w:rsidRPr="00B539B5">
        <w:rPr>
          <w:szCs w:val="28"/>
          <w:lang w:eastAsia="ru-RU"/>
        </w:rPr>
        <w:t xml:space="preserve">июля </w:t>
      </w:r>
      <w:r w:rsidR="009B28AC" w:rsidRPr="00B539B5">
        <w:rPr>
          <w:szCs w:val="28"/>
          <w:lang w:eastAsia="ru-RU"/>
        </w:rPr>
        <w:t>202</w:t>
      </w:r>
      <w:r w:rsidR="00B539B5" w:rsidRPr="00B539B5">
        <w:rPr>
          <w:szCs w:val="28"/>
          <w:lang w:eastAsia="ru-RU"/>
        </w:rPr>
        <w:t>3</w:t>
      </w:r>
      <w:r w:rsidR="009B28AC" w:rsidRPr="00B539B5">
        <w:rPr>
          <w:szCs w:val="28"/>
          <w:lang w:eastAsia="ru-RU"/>
        </w:rPr>
        <w:t xml:space="preserve"> года на 4,0 процента.</w:t>
      </w:r>
    </w:p>
    <w:p w:rsidR="00C54893" w:rsidRPr="002E7ECE" w:rsidRDefault="00B539B5" w:rsidP="00B539B5">
      <w:pPr>
        <w:autoSpaceDE w:val="0"/>
        <w:autoSpaceDN w:val="0"/>
        <w:adjustRightInd w:val="0"/>
        <w:ind w:firstLine="709"/>
        <w:rPr>
          <w:szCs w:val="28"/>
          <w:lang w:eastAsia="ru-RU"/>
        </w:rPr>
      </w:pPr>
      <w:r w:rsidRPr="002E7ECE">
        <w:rPr>
          <w:szCs w:val="28"/>
        </w:rPr>
        <w:t>22. </w:t>
      </w:r>
      <w:r w:rsidR="00C54893" w:rsidRPr="002E7ECE">
        <w:rPr>
          <w:szCs w:val="28"/>
        </w:rPr>
        <w:t>Установить, что органы местного самоуправления муниципального образования Ейский район не вправе принимать решения, приводящие к увеличению в 202</w:t>
      </w:r>
      <w:r w:rsidR="002E7ECE" w:rsidRPr="002E7ECE">
        <w:rPr>
          <w:szCs w:val="28"/>
        </w:rPr>
        <w:t>3</w:t>
      </w:r>
      <w:r w:rsidR="00C54893" w:rsidRPr="002E7ECE">
        <w:rPr>
          <w:szCs w:val="28"/>
        </w:rPr>
        <w:t xml:space="preserve"> – 202</w:t>
      </w:r>
      <w:r w:rsidR="002E7ECE" w:rsidRPr="002E7ECE">
        <w:rPr>
          <w:szCs w:val="28"/>
        </w:rPr>
        <w:t xml:space="preserve">5 </w:t>
      </w:r>
      <w:r w:rsidR="00C54893" w:rsidRPr="002E7ECE">
        <w:rPr>
          <w:szCs w:val="28"/>
        </w:rPr>
        <w:t>годах штатной численности муниципальных служащих</w:t>
      </w:r>
      <w:r w:rsidR="00AC4F93" w:rsidRPr="002E7ECE">
        <w:rPr>
          <w:szCs w:val="28"/>
        </w:rPr>
        <w:t xml:space="preserve"> и работников муниципальных казенных учреждений</w:t>
      </w:r>
      <w:r w:rsidR="00C54893" w:rsidRPr="002E7ECE">
        <w:rPr>
          <w:szCs w:val="28"/>
        </w:rPr>
        <w:t>, за исключением случаев принятия решений о наделении органов местного самоуправления дополнительными функциями в пределах установленной в соответствии с законодательством компетенции, требующими увеличения штатной численности.</w:t>
      </w:r>
    </w:p>
    <w:p w:rsidR="00593651" w:rsidRPr="002E7ECE" w:rsidRDefault="002E7ECE" w:rsidP="002E7ECE">
      <w:pPr>
        <w:autoSpaceDE w:val="0"/>
        <w:autoSpaceDN w:val="0"/>
        <w:adjustRightInd w:val="0"/>
        <w:ind w:firstLine="709"/>
        <w:rPr>
          <w:szCs w:val="28"/>
        </w:rPr>
      </w:pPr>
      <w:r w:rsidRPr="002E7ECE">
        <w:rPr>
          <w:szCs w:val="28"/>
        </w:rPr>
        <w:t>23. </w:t>
      </w:r>
      <w:r w:rsidR="002836D9" w:rsidRPr="002E7ECE">
        <w:rPr>
          <w:szCs w:val="28"/>
        </w:rPr>
        <w:t xml:space="preserve">Предусмотреть бюджетные ассигнования на </w:t>
      </w:r>
      <w:r w:rsidR="00593651" w:rsidRPr="002E7ECE">
        <w:rPr>
          <w:szCs w:val="28"/>
        </w:rPr>
        <w:t>сохранение достигнутого соотношения между уровнем средней заработной платы работников учреждений культуры, а также педагогических работников организаций дополнительного образования детей и уровнем средней заработной платы в Краснодарском крае.</w:t>
      </w:r>
    </w:p>
    <w:p w:rsidR="009B28AC" w:rsidRPr="002E7ECE" w:rsidRDefault="002E7ECE" w:rsidP="002E7ECE">
      <w:pPr>
        <w:ind w:firstLine="709"/>
        <w:rPr>
          <w:szCs w:val="28"/>
        </w:rPr>
      </w:pPr>
      <w:r w:rsidRPr="002E7ECE">
        <w:rPr>
          <w:szCs w:val="28"/>
        </w:rPr>
        <w:t>24. </w:t>
      </w:r>
      <w:r w:rsidR="009B28AC" w:rsidRPr="002E7ECE">
        <w:rPr>
          <w:szCs w:val="28"/>
        </w:rPr>
        <w:t xml:space="preserve">Предусмотреть бюджетные ассигнования в целях повышения в пределах компетенции органов местного самоуправления муниципального образования Ейский район, установленной законодательством Российской Федерации и Краснодарского края, заработной платы (должностных окладов) работников муниципальных учреждений муниципального образования Ейский район (за исключением отдельных категорий работников, оплата труда которых повышается согласно пункту 23 настоящего решения) с 1 </w:t>
      </w:r>
      <w:r w:rsidRPr="002E7ECE">
        <w:rPr>
          <w:szCs w:val="28"/>
        </w:rPr>
        <w:t>июля</w:t>
      </w:r>
      <w:r w:rsidR="009B28AC" w:rsidRPr="002E7ECE">
        <w:rPr>
          <w:szCs w:val="28"/>
        </w:rPr>
        <w:t xml:space="preserve"> 202</w:t>
      </w:r>
      <w:r w:rsidRPr="002E7ECE">
        <w:rPr>
          <w:szCs w:val="28"/>
        </w:rPr>
        <w:t>3</w:t>
      </w:r>
      <w:r w:rsidR="009B28AC" w:rsidRPr="002E7ECE">
        <w:rPr>
          <w:szCs w:val="28"/>
        </w:rPr>
        <w:t xml:space="preserve"> года на 4,0  процента.</w:t>
      </w:r>
    </w:p>
    <w:p w:rsidR="00961360" w:rsidRPr="00EA562D" w:rsidRDefault="000D5DC5" w:rsidP="005F7F1C">
      <w:pPr>
        <w:autoSpaceDE w:val="0"/>
        <w:autoSpaceDN w:val="0"/>
        <w:adjustRightInd w:val="0"/>
        <w:ind w:firstLine="709"/>
        <w:rPr>
          <w:szCs w:val="28"/>
        </w:rPr>
      </w:pPr>
      <w:bookmarkStart w:id="1" w:name="Par276"/>
      <w:bookmarkEnd w:id="1"/>
      <w:r w:rsidRPr="00EA562D">
        <w:rPr>
          <w:szCs w:val="28"/>
        </w:rPr>
        <w:t>25</w:t>
      </w:r>
      <w:r w:rsidR="00961360" w:rsidRPr="00EA562D">
        <w:rPr>
          <w:szCs w:val="28"/>
        </w:rPr>
        <w:t>. Установить, что в 202</w:t>
      </w:r>
      <w:r w:rsidR="00EA562D" w:rsidRPr="00EA562D">
        <w:rPr>
          <w:szCs w:val="28"/>
        </w:rPr>
        <w:t>3</w:t>
      </w:r>
      <w:r w:rsidR="00961360" w:rsidRPr="00EA562D">
        <w:rPr>
          <w:szCs w:val="28"/>
        </w:rPr>
        <w:t xml:space="preserve"> году бюджетные кредиты бюджетам </w:t>
      </w:r>
      <w:r w:rsidR="005961B6" w:rsidRPr="00EA562D">
        <w:rPr>
          <w:szCs w:val="28"/>
        </w:rPr>
        <w:t>поселений</w:t>
      </w:r>
      <w:r w:rsidR="00EA562D">
        <w:rPr>
          <w:szCs w:val="28"/>
        </w:rPr>
        <w:t xml:space="preserve"> Ейского района</w:t>
      </w:r>
      <w:r w:rsidR="00961360" w:rsidRPr="00EA562D">
        <w:rPr>
          <w:szCs w:val="28"/>
        </w:rPr>
        <w:t xml:space="preserve"> из </w:t>
      </w:r>
      <w:r w:rsidR="005961B6" w:rsidRPr="00EA562D">
        <w:rPr>
          <w:szCs w:val="28"/>
        </w:rPr>
        <w:t>районного</w:t>
      </w:r>
      <w:r w:rsidR="00961360" w:rsidRPr="00EA562D">
        <w:rPr>
          <w:szCs w:val="28"/>
        </w:rPr>
        <w:t xml:space="preserve"> бюджета предоставляются на срок до одного </w:t>
      </w:r>
      <w:r w:rsidR="002B4D02" w:rsidRPr="00EA562D">
        <w:rPr>
          <w:szCs w:val="28"/>
        </w:rPr>
        <w:t xml:space="preserve">года </w:t>
      </w:r>
      <w:r w:rsidR="00961360" w:rsidRPr="00EA562D">
        <w:rPr>
          <w:color w:val="000000"/>
          <w:szCs w:val="28"/>
        </w:rPr>
        <w:t xml:space="preserve">в сумме </w:t>
      </w:r>
      <w:r w:rsidR="002B4D02" w:rsidRPr="00EA562D">
        <w:rPr>
          <w:color w:val="000000"/>
          <w:szCs w:val="28"/>
        </w:rPr>
        <w:t>1</w:t>
      </w:r>
      <w:r w:rsidRPr="00EA562D">
        <w:rPr>
          <w:color w:val="000000"/>
          <w:szCs w:val="28"/>
        </w:rPr>
        <w:t>5</w:t>
      </w:r>
      <w:r w:rsidR="002B4D02" w:rsidRPr="00EA562D">
        <w:rPr>
          <w:color w:val="000000"/>
          <w:szCs w:val="28"/>
        </w:rPr>
        <w:t>000,0</w:t>
      </w:r>
      <w:r w:rsidR="00961360" w:rsidRPr="00EA562D">
        <w:rPr>
          <w:color w:val="000000"/>
          <w:szCs w:val="28"/>
        </w:rPr>
        <w:t xml:space="preserve"> тыс. рублей, в том числе со сроком возврата в 202</w:t>
      </w:r>
      <w:r w:rsidR="00EA562D" w:rsidRPr="00EA562D">
        <w:rPr>
          <w:color w:val="000000"/>
          <w:szCs w:val="28"/>
        </w:rPr>
        <w:t>3</w:t>
      </w:r>
      <w:r w:rsidR="00961360" w:rsidRPr="00EA562D">
        <w:rPr>
          <w:color w:val="000000"/>
          <w:szCs w:val="28"/>
        </w:rPr>
        <w:t xml:space="preserve"> году в сумме </w:t>
      </w:r>
      <w:r w:rsidR="002B4D02" w:rsidRPr="00EA562D">
        <w:rPr>
          <w:color w:val="000000"/>
          <w:szCs w:val="28"/>
        </w:rPr>
        <w:t>5000</w:t>
      </w:r>
      <w:r w:rsidR="00961360" w:rsidRPr="00EA562D">
        <w:rPr>
          <w:color w:val="000000"/>
          <w:szCs w:val="28"/>
        </w:rPr>
        <w:t xml:space="preserve">,0 тыс. рублей </w:t>
      </w:r>
      <w:r w:rsidR="00961360" w:rsidRPr="00EA562D">
        <w:rPr>
          <w:szCs w:val="28"/>
        </w:rPr>
        <w:t>и</w:t>
      </w:r>
      <w:r w:rsidR="00961360" w:rsidRPr="00EA562D">
        <w:rPr>
          <w:szCs w:val="28"/>
          <w:lang w:val="en-US"/>
        </w:rPr>
        <w:t> </w:t>
      </w:r>
      <w:r w:rsidR="00961360" w:rsidRPr="00EA562D">
        <w:rPr>
          <w:szCs w:val="28"/>
        </w:rPr>
        <w:t>в</w:t>
      </w:r>
      <w:r w:rsidR="00961360" w:rsidRPr="00EA562D">
        <w:rPr>
          <w:szCs w:val="28"/>
          <w:lang w:val="en-US"/>
        </w:rPr>
        <w:t> </w:t>
      </w:r>
      <w:r w:rsidR="00961360" w:rsidRPr="00EA562D">
        <w:rPr>
          <w:szCs w:val="28"/>
        </w:rPr>
        <w:t>202</w:t>
      </w:r>
      <w:r w:rsidR="00EA562D" w:rsidRPr="00EA562D">
        <w:rPr>
          <w:szCs w:val="28"/>
        </w:rPr>
        <w:t>4</w:t>
      </w:r>
      <w:r w:rsidR="00961360" w:rsidRPr="00EA562D">
        <w:rPr>
          <w:szCs w:val="28"/>
        </w:rPr>
        <w:t xml:space="preserve"> году в сумме </w:t>
      </w:r>
      <w:r w:rsidRPr="00EA562D">
        <w:rPr>
          <w:szCs w:val="28"/>
        </w:rPr>
        <w:t>10</w:t>
      </w:r>
      <w:r w:rsidR="002B4D02" w:rsidRPr="00EA562D">
        <w:rPr>
          <w:szCs w:val="28"/>
        </w:rPr>
        <w:t>000</w:t>
      </w:r>
      <w:r w:rsidR="00961360" w:rsidRPr="00EA562D">
        <w:rPr>
          <w:szCs w:val="28"/>
        </w:rPr>
        <w:t>,0 тыс. рублей.</w:t>
      </w:r>
    </w:p>
    <w:p w:rsidR="00961360" w:rsidRPr="00EA562D" w:rsidRDefault="002B4D02" w:rsidP="005F7F1C">
      <w:pPr>
        <w:autoSpaceDE w:val="0"/>
        <w:autoSpaceDN w:val="0"/>
        <w:adjustRightInd w:val="0"/>
        <w:ind w:firstLine="709"/>
        <w:rPr>
          <w:szCs w:val="28"/>
        </w:rPr>
      </w:pPr>
      <w:bookmarkStart w:id="2" w:name="Par4"/>
      <w:bookmarkEnd w:id="2"/>
      <w:r w:rsidRPr="00EA562D">
        <w:rPr>
          <w:szCs w:val="28"/>
        </w:rPr>
        <w:t>2</w:t>
      </w:r>
      <w:r w:rsidR="000D5DC5" w:rsidRPr="00EA562D">
        <w:rPr>
          <w:szCs w:val="28"/>
        </w:rPr>
        <w:t>6</w:t>
      </w:r>
      <w:r w:rsidR="00961360" w:rsidRPr="00EA562D">
        <w:rPr>
          <w:szCs w:val="28"/>
        </w:rPr>
        <w:t xml:space="preserve">. Установить, что бюджетные кредиты бюджетам </w:t>
      </w:r>
      <w:r w:rsidRPr="00EA562D">
        <w:rPr>
          <w:szCs w:val="28"/>
        </w:rPr>
        <w:t>поселений</w:t>
      </w:r>
      <w:r w:rsidR="00961360" w:rsidRPr="00EA562D">
        <w:rPr>
          <w:szCs w:val="28"/>
        </w:rPr>
        <w:t xml:space="preserve"> </w:t>
      </w:r>
      <w:r w:rsidR="00EA562D">
        <w:rPr>
          <w:szCs w:val="28"/>
        </w:rPr>
        <w:t xml:space="preserve">Ейского района </w:t>
      </w:r>
      <w:r w:rsidR="00961360" w:rsidRPr="00EA562D">
        <w:rPr>
          <w:szCs w:val="28"/>
        </w:rPr>
        <w:t xml:space="preserve">предоставляются из </w:t>
      </w:r>
      <w:r w:rsidRPr="00EA562D">
        <w:rPr>
          <w:szCs w:val="28"/>
        </w:rPr>
        <w:t>районного</w:t>
      </w:r>
      <w:r w:rsidR="00961360" w:rsidRPr="00EA562D">
        <w:rPr>
          <w:szCs w:val="28"/>
        </w:rPr>
        <w:t xml:space="preserve"> бюджета на следующие цели:</w:t>
      </w:r>
    </w:p>
    <w:p w:rsidR="00961360" w:rsidRPr="00EA562D" w:rsidRDefault="00961360" w:rsidP="005F7F1C">
      <w:pPr>
        <w:autoSpaceDE w:val="0"/>
        <w:autoSpaceDN w:val="0"/>
        <w:adjustRightInd w:val="0"/>
        <w:ind w:firstLine="709"/>
        <w:rPr>
          <w:szCs w:val="28"/>
        </w:rPr>
      </w:pPr>
      <w:bookmarkStart w:id="3" w:name="Par5"/>
      <w:bookmarkEnd w:id="3"/>
      <w:r w:rsidRPr="00EA562D">
        <w:rPr>
          <w:szCs w:val="28"/>
        </w:rPr>
        <w:t xml:space="preserve">1) покрытие временных кассовых разрывов, возникающих при исполнении бюджетов </w:t>
      </w:r>
      <w:r w:rsidR="002B4D02" w:rsidRPr="00EA562D">
        <w:rPr>
          <w:szCs w:val="28"/>
        </w:rPr>
        <w:t>поселений</w:t>
      </w:r>
      <w:r w:rsidRPr="00EA562D">
        <w:rPr>
          <w:szCs w:val="28"/>
        </w:rPr>
        <w:t>, со сроком возврата в 202</w:t>
      </w:r>
      <w:r w:rsidR="00EA562D" w:rsidRPr="00EA562D">
        <w:rPr>
          <w:szCs w:val="28"/>
        </w:rPr>
        <w:t>3</w:t>
      </w:r>
      <w:r w:rsidRPr="00EA562D">
        <w:rPr>
          <w:szCs w:val="28"/>
        </w:rPr>
        <w:t xml:space="preserve"> году;</w:t>
      </w:r>
    </w:p>
    <w:p w:rsidR="00961360" w:rsidRPr="00EA562D" w:rsidRDefault="00961360" w:rsidP="005F7F1C">
      <w:pPr>
        <w:autoSpaceDE w:val="0"/>
        <w:autoSpaceDN w:val="0"/>
        <w:adjustRightInd w:val="0"/>
        <w:ind w:firstLine="709"/>
        <w:rPr>
          <w:szCs w:val="28"/>
        </w:rPr>
      </w:pPr>
      <w:bookmarkStart w:id="4" w:name="Par6"/>
      <w:bookmarkEnd w:id="4"/>
      <w:r w:rsidRPr="00EA562D">
        <w:rPr>
          <w:szCs w:val="28"/>
        </w:rPr>
        <w:t xml:space="preserve">2) частичное покрытие дефицитов бюджетов </w:t>
      </w:r>
      <w:r w:rsidR="002B4D02" w:rsidRPr="00EA562D">
        <w:rPr>
          <w:szCs w:val="28"/>
        </w:rPr>
        <w:t>поселений</w:t>
      </w:r>
      <w:r w:rsidRPr="00EA562D">
        <w:rPr>
          <w:szCs w:val="28"/>
        </w:rPr>
        <w:t xml:space="preserve"> при наличии временных кассовых разрывов со сроком возврата в 202</w:t>
      </w:r>
      <w:r w:rsidR="00EA562D" w:rsidRPr="00EA562D">
        <w:rPr>
          <w:szCs w:val="28"/>
        </w:rPr>
        <w:t>4</w:t>
      </w:r>
      <w:r w:rsidRPr="00EA562D">
        <w:rPr>
          <w:szCs w:val="28"/>
        </w:rPr>
        <w:t xml:space="preserve"> году;</w:t>
      </w:r>
    </w:p>
    <w:p w:rsidR="00961360" w:rsidRPr="00EA562D" w:rsidRDefault="00961360" w:rsidP="005F7F1C">
      <w:pPr>
        <w:autoSpaceDE w:val="0"/>
        <w:autoSpaceDN w:val="0"/>
        <w:adjustRightInd w:val="0"/>
        <w:ind w:firstLine="709"/>
        <w:rPr>
          <w:szCs w:val="28"/>
        </w:rPr>
      </w:pPr>
      <w:bookmarkStart w:id="5" w:name="Par7"/>
      <w:bookmarkEnd w:id="5"/>
      <w:r w:rsidRPr="00EA562D">
        <w:rPr>
          <w:szCs w:val="28"/>
        </w:rPr>
        <w:lastRenderedPageBreak/>
        <w:t>3) ликвидацию последствий стихийных бедствий со сроком возврата в 202</w:t>
      </w:r>
      <w:r w:rsidR="00EA562D" w:rsidRPr="00EA562D">
        <w:rPr>
          <w:szCs w:val="28"/>
        </w:rPr>
        <w:t>4</w:t>
      </w:r>
      <w:r w:rsidRPr="00EA562D">
        <w:rPr>
          <w:szCs w:val="28"/>
        </w:rPr>
        <w:t> году.</w:t>
      </w:r>
    </w:p>
    <w:p w:rsidR="00961360" w:rsidRPr="00EA562D" w:rsidRDefault="0060194A" w:rsidP="005F7F1C">
      <w:pPr>
        <w:autoSpaceDE w:val="0"/>
        <w:autoSpaceDN w:val="0"/>
        <w:adjustRightInd w:val="0"/>
        <w:ind w:firstLine="709"/>
        <w:rPr>
          <w:szCs w:val="28"/>
        </w:rPr>
      </w:pPr>
      <w:r w:rsidRPr="00EA562D">
        <w:rPr>
          <w:szCs w:val="28"/>
        </w:rPr>
        <w:t>2</w:t>
      </w:r>
      <w:r w:rsidR="000D5DC5" w:rsidRPr="00EA562D">
        <w:rPr>
          <w:szCs w:val="28"/>
        </w:rPr>
        <w:t>7</w:t>
      </w:r>
      <w:r w:rsidRPr="00EA562D">
        <w:rPr>
          <w:szCs w:val="28"/>
        </w:rPr>
        <w:t>. Установить плату за пользование указанными в пункте 2</w:t>
      </w:r>
      <w:r w:rsidR="000D5DC5" w:rsidRPr="00EA562D">
        <w:rPr>
          <w:szCs w:val="28"/>
        </w:rPr>
        <w:t>6</w:t>
      </w:r>
      <w:r w:rsidRPr="00EA562D">
        <w:rPr>
          <w:szCs w:val="28"/>
        </w:rPr>
        <w:t xml:space="preserve"> настоящего решения бюджетными кредитами в размере 0,1 процента годовых.</w:t>
      </w:r>
    </w:p>
    <w:p w:rsidR="0060194A" w:rsidRPr="00EA562D" w:rsidRDefault="00542428" w:rsidP="005F7F1C">
      <w:pPr>
        <w:autoSpaceDE w:val="0"/>
        <w:autoSpaceDN w:val="0"/>
        <w:adjustRightInd w:val="0"/>
        <w:ind w:firstLine="709"/>
        <w:rPr>
          <w:szCs w:val="28"/>
          <w:lang w:eastAsia="en-US"/>
        </w:rPr>
      </w:pPr>
      <w:r w:rsidRPr="00EA562D">
        <w:rPr>
          <w:szCs w:val="28"/>
        </w:rPr>
        <w:t>2</w:t>
      </w:r>
      <w:r w:rsidR="000D5DC5" w:rsidRPr="00EA562D">
        <w:rPr>
          <w:szCs w:val="28"/>
        </w:rPr>
        <w:t>8</w:t>
      </w:r>
      <w:r w:rsidR="00961360" w:rsidRPr="00EA562D">
        <w:rPr>
          <w:szCs w:val="28"/>
        </w:rPr>
        <w:t>. </w:t>
      </w:r>
      <w:r w:rsidR="0060194A" w:rsidRPr="00EA562D">
        <w:rPr>
          <w:szCs w:val="28"/>
          <w:lang w:eastAsia="en-US"/>
        </w:rPr>
        <w:t xml:space="preserve">Бюджетные кредиты из районного бюджета </w:t>
      </w:r>
      <w:r w:rsidRPr="00EA562D">
        <w:rPr>
          <w:szCs w:val="28"/>
          <w:lang w:eastAsia="en-US"/>
        </w:rPr>
        <w:t>на цели, указанные в подпунктах 1 и 2 пункта 2</w:t>
      </w:r>
      <w:r w:rsidR="000D5DC5" w:rsidRPr="00EA562D">
        <w:rPr>
          <w:szCs w:val="28"/>
          <w:lang w:eastAsia="en-US"/>
        </w:rPr>
        <w:t>6</w:t>
      </w:r>
      <w:r w:rsidRPr="00EA562D">
        <w:rPr>
          <w:szCs w:val="28"/>
          <w:lang w:eastAsia="en-US"/>
        </w:rPr>
        <w:t xml:space="preserve"> настоящего решения,</w:t>
      </w:r>
      <w:r w:rsidR="0060194A" w:rsidRPr="00EA562D">
        <w:rPr>
          <w:szCs w:val="28"/>
          <w:lang w:eastAsia="en-US"/>
        </w:rPr>
        <w:t xml:space="preserve"> предоставляются при условии соблюдения поселением установленных высшим исполнительным органом государственной власти Краснодарского края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w:t>
      </w:r>
    </w:p>
    <w:p w:rsidR="00542428" w:rsidRPr="0016275F" w:rsidRDefault="00542428" w:rsidP="005F7F1C">
      <w:pPr>
        <w:autoSpaceDE w:val="0"/>
        <w:autoSpaceDN w:val="0"/>
        <w:adjustRightInd w:val="0"/>
        <w:ind w:firstLine="709"/>
        <w:rPr>
          <w:szCs w:val="28"/>
        </w:rPr>
      </w:pPr>
      <w:r w:rsidRPr="0016275F">
        <w:rPr>
          <w:szCs w:val="28"/>
        </w:rPr>
        <w:t xml:space="preserve">Предоставление, использование и возврат поселениями </w:t>
      </w:r>
      <w:r w:rsidR="00EA562D" w:rsidRPr="0016275F">
        <w:rPr>
          <w:szCs w:val="28"/>
        </w:rPr>
        <w:t xml:space="preserve">Ейского района </w:t>
      </w:r>
      <w:r w:rsidRPr="0016275F">
        <w:rPr>
          <w:szCs w:val="28"/>
        </w:rPr>
        <w:t>бюджетных кредитов, полученных из районного бюджета, осуществляются в порядке, установленном администрацией муниципального образования Ейский район, который вправе устанавливать дополнительные обязательства по данным кредитам, подлежащие включению в договоры о предоставлении бюджетного кредита.</w:t>
      </w:r>
    </w:p>
    <w:p w:rsidR="00542428" w:rsidRPr="0016275F" w:rsidRDefault="00542428" w:rsidP="005F7F1C">
      <w:pPr>
        <w:autoSpaceDE w:val="0"/>
        <w:autoSpaceDN w:val="0"/>
        <w:adjustRightInd w:val="0"/>
        <w:ind w:firstLine="709"/>
        <w:rPr>
          <w:szCs w:val="28"/>
        </w:rPr>
      </w:pPr>
      <w:r w:rsidRPr="0016275F">
        <w:rPr>
          <w:szCs w:val="28"/>
        </w:rPr>
        <w:t>2</w:t>
      </w:r>
      <w:r w:rsidR="000D5DC5" w:rsidRPr="0016275F">
        <w:rPr>
          <w:szCs w:val="28"/>
        </w:rPr>
        <w:t>9</w:t>
      </w:r>
      <w:r w:rsidRPr="0016275F">
        <w:rPr>
          <w:szCs w:val="28"/>
        </w:rPr>
        <w:t xml:space="preserve">. В целях, установленных </w:t>
      </w:r>
      <w:r w:rsidRPr="0016275F">
        <w:rPr>
          <w:rStyle w:val="aff"/>
          <w:color w:val="auto"/>
          <w:u w:val="none"/>
        </w:rPr>
        <w:t>пунктом 2</w:t>
      </w:r>
      <w:r w:rsidR="000D5DC5" w:rsidRPr="0016275F">
        <w:rPr>
          <w:rStyle w:val="aff"/>
          <w:color w:val="auto"/>
          <w:u w:val="none"/>
        </w:rPr>
        <w:t>6</w:t>
      </w:r>
      <w:r w:rsidRPr="0016275F">
        <w:rPr>
          <w:rStyle w:val="aff"/>
          <w:color w:val="auto"/>
          <w:u w:val="none"/>
        </w:rPr>
        <w:t xml:space="preserve"> настоящего решения</w:t>
      </w:r>
      <w:r w:rsidRPr="0016275F">
        <w:rPr>
          <w:szCs w:val="28"/>
        </w:rPr>
        <w:t>, бюджетные кредиты из районного бюджета предоставляются поселени</w:t>
      </w:r>
      <w:r w:rsidR="0016275F" w:rsidRPr="0016275F">
        <w:rPr>
          <w:szCs w:val="28"/>
        </w:rPr>
        <w:t>ю Ейского района</w:t>
      </w:r>
      <w:r w:rsidRPr="0016275F">
        <w:rPr>
          <w:szCs w:val="28"/>
        </w:rPr>
        <w:t xml:space="preserve"> без предоставления им обеспечения исполнения своего обязательства по возврату указанных кредитов, уплате процентных и иных платежей, предусмотренных соответствующим договором.</w:t>
      </w:r>
    </w:p>
    <w:p w:rsidR="00961360" w:rsidRPr="00F17A48" w:rsidRDefault="00D46256" w:rsidP="005F7F1C">
      <w:pPr>
        <w:autoSpaceDE w:val="0"/>
        <w:autoSpaceDN w:val="0"/>
        <w:adjustRightInd w:val="0"/>
        <w:ind w:firstLine="709"/>
        <w:rPr>
          <w:szCs w:val="28"/>
        </w:rPr>
      </w:pPr>
      <w:r w:rsidRPr="00F17A48">
        <w:rPr>
          <w:szCs w:val="28"/>
          <w:lang w:eastAsia="en-US"/>
        </w:rPr>
        <w:t>30</w:t>
      </w:r>
      <w:r w:rsidR="009D02E1" w:rsidRPr="00F17A48">
        <w:rPr>
          <w:szCs w:val="28"/>
          <w:lang w:eastAsia="en-US"/>
        </w:rPr>
        <w:t>.</w:t>
      </w:r>
      <w:r w:rsidR="00961360" w:rsidRPr="00F17A48">
        <w:rPr>
          <w:szCs w:val="28"/>
        </w:rPr>
        <w:t xml:space="preserve"> Бюджетные кредиты из </w:t>
      </w:r>
      <w:r w:rsidR="009D02E1" w:rsidRPr="00F17A48">
        <w:rPr>
          <w:szCs w:val="28"/>
        </w:rPr>
        <w:t>районного</w:t>
      </w:r>
      <w:r w:rsidR="00961360" w:rsidRPr="00F17A48">
        <w:rPr>
          <w:szCs w:val="28"/>
        </w:rPr>
        <w:t xml:space="preserve"> бюджета не предоставляются бюджетам </w:t>
      </w:r>
      <w:r w:rsidR="009D02E1" w:rsidRPr="00F17A48">
        <w:rPr>
          <w:szCs w:val="28"/>
        </w:rPr>
        <w:t>поселений</w:t>
      </w:r>
      <w:r w:rsidR="00853999" w:rsidRPr="00F17A48">
        <w:rPr>
          <w:szCs w:val="28"/>
        </w:rPr>
        <w:t xml:space="preserve"> Ейского района</w:t>
      </w:r>
      <w:r w:rsidR="00961360" w:rsidRPr="00F17A48">
        <w:rPr>
          <w:szCs w:val="28"/>
        </w:rPr>
        <w:t>, у которых:</w:t>
      </w:r>
    </w:p>
    <w:p w:rsidR="00961360" w:rsidRPr="00F17A48" w:rsidRDefault="00961360" w:rsidP="005F7F1C">
      <w:pPr>
        <w:autoSpaceDE w:val="0"/>
        <w:autoSpaceDN w:val="0"/>
        <w:adjustRightInd w:val="0"/>
        <w:ind w:firstLine="709"/>
        <w:rPr>
          <w:szCs w:val="28"/>
        </w:rPr>
      </w:pPr>
      <w:r w:rsidRPr="00F17A48">
        <w:rPr>
          <w:szCs w:val="28"/>
        </w:rPr>
        <w:t xml:space="preserve">1) не выполнены требования, установленные </w:t>
      </w:r>
      <w:r w:rsidR="009D02E1" w:rsidRPr="00F17A48">
        <w:rPr>
          <w:rStyle w:val="aff"/>
          <w:color w:val="auto"/>
          <w:u w:val="none"/>
        </w:rPr>
        <w:t>статьями</w:t>
      </w:r>
      <w:r w:rsidRPr="00F17A48">
        <w:rPr>
          <w:rStyle w:val="aff"/>
          <w:color w:val="auto"/>
          <w:u w:val="none"/>
        </w:rPr>
        <w:t xml:space="preserve"> 92</w:t>
      </w:r>
      <w:r w:rsidRPr="00F17A48">
        <w:rPr>
          <w:rStyle w:val="aff"/>
          <w:color w:val="auto"/>
          <w:u w:val="none"/>
          <w:vertAlign w:val="superscript"/>
        </w:rPr>
        <w:t>1</w:t>
      </w:r>
      <w:r w:rsidRPr="00F17A48">
        <w:rPr>
          <w:szCs w:val="28"/>
        </w:rPr>
        <w:t xml:space="preserve">, </w:t>
      </w:r>
      <w:hyperlink r:id="rId9" w:history="1">
        <w:r w:rsidR="009D02E1" w:rsidRPr="00F17A48">
          <w:rPr>
            <w:rStyle w:val="aff"/>
            <w:color w:val="auto"/>
            <w:spacing w:val="-4"/>
            <w:u w:val="none"/>
          </w:rPr>
          <w:t>103,</w:t>
        </w:r>
      </w:hyperlink>
      <w:r w:rsidR="009D02E1" w:rsidRPr="00F17A48">
        <w:rPr>
          <w:rStyle w:val="aff"/>
          <w:color w:val="auto"/>
          <w:spacing w:val="-4"/>
          <w:u w:val="none"/>
        </w:rPr>
        <w:t xml:space="preserve"> 107 и </w:t>
      </w:r>
      <w:hyperlink r:id="rId10" w:history="1">
        <w:r w:rsidRPr="00F17A48">
          <w:rPr>
            <w:rStyle w:val="aff"/>
            <w:color w:val="auto"/>
            <w:spacing w:val="-4"/>
            <w:u w:val="none"/>
          </w:rPr>
          <w:t>111</w:t>
        </w:r>
      </w:hyperlink>
      <w:r w:rsidRPr="00F17A48">
        <w:rPr>
          <w:spacing w:val="-4"/>
          <w:szCs w:val="28"/>
        </w:rPr>
        <w:t xml:space="preserve"> Бюджетного кодекса Российской Федерации;</w:t>
      </w:r>
    </w:p>
    <w:p w:rsidR="00961360" w:rsidRPr="00F17A48" w:rsidRDefault="00961360" w:rsidP="005F7F1C">
      <w:pPr>
        <w:autoSpaceDE w:val="0"/>
        <w:autoSpaceDN w:val="0"/>
        <w:adjustRightInd w:val="0"/>
        <w:ind w:firstLine="709"/>
        <w:rPr>
          <w:szCs w:val="28"/>
        </w:rPr>
      </w:pPr>
      <w:r w:rsidRPr="00F17A48">
        <w:rPr>
          <w:szCs w:val="28"/>
        </w:rPr>
        <w:t xml:space="preserve">2) имеется просроченная (неурегулированная) задолженность по денежным обязательствам перед </w:t>
      </w:r>
      <w:r w:rsidR="009D02E1" w:rsidRPr="00F17A48">
        <w:rPr>
          <w:szCs w:val="28"/>
        </w:rPr>
        <w:t>районным бюджетом</w:t>
      </w:r>
      <w:r w:rsidRPr="00F17A48">
        <w:rPr>
          <w:szCs w:val="28"/>
        </w:rPr>
        <w:t>.</w:t>
      </w:r>
    </w:p>
    <w:p w:rsidR="009D02E1" w:rsidRPr="0025122C" w:rsidRDefault="006F494B" w:rsidP="005F7F1C">
      <w:pPr>
        <w:tabs>
          <w:tab w:val="left" w:pos="720"/>
        </w:tabs>
        <w:ind w:firstLine="709"/>
        <w:rPr>
          <w:lang w:eastAsia="ru-RU"/>
        </w:rPr>
      </w:pPr>
      <w:r w:rsidRPr="0025122C">
        <w:rPr>
          <w:szCs w:val="28"/>
          <w:lang w:eastAsia="ru-RU"/>
        </w:rPr>
        <w:t>3</w:t>
      </w:r>
      <w:r w:rsidR="00D46256" w:rsidRPr="0025122C">
        <w:rPr>
          <w:szCs w:val="28"/>
          <w:lang w:eastAsia="ru-RU"/>
        </w:rPr>
        <w:t>1</w:t>
      </w:r>
      <w:r w:rsidR="009D02E1" w:rsidRPr="0025122C">
        <w:rPr>
          <w:szCs w:val="28"/>
          <w:lang w:eastAsia="ru-RU"/>
        </w:rPr>
        <w:t xml:space="preserve">. В случае, если предоставленные бюджетам поселений из районного бюджета бюджетные кредиты не погашены в установленные сроки, остаток непогашенного кредита, включая проценты, штрафы и пени, взыскиваются </w:t>
      </w:r>
      <w:r w:rsidR="009D02E1" w:rsidRPr="0025122C">
        <w:rPr>
          <w:lang w:eastAsia="ru-RU"/>
        </w:rPr>
        <w:t xml:space="preserve">за счет дотаций бюджетам поселений из районного бюджета, а также за счет доходов от федеральных налогов и сборов, </w:t>
      </w:r>
      <w:r w:rsidRPr="0025122C">
        <w:rPr>
          <w:lang w:eastAsia="ru-RU"/>
        </w:rPr>
        <w:t xml:space="preserve">в том числе </w:t>
      </w:r>
      <w:r w:rsidR="009D02E1" w:rsidRPr="0025122C">
        <w:rPr>
          <w:lang w:eastAsia="ru-RU"/>
        </w:rPr>
        <w:t xml:space="preserve">налогов, предусмотренных специальными налоговыми режимами, </w:t>
      </w:r>
      <w:r w:rsidRPr="0025122C">
        <w:rPr>
          <w:lang w:eastAsia="ru-RU"/>
        </w:rPr>
        <w:t xml:space="preserve">и (или) </w:t>
      </w:r>
      <w:r w:rsidR="009D02E1" w:rsidRPr="0025122C">
        <w:rPr>
          <w:lang w:eastAsia="ru-RU"/>
        </w:rPr>
        <w:t xml:space="preserve">региональных налогов, подлежащих зачислению в бюджеты поселений, </w:t>
      </w:r>
      <w:r w:rsidR="009D02E1" w:rsidRPr="0025122C">
        <w:rPr>
          <w:szCs w:val="28"/>
          <w:lang w:eastAsia="ru-RU"/>
        </w:rPr>
        <w:t>в порядке, установленном финансовым управлением</w:t>
      </w:r>
      <w:r w:rsidRPr="0025122C">
        <w:rPr>
          <w:szCs w:val="28"/>
          <w:lang w:eastAsia="ru-RU"/>
        </w:rPr>
        <w:t xml:space="preserve"> администрации муниципального образования Ейский район</w:t>
      </w:r>
      <w:r w:rsidR="009D02E1" w:rsidRPr="0025122C">
        <w:rPr>
          <w:szCs w:val="28"/>
          <w:lang w:eastAsia="ru-RU"/>
        </w:rPr>
        <w:t xml:space="preserve"> </w:t>
      </w:r>
      <w:r w:rsidR="009D02E1" w:rsidRPr="0025122C">
        <w:rPr>
          <w:lang w:eastAsia="ru-RU"/>
        </w:rPr>
        <w:t>в соответствии с общими требованиями</w:t>
      </w:r>
      <w:r w:rsidR="009D02E1" w:rsidRPr="0025122C">
        <w:rPr>
          <w:b/>
          <w:lang w:eastAsia="ru-RU"/>
        </w:rPr>
        <w:t>,</w:t>
      </w:r>
      <w:r w:rsidR="009D02E1" w:rsidRPr="0025122C">
        <w:rPr>
          <w:lang w:eastAsia="ru-RU"/>
        </w:rPr>
        <w:t xml:space="preserve"> определяемыми Министерством финансов Российской Федерации.</w:t>
      </w:r>
    </w:p>
    <w:p w:rsidR="009D02E1" w:rsidRPr="0025122C" w:rsidRDefault="006F494B" w:rsidP="005F7F1C">
      <w:pPr>
        <w:tabs>
          <w:tab w:val="left" w:pos="1276"/>
        </w:tabs>
        <w:ind w:firstLine="709"/>
        <w:rPr>
          <w:szCs w:val="28"/>
          <w:lang w:eastAsia="ru-RU"/>
        </w:rPr>
      </w:pPr>
      <w:r w:rsidRPr="0025122C">
        <w:rPr>
          <w:szCs w:val="28"/>
          <w:lang w:eastAsia="ru-RU"/>
        </w:rPr>
        <w:t>3</w:t>
      </w:r>
      <w:r w:rsidR="0089033C" w:rsidRPr="0025122C">
        <w:rPr>
          <w:szCs w:val="28"/>
          <w:lang w:eastAsia="ru-RU"/>
        </w:rPr>
        <w:t>2</w:t>
      </w:r>
      <w:r w:rsidRPr="0025122C">
        <w:rPr>
          <w:szCs w:val="28"/>
          <w:lang w:eastAsia="ru-RU"/>
        </w:rPr>
        <w:t xml:space="preserve">. </w:t>
      </w:r>
      <w:r w:rsidR="009D02E1" w:rsidRPr="0025122C">
        <w:rPr>
          <w:szCs w:val="28"/>
          <w:lang w:eastAsia="ru-RU"/>
        </w:rPr>
        <w:t>Возможность, способы и основные условия урегулирования денежных обязательств (задолженности по денежным обязательствам) перед муниципальным образованием Ейский район устанавливаются в соответствии с бюджетным законодательством.</w:t>
      </w:r>
    </w:p>
    <w:p w:rsidR="00961360" w:rsidRPr="0025122C" w:rsidRDefault="009D02E1" w:rsidP="005F7F1C">
      <w:pPr>
        <w:autoSpaceDE w:val="0"/>
        <w:autoSpaceDN w:val="0"/>
        <w:adjustRightInd w:val="0"/>
        <w:ind w:firstLine="709"/>
        <w:rPr>
          <w:szCs w:val="28"/>
        </w:rPr>
      </w:pPr>
      <w:r w:rsidRPr="0025122C">
        <w:rPr>
          <w:szCs w:val="28"/>
        </w:rPr>
        <w:t>3</w:t>
      </w:r>
      <w:r w:rsidR="0089033C" w:rsidRPr="0025122C">
        <w:rPr>
          <w:szCs w:val="28"/>
        </w:rPr>
        <w:t>3</w:t>
      </w:r>
      <w:r w:rsidR="00961360" w:rsidRPr="0025122C">
        <w:rPr>
          <w:szCs w:val="28"/>
        </w:rPr>
        <w:t xml:space="preserve">. Утвердить программу </w:t>
      </w:r>
      <w:r w:rsidR="00A7414A" w:rsidRPr="0025122C">
        <w:rPr>
          <w:szCs w:val="28"/>
        </w:rPr>
        <w:t>муниципальных</w:t>
      </w:r>
      <w:r w:rsidR="00961360" w:rsidRPr="0025122C">
        <w:rPr>
          <w:szCs w:val="28"/>
        </w:rPr>
        <w:t xml:space="preserve"> внутренних заимствований </w:t>
      </w:r>
      <w:r w:rsidR="00A7414A" w:rsidRPr="0025122C">
        <w:rPr>
          <w:szCs w:val="28"/>
        </w:rPr>
        <w:t>муниципального образования Ейский район</w:t>
      </w:r>
      <w:r w:rsidR="00961360" w:rsidRPr="0025122C">
        <w:rPr>
          <w:szCs w:val="28"/>
        </w:rPr>
        <w:t xml:space="preserve"> на 202</w:t>
      </w:r>
      <w:r w:rsidR="0025122C" w:rsidRPr="0025122C">
        <w:rPr>
          <w:szCs w:val="28"/>
        </w:rPr>
        <w:t>3</w:t>
      </w:r>
      <w:r w:rsidR="00961360" w:rsidRPr="0025122C">
        <w:rPr>
          <w:szCs w:val="28"/>
        </w:rPr>
        <w:t xml:space="preserve"> год </w:t>
      </w:r>
      <w:r w:rsidR="00A7414A" w:rsidRPr="0025122C">
        <w:rPr>
          <w:szCs w:val="28"/>
        </w:rPr>
        <w:t xml:space="preserve">согласно </w:t>
      </w:r>
      <w:r w:rsidR="0089033C" w:rsidRPr="0025122C">
        <w:rPr>
          <w:szCs w:val="28"/>
        </w:rPr>
        <w:t xml:space="preserve">  </w:t>
      </w:r>
      <w:r w:rsidR="00A7414A" w:rsidRPr="0025122C">
        <w:rPr>
          <w:szCs w:val="28"/>
        </w:rPr>
        <w:t xml:space="preserve">приложению </w:t>
      </w:r>
      <w:r w:rsidR="00A7414A" w:rsidRPr="0025122C">
        <w:rPr>
          <w:szCs w:val="28"/>
        </w:rPr>
        <w:lastRenderedPageBreak/>
        <w:t>1</w:t>
      </w:r>
      <w:r w:rsidR="0089033C" w:rsidRPr="0025122C">
        <w:rPr>
          <w:szCs w:val="28"/>
        </w:rPr>
        <w:t>7</w:t>
      </w:r>
      <w:r w:rsidR="00A7414A" w:rsidRPr="0025122C">
        <w:rPr>
          <w:szCs w:val="28"/>
        </w:rPr>
        <w:t xml:space="preserve"> к настоящему решению </w:t>
      </w:r>
      <w:r w:rsidR="00961360" w:rsidRPr="0025122C">
        <w:rPr>
          <w:szCs w:val="28"/>
        </w:rPr>
        <w:t xml:space="preserve">и </w:t>
      </w:r>
      <w:r w:rsidR="00A7414A" w:rsidRPr="0025122C">
        <w:rPr>
          <w:szCs w:val="28"/>
        </w:rPr>
        <w:t>программу муниципальных внутренних заимствований муниципального образования Ейский район на</w:t>
      </w:r>
      <w:r w:rsidR="0089033C" w:rsidRPr="0025122C">
        <w:rPr>
          <w:szCs w:val="28"/>
        </w:rPr>
        <w:t xml:space="preserve"> </w:t>
      </w:r>
      <w:r w:rsidR="00A7414A" w:rsidRPr="0025122C">
        <w:rPr>
          <w:szCs w:val="28"/>
        </w:rPr>
        <w:t xml:space="preserve"> 202</w:t>
      </w:r>
      <w:r w:rsidR="0025122C" w:rsidRPr="0025122C">
        <w:rPr>
          <w:szCs w:val="28"/>
        </w:rPr>
        <w:t>4</w:t>
      </w:r>
      <w:r w:rsidR="00A7414A" w:rsidRPr="0025122C">
        <w:rPr>
          <w:szCs w:val="28"/>
        </w:rPr>
        <w:t xml:space="preserve"> и 202</w:t>
      </w:r>
      <w:r w:rsidR="0025122C" w:rsidRPr="0025122C">
        <w:rPr>
          <w:szCs w:val="28"/>
        </w:rPr>
        <w:t>5</w:t>
      </w:r>
      <w:r w:rsidR="00A7414A" w:rsidRPr="0025122C">
        <w:rPr>
          <w:szCs w:val="28"/>
        </w:rPr>
        <w:t xml:space="preserve"> годы </w:t>
      </w:r>
      <w:r w:rsidR="00961360" w:rsidRPr="0025122C">
        <w:rPr>
          <w:szCs w:val="28"/>
        </w:rPr>
        <w:t xml:space="preserve">согласно приложению </w:t>
      </w:r>
      <w:r w:rsidR="0089033C" w:rsidRPr="0025122C">
        <w:rPr>
          <w:szCs w:val="28"/>
        </w:rPr>
        <w:t>18</w:t>
      </w:r>
      <w:r w:rsidR="00961360" w:rsidRPr="0025122C">
        <w:rPr>
          <w:szCs w:val="28"/>
        </w:rPr>
        <w:t xml:space="preserve"> к настоящему </w:t>
      </w:r>
      <w:r w:rsidR="00A7414A" w:rsidRPr="0025122C">
        <w:rPr>
          <w:szCs w:val="28"/>
        </w:rPr>
        <w:t>решению</w:t>
      </w:r>
      <w:r w:rsidR="00961360" w:rsidRPr="0025122C">
        <w:rPr>
          <w:szCs w:val="28"/>
        </w:rPr>
        <w:t>.</w:t>
      </w:r>
    </w:p>
    <w:p w:rsidR="00A7414A" w:rsidRPr="0025122C" w:rsidRDefault="00A7414A" w:rsidP="005F7F1C">
      <w:pPr>
        <w:autoSpaceDE w:val="0"/>
        <w:autoSpaceDN w:val="0"/>
        <w:adjustRightInd w:val="0"/>
        <w:ind w:firstLine="709"/>
        <w:rPr>
          <w:szCs w:val="28"/>
        </w:rPr>
      </w:pPr>
      <w:r w:rsidRPr="0025122C">
        <w:rPr>
          <w:szCs w:val="28"/>
        </w:rPr>
        <w:t>3</w:t>
      </w:r>
      <w:r w:rsidR="0089033C" w:rsidRPr="0025122C">
        <w:rPr>
          <w:szCs w:val="28"/>
        </w:rPr>
        <w:t>4</w:t>
      </w:r>
      <w:r w:rsidRPr="0025122C">
        <w:rPr>
          <w:szCs w:val="28"/>
        </w:rPr>
        <w:t>. Утвердить программу муниципальных внешних заимствований муниципального образования Ейский район на 202</w:t>
      </w:r>
      <w:r w:rsidR="0025122C" w:rsidRPr="0025122C">
        <w:rPr>
          <w:szCs w:val="28"/>
        </w:rPr>
        <w:t>3</w:t>
      </w:r>
      <w:r w:rsidRPr="0025122C">
        <w:rPr>
          <w:szCs w:val="28"/>
        </w:rPr>
        <w:t xml:space="preserve"> год согласно </w:t>
      </w:r>
      <w:r w:rsidR="0089033C" w:rsidRPr="0025122C">
        <w:rPr>
          <w:szCs w:val="28"/>
        </w:rPr>
        <w:t xml:space="preserve">  </w:t>
      </w:r>
      <w:r w:rsidRPr="0025122C">
        <w:rPr>
          <w:szCs w:val="28"/>
        </w:rPr>
        <w:t xml:space="preserve">приложению </w:t>
      </w:r>
      <w:r w:rsidR="0089033C" w:rsidRPr="0025122C">
        <w:rPr>
          <w:szCs w:val="28"/>
        </w:rPr>
        <w:t>19</w:t>
      </w:r>
      <w:r w:rsidRPr="0025122C">
        <w:rPr>
          <w:szCs w:val="28"/>
        </w:rPr>
        <w:t xml:space="preserve"> к настоящему решению и программу муниципальных внешних заимствований муниципального образования Ейский район на 202</w:t>
      </w:r>
      <w:r w:rsidR="0025122C" w:rsidRPr="0025122C">
        <w:rPr>
          <w:szCs w:val="28"/>
        </w:rPr>
        <w:t>4</w:t>
      </w:r>
      <w:r w:rsidRPr="0025122C">
        <w:rPr>
          <w:szCs w:val="28"/>
        </w:rPr>
        <w:t xml:space="preserve"> и </w:t>
      </w:r>
      <w:r w:rsidR="00F5348C" w:rsidRPr="0025122C">
        <w:rPr>
          <w:szCs w:val="28"/>
        </w:rPr>
        <w:t xml:space="preserve">          </w:t>
      </w:r>
      <w:r w:rsidRPr="0025122C">
        <w:rPr>
          <w:szCs w:val="28"/>
        </w:rPr>
        <w:t>202</w:t>
      </w:r>
      <w:r w:rsidR="0025122C" w:rsidRPr="0025122C">
        <w:rPr>
          <w:szCs w:val="28"/>
        </w:rPr>
        <w:t>5</w:t>
      </w:r>
      <w:r w:rsidR="0089033C" w:rsidRPr="0025122C">
        <w:rPr>
          <w:szCs w:val="28"/>
        </w:rPr>
        <w:t xml:space="preserve"> </w:t>
      </w:r>
      <w:r w:rsidRPr="0025122C">
        <w:rPr>
          <w:szCs w:val="28"/>
        </w:rPr>
        <w:t>годы согласно приложению 2</w:t>
      </w:r>
      <w:r w:rsidR="0089033C" w:rsidRPr="0025122C">
        <w:rPr>
          <w:szCs w:val="28"/>
        </w:rPr>
        <w:t>0</w:t>
      </w:r>
      <w:r w:rsidRPr="0025122C">
        <w:rPr>
          <w:szCs w:val="28"/>
        </w:rPr>
        <w:t xml:space="preserve"> к настоящему решению.</w:t>
      </w:r>
    </w:p>
    <w:p w:rsidR="00B47AD1" w:rsidRPr="0025122C" w:rsidRDefault="00B47AD1" w:rsidP="005F7F1C">
      <w:pPr>
        <w:autoSpaceDE w:val="0"/>
        <w:autoSpaceDN w:val="0"/>
        <w:adjustRightInd w:val="0"/>
        <w:ind w:firstLine="709"/>
        <w:rPr>
          <w:szCs w:val="28"/>
        </w:rPr>
      </w:pPr>
      <w:r w:rsidRPr="0025122C">
        <w:rPr>
          <w:szCs w:val="28"/>
        </w:rPr>
        <w:t>3</w:t>
      </w:r>
      <w:r w:rsidR="00F5348C" w:rsidRPr="0025122C">
        <w:rPr>
          <w:szCs w:val="28"/>
        </w:rPr>
        <w:t>5</w:t>
      </w:r>
      <w:r w:rsidRPr="0025122C">
        <w:rPr>
          <w:szCs w:val="28"/>
        </w:rPr>
        <w:t xml:space="preserve">.Установить объем расходов на обслуживание муниципального долга: </w:t>
      </w:r>
    </w:p>
    <w:p w:rsidR="00B47AD1" w:rsidRPr="00194D52" w:rsidRDefault="00B47AD1" w:rsidP="005F7F1C">
      <w:pPr>
        <w:autoSpaceDE w:val="0"/>
        <w:autoSpaceDN w:val="0"/>
        <w:adjustRightInd w:val="0"/>
        <w:ind w:firstLine="709"/>
        <w:rPr>
          <w:szCs w:val="28"/>
        </w:rPr>
      </w:pPr>
      <w:r w:rsidRPr="0025122C">
        <w:rPr>
          <w:szCs w:val="28"/>
        </w:rPr>
        <w:t>1) на 202</w:t>
      </w:r>
      <w:r w:rsidR="0025122C" w:rsidRPr="0025122C">
        <w:rPr>
          <w:szCs w:val="28"/>
        </w:rPr>
        <w:t>3</w:t>
      </w:r>
      <w:r w:rsidRPr="0025122C">
        <w:rPr>
          <w:szCs w:val="28"/>
        </w:rPr>
        <w:t xml:space="preserve"> год в сумме </w:t>
      </w:r>
      <w:r w:rsidR="00194D52">
        <w:rPr>
          <w:szCs w:val="28"/>
        </w:rPr>
        <w:t>10</w:t>
      </w:r>
      <w:r w:rsidR="00B24F6A" w:rsidRPr="00194D52">
        <w:rPr>
          <w:szCs w:val="28"/>
        </w:rPr>
        <w:t>0,0</w:t>
      </w:r>
      <w:r w:rsidRPr="00194D52">
        <w:rPr>
          <w:szCs w:val="28"/>
        </w:rPr>
        <w:t xml:space="preserve"> тыс. рублей;</w:t>
      </w:r>
    </w:p>
    <w:p w:rsidR="00B47AD1" w:rsidRPr="00194D52" w:rsidRDefault="00B47AD1" w:rsidP="005F7F1C">
      <w:pPr>
        <w:autoSpaceDE w:val="0"/>
        <w:autoSpaceDN w:val="0"/>
        <w:adjustRightInd w:val="0"/>
        <w:ind w:firstLine="709"/>
        <w:rPr>
          <w:szCs w:val="28"/>
        </w:rPr>
      </w:pPr>
      <w:r w:rsidRPr="00194D52">
        <w:rPr>
          <w:szCs w:val="28"/>
        </w:rPr>
        <w:t>2) на 202</w:t>
      </w:r>
      <w:r w:rsidR="0025122C" w:rsidRPr="00194D52">
        <w:rPr>
          <w:szCs w:val="28"/>
        </w:rPr>
        <w:t>4</w:t>
      </w:r>
      <w:r w:rsidRPr="00194D52">
        <w:rPr>
          <w:szCs w:val="28"/>
        </w:rPr>
        <w:t xml:space="preserve"> год в сумме </w:t>
      </w:r>
      <w:r w:rsidR="00194D52">
        <w:rPr>
          <w:szCs w:val="28"/>
        </w:rPr>
        <w:t>1</w:t>
      </w:r>
      <w:r w:rsidR="00572C50" w:rsidRPr="00194D52">
        <w:rPr>
          <w:szCs w:val="28"/>
        </w:rPr>
        <w:t>00,0</w:t>
      </w:r>
      <w:r w:rsidRPr="00194D52">
        <w:rPr>
          <w:szCs w:val="28"/>
        </w:rPr>
        <w:t xml:space="preserve"> тыс. рублей;</w:t>
      </w:r>
    </w:p>
    <w:p w:rsidR="00B47AD1" w:rsidRPr="0025122C" w:rsidRDefault="00B47AD1" w:rsidP="005F7F1C">
      <w:pPr>
        <w:autoSpaceDE w:val="0"/>
        <w:autoSpaceDN w:val="0"/>
        <w:adjustRightInd w:val="0"/>
        <w:ind w:firstLine="709"/>
        <w:rPr>
          <w:szCs w:val="28"/>
        </w:rPr>
      </w:pPr>
      <w:r w:rsidRPr="00194D52">
        <w:rPr>
          <w:szCs w:val="28"/>
        </w:rPr>
        <w:t>3) на 202</w:t>
      </w:r>
      <w:r w:rsidR="0025122C" w:rsidRPr="00194D52">
        <w:rPr>
          <w:szCs w:val="28"/>
        </w:rPr>
        <w:t>5</w:t>
      </w:r>
      <w:r w:rsidRPr="00194D52">
        <w:rPr>
          <w:szCs w:val="28"/>
        </w:rPr>
        <w:t xml:space="preserve"> год в сумме </w:t>
      </w:r>
      <w:r w:rsidR="00194D52">
        <w:rPr>
          <w:szCs w:val="28"/>
        </w:rPr>
        <w:t>1</w:t>
      </w:r>
      <w:r w:rsidR="00572C50" w:rsidRPr="00194D52">
        <w:rPr>
          <w:szCs w:val="28"/>
        </w:rPr>
        <w:t>00,0</w:t>
      </w:r>
      <w:r w:rsidRPr="0025122C">
        <w:rPr>
          <w:szCs w:val="28"/>
        </w:rPr>
        <w:t xml:space="preserve"> тыс. рублей.</w:t>
      </w:r>
    </w:p>
    <w:p w:rsidR="00A7414A" w:rsidRPr="0025122C" w:rsidRDefault="00A7414A" w:rsidP="005F7F1C">
      <w:pPr>
        <w:autoSpaceDE w:val="0"/>
        <w:autoSpaceDN w:val="0"/>
        <w:adjustRightInd w:val="0"/>
        <w:ind w:firstLine="709"/>
        <w:rPr>
          <w:szCs w:val="28"/>
        </w:rPr>
      </w:pPr>
      <w:r w:rsidRPr="0025122C">
        <w:rPr>
          <w:szCs w:val="28"/>
        </w:rPr>
        <w:t>3</w:t>
      </w:r>
      <w:r w:rsidR="00F5348C" w:rsidRPr="0025122C">
        <w:rPr>
          <w:szCs w:val="28"/>
        </w:rPr>
        <w:t>6</w:t>
      </w:r>
      <w:r w:rsidRPr="0025122C">
        <w:rPr>
          <w:szCs w:val="28"/>
        </w:rPr>
        <w:t>. Утвердить программу муниципальных гарантий муниципального образования Ейский район в валюте Российской Федерации на 202</w:t>
      </w:r>
      <w:r w:rsidR="0025122C" w:rsidRPr="0025122C">
        <w:rPr>
          <w:szCs w:val="28"/>
        </w:rPr>
        <w:t>3</w:t>
      </w:r>
      <w:r w:rsidRPr="0025122C">
        <w:rPr>
          <w:szCs w:val="28"/>
        </w:rPr>
        <w:t xml:space="preserve"> год и на плановый период 202</w:t>
      </w:r>
      <w:r w:rsidR="0025122C" w:rsidRPr="0025122C">
        <w:rPr>
          <w:szCs w:val="28"/>
        </w:rPr>
        <w:t>4</w:t>
      </w:r>
      <w:r w:rsidRPr="0025122C">
        <w:rPr>
          <w:szCs w:val="28"/>
        </w:rPr>
        <w:t xml:space="preserve"> и 202</w:t>
      </w:r>
      <w:r w:rsidR="0025122C" w:rsidRPr="0025122C">
        <w:rPr>
          <w:szCs w:val="28"/>
        </w:rPr>
        <w:t>5</w:t>
      </w:r>
      <w:r w:rsidRPr="0025122C">
        <w:rPr>
          <w:szCs w:val="28"/>
        </w:rPr>
        <w:t xml:space="preserve"> годов согласно приложению 2</w:t>
      </w:r>
      <w:r w:rsidR="00F5348C" w:rsidRPr="0025122C">
        <w:rPr>
          <w:szCs w:val="28"/>
        </w:rPr>
        <w:t>1</w:t>
      </w:r>
      <w:r w:rsidRPr="0025122C">
        <w:rPr>
          <w:szCs w:val="28"/>
        </w:rPr>
        <w:t xml:space="preserve"> к настоящему решению.</w:t>
      </w:r>
    </w:p>
    <w:p w:rsidR="00A7414A" w:rsidRPr="0025122C" w:rsidRDefault="00A7414A" w:rsidP="005F7F1C">
      <w:pPr>
        <w:autoSpaceDE w:val="0"/>
        <w:autoSpaceDN w:val="0"/>
        <w:adjustRightInd w:val="0"/>
        <w:ind w:firstLine="709"/>
        <w:rPr>
          <w:szCs w:val="28"/>
        </w:rPr>
      </w:pPr>
      <w:r w:rsidRPr="0025122C">
        <w:rPr>
          <w:szCs w:val="28"/>
        </w:rPr>
        <w:t>3</w:t>
      </w:r>
      <w:r w:rsidR="00F5348C" w:rsidRPr="0025122C">
        <w:rPr>
          <w:szCs w:val="28"/>
        </w:rPr>
        <w:t>7</w:t>
      </w:r>
      <w:r w:rsidRPr="0025122C">
        <w:rPr>
          <w:szCs w:val="28"/>
        </w:rPr>
        <w:t>. Утвердить программу муниципальных гарантий муниципального образования Ейский район в иностранной валюте на 202</w:t>
      </w:r>
      <w:r w:rsidR="0025122C" w:rsidRPr="0025122C">
        <w:rPr>
          <w:szCs w:val="28"/>
        </w:rPr>
        <w:t>3</w:t>
      </w:r>
      <w:r w:rsidRPr="0025122C">
        <w:rPr>
          <w:szCs w:val="28"/>
        </w:rPr>
        <w:t xml:space="preserve"> год и на плановый период 202</w:t>
      </w:r>
      <w:r w:rsidR="0025122C" w:rsidRPr="0025122C">
        <w:rPr>
          <w:szCs w:val="28"/>
        </w:rPr>
        <w:t>4</w:t>
      </w:r>
      <w:r w:rsidRPr="0025122C">
        <w:rPr>
          <w:szCs w:val="28"/>
        </w:rPr>
        <w:t xml:space="preserve"> и 202</w:t>
      </w:r>
      <w:r w:rsidR="0025122C" w:rsidRPr="0025122C">
        <w:rPr>
          <w:szCs w:val="28"/>
        </w:rPr>
        <w:t>5</w:t>
      </w:r>
      <w:r w:rsidRPr="0025122C">
        <w:rPr>
          <w:szCs w:val="28"/>
        </w:rPr>
        <w:t xml:space="preserve"> годов согласно приложению 2</w:t>
      </w:r>
      <w:r w:rsidR="00F5348C" w:rsidRPr="0025122C">
        <w:rPr>
          <w:szCs w:val="28"/>
        </w:rPr>
        <w:t>2</w:t>
      </w:r>
      <w:r w:rsidRPr="0025122C">
        <w:rPr>
          <w:szCs w:val="28"/>
        </w:rPr>
        <w:t xml:space="preserve"> к настоящему решению.</w:t>
      </w:r>
    </w:p>
    <w:p w:rsidR="00B47AD1" w:rsidRDefault="00F006A4" w:rsidP="005F7F1C">
      <w:pPr>
        <w:tabs>
          <w:tab w:val="left" w:pos="1276"/>
        </w:tabs>
        <w:autoSpaceDE w:val="0"/>
        <w:autoSpaceDN w:val="0"/>
        <w:adjustRightInd w:val="0"/>
        <w:ind w:firstLine="709"/>
        <w:rPr>
          <w:szCs w:val="28"/>
          <w:highlight w:val="yellow"/>
          <w:lang w:eastAsia="ru-RU"/>
        </w:rPr>
      </w:pPr>
      <w:r w:rsidRPr="00D4186E">
        <w:rPr>
          <w:szCs w:val="28"/>
          <w:lang w:eastAsia="ru-RU"/>
        </w:rPr>
        <w:t>3</w:t>
      </w:r>
      <w:r w:rsidR="00F5348C" w:rsidRPr="00D4186E">
        <w:rPr>
          <w:szCs w:val="28"/>
          <w:lang w:eastAsia="ru-RU"/>
        </w:rPr>
        <w:t>8</w:t>
      </w:r>
      <w:r w:rsidRPr="00D4186E">
        <w:rPr>
          <w:szCs w:val="28"/>
          <w:lang w:eastAsia="ru-RU"/>
        </w:rPr>
        <w:t xml:space="preserve">. </w:t>
      </w:r>
      <w:r w:rsidR="00B47AD1" w:rsidRPr="00D4186E">
        <w:rPr>
          <w:szCs w:val="28"/>
          <w:lang w:eastAsia="ru-RU"/>
        </w:rPr>
        <w:t xml:space="preserve">Установить, что при </w:t>
      </w:r>
      <w:r w:rsidRPr="00D4186E">
        <w:rPr>
          <w:szCs w:val="28"/>
          <w:lang w:eastAsia="ru-RU"/>
        </w:rPr>
        <w:t>образовании</w:t>
      </w:r>
      <w:r w:rsidR="00B47AD1" w:rsidRPr="00D4186E">
        <w:rPr>
          <w:szCs w:val="28"/>
          <w:lang w:eastAsia="ru-RU"/>
        </w:rPr>
        <w:t xml:space="preserve"> </w:t>
      </w:r>
      <w:r w:rsidRPr="00D4186E">
        <w:rPr>
          <w:szCs w:val="28"/>
          <w:lang w:eastAsia="ru-RU"/>
        </w:rPr>
        <w:t xml:space="preserve">в ходе исполнения районного бюджета </w:t>
      </w:r>
      <w:r w:rsidR="00B47AD1" w:rsidRPr="00D4186E">
        <w:rPr>
          <w:szCs w:val="28"/>
          <w:lang w:eastAsia="ru-RU"/>
        </w:rPr>
        <w:t xml:space="preserve">временного кассового разрыва и для покрытия дефицита районного бюджета администрация муниципального образования Ейский район может осуществлять заимствования в </w:t>
      </w:r>
      <w:r w:rsidR="00F40296" w:rsidRPr="00D4186E">
        <w:rPr>
          <w:szCs w:val="28"/>
          <w:lang w:eastAsia="ru-RU"/>
        </w:rPr>
        <w:t>пределах суммы, установленной</w:t>
      </w:r>
      <w:r w:rsidR="00B47AD1" w:rsidRPr="00D4186E">
        <w:rPr>
          <w:szCs w:val="28"/>
          <w:lang w:eastAsia="ru-RU"/>
        </w:rPr>
        <w:t xml:space="preserve"> </w:t>
      </w:r>
      <w:r w:rsidRPr="00D4186E">
        <w:rPr>
          <w:szCs w:val="28"/>
          <w:lang w:eastAsia="ru-RU"/>
        </w:rPr>
        <w:t>п</w:t>
      </w:r>
      <w:r w:rsidR="00B47AD1" w:rsidRPr="00D4186E">
        <w:rPr>
          <w:szCs w:val="28"/>
          <w:lang w:eastAsia="ru-RU"/>
        </w:rPr>
        <w:t xml:space="preserve">рограммой муниципальных внутренних заимствований муниципального образования Ейский район, а также привлекать бюджетный кредит на пополнение остатка средств на </w:t>
      </w:r>
      <w:r w:rsidR="00C74E9D" w:rsidRPr="00D4186E">
        <w:rPr>
          <w:szCs w:val="28"/>
          <w:lang w:eastAsia="ru-RU"/>
        </w:rPr>
        <w:t xml:space="preserve">едином </w:t>
      </w:r>
      <w:r w:rsidR="00B47AD1" w:rsidRPr="00D4186E">
        <w:rPr>
          <w:szCs w:val="28"/>
          <w:lang w:eastAsia="ru-RU"/>
        </w:rPr>
        <w:t xml:space="preserve">счете районного бюджета за счет </w:t>
      </w:r>
      <w:r w:rsidR="00C74E9D" w:rsidRPr="00D4186E">
        <w:rPr>
          <w:szCs w:val="28"/>
          <w:lang w:eastAsia="ru-RU"/>
        </w:rPr>
        <w:t>временно свободных средств единого счета</w:t>
      </w:r>
      <w:r w:rsidR="00B47AD1" w:rsidRPr="00D4186E">
        <w:rPr>
          <w:szCs w:val="28"/>
          <w:lang w:eastAsia="ru-RU"/>
        </w:rPr>
        <w:t xml:space="preserve"> федерального бюджета в порядке, установленном Правительством Российской Федерации, в размере, не превышающем одной двенадцатой утвержденного решением о районном бюджете на соответствующий финансовый год объема доходов районного бюджета, за исключением субсидий, субвенций и иных межбюджетных трансфертов, имеющих целевое назначение, на срок, не превышающий </w:t>
      </w:r>
      <w:r w:rsidR="00320AC4" w:rsidRPr="00D4186E">
        <w:rPr>
          <w:szCs w:val="28"/>
          <w:lang w:eastAsia="ru-RU"/>
        </w:rPr>
        <w:t>240</w:t>
      </w:r>
      <w:r w:rsidR="00B47AD1" w:rsidRPr="00D4186E">
        <w:rPr>
          <w:szCs w:val="28"/>
          <w:lang w:eastAsia="ru-RU"/>
        </w:rPr>
        <w:t xml:space="preserve"> дней, при условии его возврата не позднее </w:t>
      </w:r>
      <w:r w:rsidR="00320AC4" w:rsidRPr="00D4186E">
        <w:rPr>
          <w:szCs w:val="28"/>
          <w:lang w:eastAsia="ru-RU"/>
        </w:rPr>
        <w:t>15 декабря</w:t>
      </w:r>
      <w:r w:rsidR="00B47AD1" w:rsidRPr="00D4186E">
        <w:rPr>
          <w:szCs w:val="28"/>
          <w:lang w:eastAsia="ru-RU"/>
        </w:rPr>
        <w:t xml:space="preserve"> текущего финансового года.</w:t>
      </w:r>
    </w:p>
    <w:p w:rsidR="00B47AD1" w:rsidRPr="007F6C97" w:rsidRDefault="00EF1028" w:rsidP="005F7F1C">
      <w:pPr>
        <w:tabs>
          <w:tab w:val="left" w:pos="1276"/>
        </w:tabs>
        <w:autoSpaceDE w:val="0"/>
        <w:autoSpaceDN w:val="0"/>
        <w:adjustRightInd w:val="0"/>
        <w:ind w:firstLine="709"/>
        <w:rPr>
          <w:szCs w:val="28"/>
          <w:lang w:eastAsia="ru-RU"/>
        </w:rPr>
      </w:pPr>
      <w:r w:rsidRPr="007F6C97">
        <w:rPr>
          <w:lang w:eastAsia="ru-RU"/>
        </w:rPr>
        <w:t>39</w:t>
      </w:r>
      <w:r w:rsidR="00C556C7" w:rsidRPr="007F6C97">
        <w:rPr>
          <w:lang w:eastAsia="ru-RU"/>
        </w:rPr>
        <w:t>.</w:t>
      </w:r>
      <w:r w:rsidR="00B47AD1" w:rsidRPr="007F6C97">
        <w:rPr>
          <w:lang w:eastAsia="ru-RU"/>
        </w:rPr>
        <w:t>Установить, что остатки средств районного бюджета, сложившиеся на 1 января 202</w:t>
      </w:r>
      <w:r w:rsidR="007F6C97" w:rsidRPr="007F6C97">
        <w:rPr>
          <w:lang w:eastAsia="ru-RU"/>
        </w:rPr>
        <w:t>3</w:t>
      </w:r>
      <w:r w:rsidR="00B47AD1" w:rsidRPr="007F6C97">
        <w:rPr>
          <w:lang w:eastAsia="ru-RU"/>
        </w:rPr>
        <w:t xml:space="preserve"> года, в полном объеме</w:t>
      </w:r>
      <w:r w:rsidR="00DD0535" w:rsidRPr="007F6C97">
        <w:rPr>
          <w:lang w:eastAsia="ru-RU"/>
        </w:rPr>
        <w:t>, за исключением неиспользованных остатков межбюджетных трансфертов, полученных из краевого бюджета и бюджетов поселений в форме субсидий, субвенций и иных межбюджетных трансфертов, имеющих целевое назначение,</w:t>
      </w:r>
      <w:r w:rsidR="00B47AD1" w:rsidRPr="007F6C97">
        <w:rPr>
          <w:lang w:eastAsia="ru-RU"/>
        </w:rPr>
        <w:t xml:space="preserve"> могут направляться на покрытие временных кассовых разрывов, возникающих в ходе исполнения районного бюджета</w:t>
      </w:r>
      <w:r w:rsidR="00DD0535" w:rsidRPr="007F6C97">
        <w:rPr>
          <w:lang w:eastAsia="ru-RU"/>
        </w:rPr>
        <w:t xml:space="preserve"> в 202</w:t>
      </w:r>
      <w:r w:rsidR="007F6C97" w:rsidRPr="007F6C97">
        <w:rPr>
          <w:lang w:eastAsia="ru-RU"/>
        </w:rPr>
        <w:t>3</w:t>
      </w:r>
      <w:r w:rsidR="00DD0535" w:rsidRPr="007F6C97">
        <w:rPr>
          <w:lang w:eastAsia="ru-RU"/>
        </w:rPr>
        <w:t xml:space="preserve"> году</w:t>
      </w:r>
      <w:r w:rsidR="00B47AD1" w:rsidRPr="007F6C97">
        <w:rPr>
          <w:lang w:eastAsia="ru-RU"/>
        </w:rPr>
        <w:t>, а также на увеличение бюджетных ассигнований на оплату заключенных от имени муниципального образования Ейский район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суммы остатка неиспользованных бюджетных ассигнований на указанные цели</w:t>
      </w:r>
      <w:r w:rsidR="00B47AD1" w:rsidRPr="007F6C97">
        <w:rPr>
          <w:szCs w:val="28"/>
          <w:lang w:eastAsia="ru-RU"/>
        </w:rPr>
        <w:t xml:space="preserve">, </w:t>
      </w:r>
      <w:r w:rsidR="00B47AD1" w:rsidRPr="007F6C97">
        <w:rPr>
          <w:szCs w:val="28"/>
          <w:lang w:eastAsia="ru-RU"/>
        </w:rPr>
        <w:lastRenderedPageBreak/>
        <w:t xml:space="preserve">в случае осуществления заказчиком приемки поставленного товара, выполненной работы (ее результатов), оказанной услуги, а также отдельных этапов поставки товара, выполнения работы, оказания услуги указанных муниципальных контрактов в установленном законодательством порядке в </w:t>
      </w:r>
      <w:r w:rsidR="00DD0535" w:rsidRPr="007F6C97">
        <w:rPr>
          <w:szCs w:val="28"/>
          <w:lang w:eastAsia="ru-RU"/>
        </w:rPr>
        <w:t>текущем</w:t>
      </w:r>
      <w:r w:rsidR="00B47AD1" w:rsidRPr="007F6C97">
        <w:rPr>
          <w:szCs w:val="28"/>
          <w:lang w:eastAsia="ru-RU"/>
        </w:rPr>
        <w:t xml:space="preserve"> финансовом году</w:t>
      </w:r>
      <w:r w:rsidR="00B47AD1" w:rsidRPr="007F6C97">
        <w:rPr>
          <w:lang w:eastAsia="ru-RU"/>
        </w:rPr>
        <w:t>.</w:t>
      </w:r>
    </w:p>
    <w:p w:rsidR="00B47AD1" w:rsidRPr="007F6C97" w:rsidRDefault="00B02CCD" w:rsidP="005F7F1C">
      <w:pPr>
        <w:tabs>
          <w:tab w:val="left" w:pos="1276"/>
        </w:tabs>
        <w:autoSpaceDE w:val="0"/>
        <w:autoSpaceDN w:val="0"/>
        <w:adjustRightInd w:val="0"/>
        <w:ind w:firstLine="709"/>
        <w:rPr>
          <w:szCs w:val="28"/>
          <w:lang w:eastAsia="ru-RU"/>
        </w:rPr>
      </w:pPr>
      <w:r w:rsidRPr="007F6C97">
        <w:rPr>
          <w:szCs w:val="28"/>
          <w:lang w:eastAsia="ru-RU"/>
        </w:rPr>
        <w:t>4</w:t>
      </w:r>
      <w:r w:rsidR="00EF1028" w:rsidRPr="007F6C97">
        <w:rPr>
          <w:szCs w:val="28"/>
          <w:lang w:eastAsia="ru-RU"/>
        </w:rPr>
        <w:t>0</w:t>
      </w:r>
      <w:r w:rsidRPr="007F6C97">
        <w:rPr>
          <w:szCs w:val="28"/>
          <w:lang w:eastAsia="ru-RU"/>
        </w:rPr>
        <w:t xml:space="preserve">. </w:t>
      </w:r>
      <w:r w:rsidR="00B47AD1" w:rsidRPr="007F6C97">
        <w:rPr>
          <w:szCs w:val="28"/>
          <w:lang w:eastAsia="ru-RU"/>
        </w:rPr>
        <w:t>Не использованные по состоянию на 1 января 202</w:t>
      </w:r>
      <w:r w:rsidR="007F6C97" w:rsidRPr="007F6C97">
        <w:rPr>
          <w:szCs w:val="28"/>
          <w:lang w:eastAsia="ru-RU"/>
        </w:rPr>
        <w:t>3</w:t>
      </w:r>
      <w:r w:rsidR="00B47AD1" w:rsidRPr="007F6C97">
        <w:rPr>
          <w:szCs w:val="28"/>
          <w:lang w:eastAsia="ru-RU"/>
        </w:rPr>
        <w:t xml:space="preserve"> года остатки межбюджетных трансфертов, предоставленных из краевого бюджета в форме субсидий, субвенций и иных межбюджетных трансфертов, имеющих целевое назначение, подлежат возврату в краевой бюджет </w:t>
      </w:r>
      <w:r w:rsidR="00B47AD1" w:rsidRPr="007F6C97">
        <w:rPr>
          <w:color w:val="000000"/>
          <w:lang w:eastAsia="ru-RU"/>
        </w:rPr>
        <w:t>в течение первых 15 рабочих дней 202</w:t>
      </w:r>
      <w:r w:rsidR="007F6C97" w:rsidRPr="007F6C97">
        <w:rPr>
          <w:color w:val="000000"/>
          <w:lang w:eastAsia="ru-RU"/>
        </w:rPr>
        <w:t>3</w:t>
      </w:r>
      <w:r w:rsidR="00B47AD1" w:rsidRPr="007F6C97">
        <w:rPr>
          <w:color w:val="000000"/>
          <w:lang w:eastAsia="ru-RU"/>
        </w:rPr>
        <w:t xml:space="preserve"> года.</w:t>
      </w:r>
      <w:r w:rsidR="00B47AD1" w:rsidRPr="007F6C97">
        <w:rPr>
          <w:szCs w:val="28"/>
          <w:lang w:eastAsia="ru-RU"/>
        </w:rPr>
        <w:t xml:space="preserve"> </w:t>
      </w:r>
    </w:p>
    <w:p w:rsidR="00B47AD1" w:rsidRPr="007F6C97" w:rsidRDefault="00B47AD1" w:rsidP="005F7F1C">
      <w:pPr>
        <w:autoSpaceDE w:val="0"/>
        <w:autoSpaceDN w:val="0"/>
        <w:adjustRightInd w:val="0"/>
        <w:ind w:firstLine="709"/>
        <w:rPr>
          <w:szCs w:val="28"/>
          <w:lang w:eastAsia="ru-RU"/>
        </w:rPr>
      </w:pPr>
      <w:r w:rsidRPr="007F6C97">
        <w:rPr>
          <w:szCs w:val="28"/>
          <w:lang w:eastAsia="ru-RU"/>
        </w:rPr>
        <w:t>В соответствии с решениями главных администраторов доходов от возврата остатков целевых средств краевого бюджета не использованные по состоянию на 1 января 202</w:t>
      </w:r>
      <w:r w:rsidR="007F6C97" w:rsidRPr="007F6C97">
        <w:rPr>
          <w:szCs w:val="28"/>
          <w:lang w:eastAsia="ru-RU"/>
        </w:rPr>
        <w:t>3</w:t>
      </w:r>
      <w:r w:rsidRPr="007F6C97">
        <w:rPr>
          <w:szCs w:val="28"/>
          <w:lang w:eastAsia="ru-RU"/>
        </w:rPr>
        <w:t xml:space="preserve"> года остатки межбюджетных трансфертов, полученных в форме субсидий, субвенций и иных межбюджетных трансфертов, имеющих целевое назначение, могут быть направлены на те же цели в объеме, не превышающем остатка указанных межбюджетных трансфертов, при наличии потребности в указанных трансфертах в порядке, установленном министерством финансов Краснодарского края.</w:t>
      </w:r>
    </w:p>
    <w:p w:rsidR="00B47AD1" w:rsidRPr="007F6C97" w:rsidRDefault="00B02CCD" w:rsidP="005F7F1C">
      <w:pPr>
        <w:tabs>
          <w:tab w:val="left" w:pos="1276"/>
        </w:tabs>
        <w:autoSpaceDE w:val="0"/>
        <w:autoSpaceDN w:val="0"/>
        <w:adjustRightInd w:val="0"/>
        <w:ind w:firstLine="709"/>
        <w:rPr>
          <w:szCs w:val="28"/>
          <w:lang w:eastAsia="ru-RU"/>
        </w:rPr>
      </w:pPr>
      <w:r w:rsidRPr="007F6C97">
        <w:rPr>
          <w:szCs w:val="28"/>
          <w:lang w:eastAsia="ru-RU"/>
        </w:rPr>
        <w:t>4</w:t>
      </w:r>
      <w:r w:rsidR="00EF1028" w:rsidRPr="007F6C97">
        <w:rPr>
          <w:szCs w:val="28"/>
          <w:lang w:eastAsia="ru-RU"/>
        </w:rPr>
        <w:t>1</w:t>
      </w:r>
      <w:r w:rsidRPr="007F6C97">
        <w:rPr>
          <w:szCs w:val="28"/>
          <w:lang w:eastAsia="ru-RU"/>
        </w:rPr>
        <w:t xml:space="preserve">. </w:t>
      </w:r>
      <w:r w:rsidR="00B47AD1" w:rsidRPr="007F6C97">
        <w:rPr>
          <w:szCs w:val="28"/>
          <w:lang w:eastAsia="ru-RU"/>
        </w:rPr>
        <w:t>Не использованные по состоянию на 1 января 202</w:t>
      </w:r>
      <w:r w:rsidR="007F6C97" w:rsidRPr="007F6C97">
        <w:rPr>
          <w:szCs w:val="28"/>
          <w:lang w:eastAsia="ru-RU"/>
        </w:rPr>
        <w:t>3</w:t>
      </w:r>
      <w:r w:rsidR="00B47AD1" w:rsidRPr="007F6C97">
        <w:rPr>
          <w:szCs w:val="28"/>
          <w:lang w:eastAsia="ru-RU"/>
        </w:rPr>
        <w:t xml:space="preserve"> года остатки межбюджетных трансфертов, предоставленных из бюджетов поселений в форме субсидий и иных межбюджетных трансфертов, имеющих целевое назначение, подлежат возврату в бюджеты поселений </w:t>
      </w:r>
      <w:r w:rsidR="00B47AD1" w:rsidRPr="007F6C97">
        <w:rPr>
          <w:color w:val="000000"/>
          <w:lang w:eastAsia="ru-RU"/>
        </w:rPr>
        <w:t xml:space="preserve">в течение первых </w:t>
      </w:r>
      <w:r w:rsidR="000812C5" w:rsidRPr="007F6C97">
        <w:rPr>
          <w:color w:val="000000"/>
          <w:lang w:eastAsia="ru-RU"/>
        </w:rPr>
        <w:t xml:space="preserve">          </w:t>
      </w:r>
      <w:r w:rsidR="00B47AD1" w:rsidRPr="007F6C97">
        <w:rPr>
          <w:color w:val="000000"/>
          <w:lang w:eastAsia="ru-RU"/>
        </w:rPr>
        <w:t>15 рабочих дней 202</w:t>
      </w:r>
      <w:r w:rsidR="007F6C97" w:rsidRPr="007F6C97">
        <w:rPr>
          <w:color w:val="000000"/>
          <w:lang w:eastAsia="ru-RU"/>
        </w:rPr>
        <w:t>3</w:t>
      </w:r>
      <w:r w:rsidR="00B47AD1" w:rsidRPr="007F6C97">
        <w:rPr>
          <w:color w:val="000000"/>
          <w:lang w:eastAsia="ru-RU"/>
        </w:rPr>
        <w:t xml:space="preserve"> года.</w:t>
      </w:r>
      <w:r w:rsidR="00B47AD1" w:rsidRPr="007F6C97">
        <w:rPr>
          <w:szCs w:val="28"/>
          <w:lang w:eastAsia="ru-RU"/>
        </w:rPr>
        <w:t xml:space="preserve"> </w:t>
      </w:r>
    </w:p>
    <w:p w:rsidR="00B47AD1" w:rsidRPr="00AB16F5" w:rsidRDefault="000812C5" w:rsidP="005F7F1C">
      <w:pPr>
        <w:tabs>
          <w:tab w:val="left" w:pos="1276"/>
        </w:tabs>
        <w:autoSpaceDE w:val="0"/>
        <w:autoSpaceDN w:val="0"/>
        <w:adjustRightInd w:val="0"/>
        <w:ind w:firstLine="709"/>
        <w:rPr>
          <w:szCs w:val="28"/>
          <w:lang w:eastAsia="ru-RU"/>
        </w:rPr>
      </w:pPr>
      <w:r w:rsidRPr="00AB16F5">
        <w:rPr>
          <w:szCs w:val="28"/>
          <w:lang w:eastAsia="ru-RU"/>
        </w:rPr>
        <w:t>4</w:t>
      </w:r>
      <w:r w:rsidR="00EF1028" w:rsidRPr="00AB16F5">
        <w:rPr>
          <w:szCs w:val="28"/>
          <w:lang w:eastAsia="ru-RU"/>
        </w:rPr>
        <w:t>2</w:t>
      </w:r>
      <w:r w:rsidRPr="00AB16F5">
        <w:rPr>
          <w:szCs w:val="28"/>
          <w:lang w:eastAsia="ru-RU"/>
        </w:rPr>
        <w:t xml:space="preserve">. </w:t>
      </w:r>
      <w:r w:rsidR="00B47AD1" w:rsidRPr="00AB16F5">
        <w:rPr>
          <w:szCs w:val="28"/>
          <w:lang w:eastAsia="ru-RU"/>
        </w:rPr>
        <w:t xml:space="preserve">Установить, что неиспользованные по состоянию на 1 января </w:t>
      </w:r>
      <w:r w:rsidRPr="00AB16F5">
        <w:rPr>
          <w:szCs w:val="28"/>
          <w:lang w:eastAsia="ru-RU"/>
        </w:rPr>
        <w:t xml:space="preserve">       </w:t>
      </w:r>
      <w:r w:rsidR="00B47AD1" w:rsidRPr="00AB16F5">
        <w:rPr>
          <w:szCs w:val="28"/>
          <w:lang w:eastAsia="ru-RU"/>
        </w:rPr>
        <w:t>202</w:t>
      </w:r>
      <w:r w:rsidR="00AB16F5" w:rsidRPr="00AB16F5">
        <w:rPr>
          <w:szCs w:val="28"/>
          <w:lang w:eastAsia="ru-RU"/>
        </w:rPr>
        <w:t>3</w:t>
      </w:r>
      <w:r w:rsidRPr="00AB16F5">
        <w:rPr>
          <w:szCs w:val="28"/>
          <w:lang w:eastAsia="ru-RU"/>
        </w:rPr>
        <w:t xml:space="preserve"> </w:t>
      </w:r>
      <w:r w:rsidR="00B47AD1" w:rsidRPr="00AB16F5">
        <w:rPr>
          <w:szCs w:val="28"/>
          <w:lang w:eastAsia="ru-RU"/>
        </w:rPr>
        <w:t xml:space="preserve">года остатки межбюджетных трансфертов, полученных из районного бюджета бюджетами поселений в форме </w:t>
      </w:r>
      <w:r w:rsidRPr="00AB16F5">
        <w:rPr>
          <w:szCs w:val="28"/>
          <w:lang w:eastAsia="ru-RU"/>
        </w:rPr>
        <w:t xml:space="preserve">субсидий, </w:t>
      </w:r>
      <w:r w:rsidR="00B47AD1" w:rsidRPr="00AB16F5">
        <w:rPr>
          <w:szCs w:val="28"/>
          <w:lang w:eastAsia="ru-RU"/>
        </w:rPr>
        <w:t xml:space="preserve">иных межбюджетных трансфертов, имеющих целевое назначение, подлежат возврату в доход районного бюджета </w:t>
      </w:r>
      <w:r w:rsidR="00B47AD1" w:rsidRPr="00AB16F5">
        <w:rPr>
          <w:color w:val="000000"/>
          <w:lang w:eastAsia="ru-RU"/>
        </w:rPr>
        <w:t>в течение первых 15 рабочих дней  202</w:t>
      </w:r>
      <w:r w:rsidR="00AB16F5" w:rsidRPr="00AB16F5">
        <w:rPr>
          <w:color w:val="000000"/>
          <w:lang w:eastAsia="ru-RU"/>
        </w:rPr>
        <w:t>3</w:t>
      </w:r>
      <w:r w:rsidR="00B47AD1" w:rsidRPr="00AB16F5">
        <w:rPr>
          <w:color w:val="000000"/>
          <w:lang w:eastAsia="ru-RU"/>
        </w:rPr>
        <w:t xml:space="preserve"> года. </w:t>
      </w:r>
      <w:r w:rsidR="00B47AD1" w:rsidRPr="00AB16F5">
        <w:rPr>
          <w:szCs w:val="28"/>
          <w:lang w:eastAsia="ru-RU"/>
        </w:rPr>
        <w:t xml:space="preserve"> </w:t>
      </w:r>
    </w:p>
    <w:p w:rsidR="00B47AD1" w:rsidRPr="00AB16F5" w:rsidRDefault="00B47AD1" w:rsidP="005F7F1C">
      <w:pPr>
        <w:autoSpaceDE w:val="0"/>
        <w:autoSpaceDN w:val="0"/>
        <w:adjustRightInd w:val="0"/>
        <w:ind w:firstLine="709"/>
        <w:rPr>
          <w:szCs w:val="28"/>
          <w:lang w:eastAsia="ru-RU"/>
        </w:rPr>
      </w:pPr>
      <w:bookmarkStart w:id="6" w:name="sub_2425003"/>
      <w:r w:rsidRPr="00AB16F5">
        <w:rPr>
          <w:szCs w:val="28"/>
          <w:lang w:eastAsia="ru-RU"/>
        </w:rPr>
        <w:t xml:space="preserve">В соответствии с решением главного администратора бюджетных средств о наличии потребности в межбюджетных трансфертах, полученных в форме </w:t>
      </w:r>
      <w:r w:rsidR="000812C5" w:rsidRPr="00AB16F5">
        <w:rPr>
          <w:szCs w:val="28"/>
          <w:lang w:eastAsia="ru-RU"/>
        </w:rPr>
        <w:t xml:space="preserve">субсидий, </w:t>
      </w:r>
      <w:r w:rsidRPr="00AB16F5">
        <w:rPr>
          <w:szCs w:val="28"/>
          <w:lang w:eastAsia="ru-RU"/>
        </w:rPr>
        <w:t xml:space="preserve">иных межбюджетных трансфертов, имеющих целевое назначение, не использованных в </w:t>
      </w:r>
      <w:r w:rsidR="000812C5" w:rsidRPr="00AB16F5">
        <w:rPr>
          <w:szCs w:val="28"/>
          <w:lang w:eastAsia="ru-RU"/>
        </w:rPr>
        <w:t>202</w:t>
      </w:r>
      <w:r w:rsidR="00AB16F5" w:rsidRPr="00AB16F5">
        <w:rPr>
          <w:szCs w:val="28"/>
          <w:lang w:eastAsia="ru-RU"/>
        </w:rPr>
        <w:t>2</w:t>
      </w:r>
      <w:r w:rsidRPr="00AB16F5">
        <w:rPr>
          <w:szCs w:val="28"/>
          <w:lang w:eastAsia="ru-RU"/>
        </w:rPr>
        <w:t xml:space="preserve"> году, средства в объеме, не превышающем остатка указанных межбюджетных трансфертов на 1 января 202</w:t>
      </w:r>
      <w:r w:rsidR="00AB16F5" w:rsidRPr="00AB16F5">
        <w:rPr>
          <w:szCs w:val="28"/>
          <w:lang w:eastAsia="ru-RU"/>
        </w:rPr>
        <w:t>3</w:t>
      </w:r>
      <w:r w:rsidRPr="00AB16F5">
        <w:rPr>
          <w:szCs w:val="28"/>
          <w:lang w:eastAsia="ru-RU"/>
        </w:rPr>
        <w:t xml:space="preserve"> года, могут быть возвращены в 202</w:t>
      </w:r>
      <w:r w:rsidR="00AB16F5" w:rsidRPr="00AB16F5">
        <w:rPr>
          <w:szCs w:val="28"/>
          <w:lang w:eastAsia="ru-RU"/>
        </w:rPr>
        <w:t>3</w:t>
      </w:r>
      <w:r w:rsidRPr="00AB16F5">
        <w:rPr>
          <w:szCs w:val="28"/>
          <w:lang w:eastAsia="ru-RU"/>
        </w:rPr>
        <w:t xml:space="preserve"> году в доход бюджета поселения, которому они были ранее предоставлены, для финансового обеспечения расходов бюджета поселения, соответствующих целям предоставления указанных межбюджетных трансфертов.</w:t>
      </w:r>
    </w:p>
    <w:bookmarkEnd w:id="6"/>
    <w:p w:rsidR="00B47AD1" w:rsidRPr="00AB16F5" w:rsidRDefault="00B47AD1" w:rsidP="005F7F1C">
      <w:pPr>
        <w:autoSpaceDE w:val="0"/>
        <w:autoSpaceDN w:val="0"/>
        <w:adjustRightInd w:val="0"/>
        <w:ind w:firstLine="709"/>
        <w:rPr>
          <w:szCs w:val="28"/>
          <w:lang w:eastAsia="ru-RU"/>
        </w:rPr>
      </w:pPr>
      <w:r w:rsidRPr="00AB16F5">
        <w:rPr>
          <w:szCs w:val="28"/>
          <w:lang w:eastAsia="ru-RU"/>
        </w:rPr>
        <w:t xml:space="preserve">В случае, если неиспользованный остаток межбюджетных трансфертов, полученных в форме </w:t>
      </w:r>
      <w:r w:rsidR="000812C5" w:rsidRPr="00AB16F5">
        <w:rPr>
          <w:szCs w:val="28"/>
          <w:lang w:eastAsia="ru-RU"/>
        </w:rPr>
        <w:t xml:space="preserve">субсидий, </w:t>
      </w:r>
      <w:r w:rsidRPr="00AB16F5">
        <w:rPr>
          <w:szCs w:val="28"/>
          <w:lang w:eastAsia="ru-RU"/>
        </w:rPr>
        <w:t xml:space="preserve">иных межбюджетных трансфертов, имеющих  целевое  назначение,  не  перечислен в  доход  районного  бюджета  </w:t>
      </w:r>
      <w:r w:rsidRPr="00AB16F5">
        <w:rPr>
          <w:color w:val="000000"/>
          <w:lang w:eastAsia="ru-RU"/>
        </w:rPr>
        <w:t>в течение первых 15 рабочих дней 202</w:t>
      </w:r>
      <w:r w:rsidR="00AB16F5" w:rsidRPr="00AB16F5">
        <w:rPr>
          <w:color w:val="000000"/>
          <w:lang w:eastAsia="ru-RU"/>
        </w:rPr>
        <w:t>3</w:t>
      </w:r>
      <w:r w:rsidRPr="00AB16F5">
        <w:rPr>
          <w:color w:val="000000"/>
          <w:lang w:eastAsia="ru-RU"/>
        </w:rPr>
        <w:t xml:space="preserve"> года</w:t>
      </w:r>
      <w:r w:rsidRPr="00AB16F5">
        <w:rPr>
          <w:szCs w:val="28"/>
          <w:lang w:eastAsia="ru-RU"/>
        </w:rPr>
        <w:t>, указанные средства подлежат взысканию в доход районного бюджета в порядке, установленном финансовым управлением администрации муниципального образования Ейский район с соблюдением общих требований, установленных Министерством финансов Российской Федерации.</w:t>
      </w:r>
      <w:r w:rsidRPr="00AB16F5">
        <w:rPr>
          <w:b/>
          <w:szCs w:val="28"/>
          <w:lang w:eastAsia="ru-RU"/>
        </w:rPr>
        <w:t xml:space="preserve"> </w:t>
      </w:r>
    </w:p>
    <w:p w:rsidR="009E5F74" w:rsidRPr="0044165F" w:rsidRDefault="00CC0B2D" w:rsidP="0044165F">
      <w:pPr>
        <w:autoSpaceDE w:val="0"/>
        <w:autoSpaceDN w:val="0"/>
        <w:adjustRightInd w:val="0"/>
        <w:ind w:firstLine="709"/>
        <w:rPr>
          <w:color w:val="000000"/>
          <w:szCs w:val="28"/>
          <w:lang w:eastAsia="ru-RU"/>
        </w:rPr>
      </w:pPr>
      <w:r w:rsidRPr="00A23BBF">
        <w:rPr>
          <w:color w:val="000000"/>
          <w:szCs w:val="28"/>
          <w:lang w:eastAsia="ru-RU"/>
        </w:rPr>
        <w:lastRenderedPageBreak/>
        <w:t>4</w:t>
      </w:r>
      <w:r w:rsidR="00EF1028" w:rsidRPr="00A23BBF">
        <w:rPr>
          <w:color w:val="000000"/>
          <w:szCs w:val="28"/>
          <w:lang w:eastAsia="ru-RU"/>
        </w:rPr>
        <w:t>3</w:t>
      </w:r>
      <w:r w:rsidRPr="00A23BBF">
        <w:rPr>
          <w:color w:val="000000"/>
          <w:szCs w:val="28"/>
          <w:lang w:eastAsia="ru-RU"/>
        </w:rPr>
        <w:t xml:space="preserve">. </w:t>
      </w:r>
      <w:r w:rsidR="009E5F74" w:rsidRPr="00A23BBF">
        <w:rPr>
          <w:color w:val="000000"/>
          <w:szCs w:val="28"/>
          <w:lang w:eastAsia="ru-RU"/>
        </w:rPr>
        <w:t xml:space="preserve">Установить, что предоставление </w:t>
      </w:r>
      <w:r w:rsidR="009E5F74" w:rsidRPr="00A23BBF">
        <w:rPr>
          <w:szCs w:val="28"/>
          <w:lang w:eastAsia="ru-RU"/>
        </w:rPr>
        <w:t xml:space="preserve">субсидий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 </w:t>
      </w:r>
      <w:r w:rsidR="009E5F74" w:rsidRPr="00E564B8">
        <w:rPr>
          <w:color w:val="000000"/>
          <w:szCs w:val="28"/>
          <w:lang w:eastAsia="ru-RU"/>
        </w:rPr>
        <w:t xml:space="preserve">осуществляется </w:t>
      </w:r>
      <w:r w:rsidR="0044165F" w:rsidRPr="00E564B8">
        <w:rPr>
          <w:color w:val="000000"/>
          <w:szCs w:val="28"/>
        </w:rPr>
        <w:t xml:space="preserve">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выполнением работ, оказанием услуг </w:t>
      </w:r>
      <w:r w:rsidR="009E5F74" w:rsidRPr="00E564B8">
        <w:rPr>
          <w:color w:val="000000"/>
          <w:szCs w:val="28"/>
          <w:lang w:eastAsia="ru-RU"/>
        </w:rPr>
        <w:t>в пределах бюджетных ассигнований и в случаях, предусмотренных ведомственной структурой расходов районного бюджета на 202</w:t>
      </w:r>
      <w:r w:rsidR="0044165F" w:rsidRPr="00E564B8">
        <w:rPr>
          <w:color w:val="000000"/>
          <w:szCs w:val="28"/>
          <w:lang w:eastAsia="ru-RU"/>
        </w:rPr>
        <w:t>3</w:t>
      </w:r>
      <w:r w:rsidR="009E5F74" w:rsidRPr="00E564B8">
        <w:rPr>
          <w:color w:val="000000"/>
          <w:szCs w:val="28"/>
          <w:lang w:eastAsia="ru-RU"/>
        </w:rPr>
        <w:t xml:space="preserve"> год и ведомственной структурой расходов районного бюджета на 202</w:t>
      </w:r>
      <w:r w:rsidR="0044165F" w:rsidRPr="00E564B8">
        <w:rPr>
          <w:color w:val="000000"/>
          <w:szCs w:val="28"/>
          <w:lang w:eastAsia="ru-RU"/>
        </w:rPr>
        <w:t>4</w:t>
      </w:r>
      <w:r w:rsidR="009E5F74" w:rsidRPr="00E564B8">
        <w:rPr>
          <w:color w:val="000000"/>
          <w:szCs w:val="28"/>
          <w:lang w:eastAsia="ru-RU"/>
        </w:rPr>
        <w:t xml:space="preserve"> и 202</w:t>
      </w:r>
      <w:r w:rsidR="0044165F" w:rsidRPr="00E564B8">
        <w:rPr>
          <w:color w:val="000000"/>
          <w:szCs w:val="28"/>
          <w:lang w:eastAsia="ru-RU"/>
        </w:rPr>
        <w:t>5</w:t>
      </w:r>
      <w:r w:rsidR="009E5F74" w:rsidRPr="00E564B8">
        <w:rPr>
          <w:color w:val="000000"/>
          <w:szCs w:val="28"/>
          <w:lang w:eastAsia="ru-RU"/>
        </w:rPr>
        <w:t xml:space="preserve"> годы по соответствующим целевым статьям и виду расходов согласно приложениям 9 и 10 к настоящему решению и (или) сводной бюджетной росписью, в порядке, предусмотренном принимаемыми в соответствии с настоящим решением нормативными правовыми актами администрации</w:t>
      </w:r>
      <w:r w:rsidR="009E5F74" w:rsidRPr="0044165F">
        <w:rPr>
          <w:color w:val="000000"/>
          <w:szCs w:val="28"/>
          <w:lang w:eastAsia="ru-RU"/>
        </w:rPr>
        <w:t xml:space="preserve"> муниципального образования Ейский район.</w:t>
      </w:r>
    </w:p>
    <w:p w:rsidR="00B47AD1" w:rsidRPr="00A23BBF" w:rsidRDefault="000812C5" w:rsidP="005F7F1C">
      <w:pPr>
        <w:tabs>
          <w:tab w:val="left" w:pos="1276"/>
        </w:tabs>
        <w:autoSpaceDE w:val="0"/>
        <w:autoSpaceDN w:val="0"/>
        <w:adjustRightInd w:val="0"/>
        <w:ind w:firstLine="709"/>
        <w:outlineLvl w:val="1"/>
        <w:rPr>
          <w:color w:val="000000"/>
          <w:szCs w:val="28"/>
          <w:lang w:eastAsia="ru-RU"/>
        </w:rPr>
      </w:pPr>
      <w:r w:rsidRPr="00A23BBF">
        <w:rPr>
          <w:szCs w:val="28"/>
          <w:lang w:eastAsia="ru-RU"/>
        </w:rPr>
        <w:t>4</w:t>
      </w:r>
      <w:r w:rsidR="00EF1028" w:rsidRPr="00A23BBF">
        <w:rPr>
          <w:szCs w:val="28"/>
          <w:lang w:eastAsia="ru-RU"/>
        </w:rPr>
        <w:t>4</w:t>
      </w:r>
      <w:r w:rsidRPr="00A23BBF">
        <w:rPr>
          <w:szCs w:val="28"/>
          <w:lang w:eastAsia="ru-RU"/>
        </w:rPr>
        <w:t xml:space="preserve">. </w:t>
      </w:r>
      <w:r w:rsidR="00B47AD1" w:rsidRPr="00A23BBF">
        <w:rPr>
          <w:szCs w:val="28"/>
          <w:lang w:eastAsia="ru-RU"/>
        </w:rPr>
        <w:t>Установить, что предоставление грантов в форме субсидий, в том числе предоставляемых на конкурсной основе, юридическим лицам (за исключением государственных (муниципальных) учреждений), индивидуальным предпринимателям, физическим лицам за счет бюджетных ассигнований, предусмотренных настоящим решением, осуществляется в соответствии с решениями и в  порядке, установленными постановлениями администрации муниципального образования Ейский район.</w:t>
      </w:r>
    </w:p>
    <w:p w:rsidR="00B47AD1" w:rsidRPr="00A23BBF" w:rsidRDefault="000812C5" w:rsidP="005F7F1C">
      <w:pPr>
        <w:tabs>
          <w:tab w:val="left" w:pos="1276"/>
        </w:tabs>
        <w:autoSpaceDE w:val="0"/>
        <w:autoSpaceDN w:val="0"/>
        <w:adjustRightInd w:val="0"/>
        <w:ind w:firstLine="709"/>
        <w:outlineLvl w:val="1"/>
        <w:rPr>
          <w:lang w:eastAsia="ru-RU"/>
        </w:rPr>
      </w:pPr>
      <w:r w:rsidRPr="00A23BBF">
        <w:rPr>
          <w:lang w:eastAsia="ru-RU"/>
        </w:rPr>
        <w:t>4</w:t>
      </w:r>
      <w:r w:rsidR="00EF1028" w:rsidRPr="00A23BBF">
        <w:rPr>
          <w:lang w:eastAsia="ru-RU"/>
        </w:rPr>
        <w:t>5</w:t>
      </w:r>
      <w:r w:rsidRPr="00A23BBF">
        <w:rPr>
          <w:lang w:eastAsia="ru-RU"/>
        </w:rPr>
        <w:t xml:space="preserve">. </w:t>
      </w:r>
      <w:r w:rsidR="00B47AD1" w:rsidRPr="00A23BBF">
        <w:rPr>
          <w:lang w:eastAsia="ru-RU"/>
        </w:rPr>
        <w:t>Установить, что субсидии иным некоммерческим организациям, не являющимся государственными (муниципальными) учреждениями, в соответствии с пунктом 2 статьи 78</w:t>
      </w:r>
      <w:r w:rsidR="00B47AD1" w:rsidRPr="00A23BBF">
        <w:rPr>
          <w:vertAlign w:val="superscript"/>
          <w:lang w:eastAsia="ru-RU"/>
        </w:rPr>
        <w:t>1</w:t>
      </w:r>
      <w:r w:rsidR="00B47AD1" w:rsidRPr="00A23BBF">
        <w:rPr>
          <w:lang w:eastAsia="ru-RU"/>
        </w:rPr>
        <w:t xml:space="preserve"> Бюджетного кодекса Российской Федерации </w:t>
      </w:r>
      <w:r w:rsidR="00B47AD1" w:rsidRPr="00A23BBF">
        <w:rPr>
          <w:color w:val="000000"/>
          <w:szCs w:val="28"/>
          <w:lang w:eastAsia="ru-RU"/>
        </w:rPr>
        <w:t xml:space="preserve">предоставляются в пределах бюджетных ассигнований, предусмотренных приложениями </w:t>
      </w:r>
      <w:r w:rsidR="00130E43" w:rsidRPr="00A23BBF">
        <w:rPr>
          <w:color w:val="000000"/>
          <w:szCs w:val="28"/>
          <w:lang w:eastAsia="ru-RU"/>
        </w:rPr>
        <w:t>9</w:t>
      </w:r>
      <w:r w:rsidR="00B47AD1" w:rsidRPr="00A23BBF">
        <w:rPr>
          <w:color w:val="000000"/>
          <w:szCs w:val="28"/>
          <w:lang w:eastAsia="ru-RU"/>
        </w:rPr>
        <w:t xml:space="preserve"> и </w:t>
      </w:r>
      <w:r w:rsidR="00130E43" w:rsidRPr="00A23BBF">
        <w:rPr>
          <w:color w:val="000000"/>
          <w:szCs w:val="28"/>
          <w:lang w:eastAsia="ru-RU"/>
        </w:rPr>
        <w:t>10</w:t>
      </w:r>
      <w:r w:rsidR="00B47AD1" w:rsidRPr="00A23BBF">
        <w:rPr>
          <w:color w:val="000000"/>
          <w:szCs w:val="28"/>
          <w:lang w:eastAsia="ru-RU"/>
        </w:rPr>
        <w:t xml:space="preserve"> к настоящему решению и (или) сводной бюджетной росписью, в порядке, установленном нормативными правовыми актами администрации муниципального образования Ейский район.</w:t>
      </w:r>
      <w:bookmarkStart w:id="7" w:name="sub_151"/>
      <w:r w:rsidR="00B47AD1" w:rsidRPr="00A23BBF">
        <w:rPr>
          <w:lang w:eastAsia="ru-RU"/>
        </w:rPr>
        <w:t xml:space="preserve"> </w:t>
      </w:r>
      <w:bookmarkStart w:id="8" w:name="sub_400000"/>
      <w:bookmarkStart w:id="9" w:name="sub_79013"/>
      <w:bookmarkEnd w:id="7"/>
    </w:p>
    <w:p w:rsidR="00BD19D8" w:rsidRPr="00A23BBF" w:rsidRDefault="00BD19D8" w:rsidP="005F7F1C">
      <w:pPr>
        <w:tabs>
          <w:tab w:val="left" w:pos="1276"/>
        </w:tabs>
        <w:autoSpaceDE w:val="0"/>
        <w:autoSpaceDN w:val="0"/>
        <w:adjustRightInd w:val="0"/>
        <w:ind w:firstLine="709"/>
        <w:outlineLvl w:val="1"/>
        <w:rPr>
          <w:color w:val="000000"/>
          <w:szCs w:val="28"/>
          <w:lang w:eastAsia="ru-RU"/>
        </w:rPr>
      </w:pPr>
      <w:r w:rsidRPr="00A23BBF">
        <w:rPr>
          <w:lang w:eastAsia="ru-RU"/>
        </w:rPr>
        <w:t>4</w:t>
      </w:r>
      <w:r w:rsidR="00EF1028" w:rsidRPr="00A23BBF">
        <w:rPr>
          <w:lang w:eastAsia="ru-RU"/>
        </w:rPr>
        <w:t>6</w:t>
      </w:r>
      <w:r w:rsidRPr="00A23BBF">
        <w:rPr>
          <w:lang w:eastAsia="ru-RU"/>
        </w:rPr>
        <w:t xml:space="preserve">. Установить, </w:t>
      </w:r>
      <w:r w:rsidR="00F91A90" w:rsidRPr="00A23BBF">
        <w:rPr>
          <w:lang w:eastAsia="ru-RU"/>
        </w:rPr>
        <w:t>что предоставление грантов в форме субсидий, в том числе предоставляемых на конкурсной основе,</w:t>
      </w:r>
      <w:r w:rsidR="00F91A90" w:rsidRPr="00A23BBF">
        <w:rPr>
          <w:color w:val="22272F"/>
          <w:sz w:val="23"/>
          <w:szCs w:val="23"/>
        </w:rPr>
        <w:t xml:space="preserve"> </w:t>
      </w:r>
      <w:r w:rsidR="00F91A90" w:rsidRPr="00A23BBF">
        <w:rPr>
          <w:color w:val="22272F"/>
          <w:szCs w:val="28"/>
        </w:rPr>
        <w:t>некоммерческим организациям, не являющимся казенными учреждениями,</w:t>
      </w:r>
      <w:r w:rsidR="00F91A90" w:rsidRPr="00A23BBF">
        <w:rPr>
          <w:color w:val="000000"/>
          <w:szCs w:val="28"/>
          <w:lang w:eastAsia="ru-RU"/>
        </w:rPr>
        <w:t xml:space="preserve"> за счет бюджетных ассигнований, предусмотренных настоящим решением и (или) сводной бюджетной росписью, осуществляется в порядке, установленном нормативными правовыми актами администрации муниципального образования Ейский район.</w:t>
      </w:r>
    </w:p>
    <w:p w:rsidR="008377AA" w:rsidRPr="006E0A7C" w:rsidRDefault="008377AA" w:rsidP="008377AA">
      <w:pPr>
        <w:tabs>
          <w:tab w:val="left" w:pos="1276"/>
        </w:tabs>
        <w:autoSpaceDE w:val="0"/>
        <w:autoSpaceDN w:val="0"/>
        <w:adjustRightInd w:val="0"/>
        <w:ind w:firstLine="709"/>
        <w:outlineLvl w:val="1"/>
        <w:rPr>
          <w:color w:val="000000"/>
          <w:szCs w:val="28"/>
          <w:lang w:eastAsia="ru-RU"/>
        </w:rPr>
      </w:pPr>
      <w:r w:rsidRPr="006E0A7C">
        <w:rPr>
          <w:color w:val="000000"/>
          <w:szCs w:val="28"/>
          <w:lang w:eastAsia="ru-RU"/>
        </w:rPr>
        <w:t>47.</w:t>
      </w:r>
      <w:r w:rsidRPr="006E0A7C">
        <w:t xml:space="preserve"> </w:t>
      </w:r>
      <w:r w:rsidRPr="006E0A7C">
        <w:rPr>
          <w:color w:val="000000"/>
          <w:szCs w:val="28"/>
          <w:lang w:eastAsia="ru-RU"/>
        </w:rPr>
        <w:t>Установить в соответствии с пунктом 8 статьи 217 Бюджетного кодекса Российской Федерации и пунктом 33.2 статьи 33 решения Совета муниципального образования Ейский район от 23 апреля 2014 года № 194 «Об утверждении Положения о бюджетном процессе в муниципальном образовании Ейский район» следующее дополнительное основание для внесения в 202</w:t>
      </w:r>
      <w:r w:rsidR="006E0A7C" w:rsidRPr="006E0A7C">
        <w:rPr>
          <w:color w:val="000000"/>
          <w:szCs w:val="28"/>
          <w:lang w:eastAsia="ru-RU"/>
        </w:rPr>
        <w:t>3</w:t>
      </w:r>
      <w:r w:rsidRPr="006E0A7C">
        <w:rPr>
          <w:color w:val="000000"/>
          <w:szCs w:val="28"/>
          <w:lang w:eastAsia="ru-RU"/>
        </w:rPr>
        <w:t xml:space="preserve"> году </w:t>
      </w:r>
      <w:r w:rsidRPr="006E0A7C">
        <w:rPr>
          <w:color w:val="000000"/>
          <w:szCs w:val="28"/>
          <w:lang w:eastAsia="ru-RU"/>
        </w:rPr>
        <w:lastRenderedPageBreak/>
        <w:t>изменений в сводную бюджетную роспись районного бюджета на 202</w:t>
      </w:r>
      <w:r w:rsidR="006E0A7C" w:rsidRPr="006E0A7C">
        <w:rPr>
          <w:color w:val="000000"/>
          <w:szCs w:val="28"/>
          <w:lang w:eastAsia="ru-RU"/>
        </w:rPr>
        <w:t>3</w:t>
      </w:r>
      <w:r w:rsidRPr="006E0A7C">
        <w:rPr>
          <w:color w:val="000000"/>
          <w:szCs w:val="28"/>
          <w:lang w:eastAsia="ru-RU"/>
        </w:rPr>
        <w:t xml:space="preserve"> год и на плановый период 202</w:t>
      </w:r>
      <w:r w:rsidR="006E0A7C" w:rsidRPr="006E0A7C">
        <w:rPr>
          <w:color w:val="000000"/>
          <w:szCs w:val="28"/>
          <w:lang w:eastAsia="ru-RU"/>
        </w:rPr>
        <w:t>4</w:t>
      </w:r>
      <w:r w:rsidRPr="006E0A7C">
        <w:rPr>
          <w:color w:val="000000"/>
          <w:szCs w:val="28"/>
          <w:lang w:eastAsia="ru-RU"/>
        </w:rPr>
        <w:t xml:space="preserve"> и 202</w:t>
      </w:r>
      <w:r w:rsidR="006E0A7C" w:rsidRPr="006E0A7C">
        <w:rPr>
          <w:color w:val="000000"/>
          <w:szCs w:val="28"/>
          <w:lang w:eastAsia="ru-RU"/>
        </w:rPr>
        <w:t>5</w:t>
      </w:r>
      <w:r w:rsidRPr="006E0A7C">
        <w:rPr>
          <w:color w:val="000000"/>
          <w:szCs w:val="28"/>
          <w:lang w:eastAsia="ru-RU"/>
        </w:rPr>
        <w:t xml:space="preserve"> годов без внесения изменений в настоящее решение:</w:t>
      </w:r>
    </w:p>
    <w:p w:rsidR="008377AA" w:rsidRPr="006E0A7C" w:rsidRDefault="008377AA" w:rsidP="008377AA">
      <w:pPr>
        <w:tabs>
          <w:tab w:val="left" w:pos="1276"/>
        </w:tabs>
        <w:autoSpaceDE w:val="0"/>
        <w:autoSpaceDN w:val="0"/>
        <w:adjustRightInd w:val="0"/>
        <w:ind w:firstLine="709"/>
        <w:outlineLvl w:val="1"/>
        <w:rPr>
          <w:color w:val="000000"/>
          <w:szCs w:val="28"/>
          <w:lang w:eastAsia="ru-RU"/>
        </w:rPr>
      </w:pPr>
      <w:r w:rsidRPr="006E0A7C">
        <w:rPr>
          <w:color w:val="000000"/>
          <w:szCs w:val="28"/>
          <w:lang w:eastAsia="ru-RU"/>
        </w:rPr>
        <w:t>в случае поступления в районный бюджет дотаций из краевого бюджета (заключения соглашения о предоставлении из краевого бюджета районному бюджету дотации) в течение 202</w:t>
      </w:r>
      <w:r w:rsidR="006E0A7C" w:rsidRPr="006E0A7C">
        <w:rPr>
          <w:color w:val="000000"/>
          <w:szCs w:val="28"/>
          <w:lang w:eastAsia="ru-RU"/>
        </w:rPr>
        <w:t>3</w:t>
      </w:r>
      <w:r w:rsidRPr="006E0A7C">
        <w:rPr>
          <w:color w:val="000000"/>
          <w:szCs w:val="28"/>
          <w:lang w:eastAsia="ru-RU"/>
        </w:rPr>
        <w:t xml:space="preserve"> года.</w:t>
      </w:r>
    </w:p>
    <w:bookmarkEnd w:id="8"/>
    <w:bookmarkEnd w:id="9"/>
    <w:p w:rsidR="00B47AD1" w:rsidRPr="006E0A7C" w:rsidRDefault="000812C5" w:rsidP="005F7F1C">
      <w:pPr>
        <w:tabs>
          <w:tab w:val="left" w:pos="1276"/>
        </w:tabs>
        <w:ind w:firstLine="709"/>
        <w:rPr>
          <w:szCs w:val="28"/>
          <w:lang w:eastAsia="ru-RU"/>
        </w:rPr>
      </w:pPr>
      <w:r w:rsidRPr="006E0A7C">
        <w:rPr>
          <w:szCs w:val="28"/>
          <w:lang w:eastAsia="ru-RU"/>
        </w:rPr>
        <w:t>4</w:t>
      </w:r>
      <w:r w:rsidR="008377AA" w:rsidRPr="006E0A7C">
        <w:rPr>
          <w:szCs w:val="28"/>
          <w:lang w:eastAsia="ru-RU"/>
        </w:rPr>
        <w:t>8</w:t>
      </w:r>
      <w:r w:rsidRPr="006E0A7C">
        <w:rPr>
          <w:szCs w:val="28"/>
          <w:lang w:eastAsia="ru-RU"/>
        </w:rPr>
        <w:t xml:space="preserve">. </w:t>
      </w:r>
      <w:r w:rsidR="00B47AD1" w:rsidRPr="006E0A7C">
        <w:rPr>
          <w:szCs w:val="28"/>
          <w:lang w:eastAsia="ru-RU"/>
        </w:rPr>
        <w:t>Установить, что в 202</w:t>
      </w:r>
      <w:r w:rsidR="006E0A7C" w:rsidRPr="006E0A7C">
        <w:rPr>
          <w:szCs w:val="28"/>
          <w:lang w:eastAsia="ru-RU"/>
        </w:rPr>
        <w:t>3</w:t>
      </w:r>
      <w:r w:rsidR="00B47AD1" w:rsidRPr="006E0A7C">
        <w:rPr>
          <w:szCs w:val="28"/>
          <w:lang w:eastAsia="ru-RU"/>
        </w:rPr>
        <w:t xml:space="preserve"> году органы местного самоуправления, муниципальные казенные учреждения муниципального образования Ейский район вправе осуществлять оплату услуг кредитных организаций по перечислению заработной платы, компенсационных и других выплат лицам, замещающим муниципальные должности муниципального образования Ейский район, лицам, замещающим должности муниципальной службы муниципального образования Ейский район, и работникам  согласно соответствующим договорам в пределах утвержденных в установленном законодательством порядке смет доходов и расходов указанных органов и учреждений.</w:t>
      </w:r>
    </w:p>
    <w:p w:rsidR="00B47AD1" w:rsidRPr="006E0A7C" w:rsidRDefault="000812C5" w:rsidP="005F7F1C">
      <w:pPr>
        <w:tabs>
          <w:tab w:val="left" w:pos="1276"/>
        </w:tabs>
        <w:ind w:firstLine="709"/>
        <w:rPr>
          <w:szCs w:val="28"/>
          <w:lang w:eastAsia="ru-RU"/>
        </w:rPr>
      </w:pPr>
      <w:r w:rsidRPr="006E0A7C">
        <w:rPr>
          <w:szCs w:val="28"/>
          <w:lang w:eastAsia="ru-RU"/>
        </w:rPr>
        <w:t>4</w:t>
      </w:r>
      <w:r w:rsidR="008377AA" w:rsidRPr="006E0A7C">
        <w:rPr>
          <w:szCs w:val="28"/>
          <w:lang w:eastAsia="ru-RU"/>
        </w:rPr>
        <w:t>9</w:t>
      </w:r>
      <w:r w:rsidRPr="006E0A7C">
        <w:rPr>
          <w:szCs w:val="28"/>
          <w:lang w:eastAsia="ru-RU"/>
        </w:rPr>
        <w:t xml:space="preserve">. </w:t>
      </w:r>
      <w:r w:rsidR="00B47AD1" w:rsidRPr="006E0A7C">
        <w:rPr>
          <w:szCs w:val="28"/>
          <w:lang w:eastAsia="ru-RU"/>
        </w:rPr>
        <w:t>Установить, что финансовое обеспечение деятельности главных распорядителей и получателей бюджетных средств осуществляется на основании бюджетных смет.</w:t>
      </w:r>
    </w:p>
    <w:p w:rsidR="00B47AD1" w:rsidRPr="006E0A7C" w:rsidRDefault="008377AA" w:rsidP="005F7F1C">
      <w:pPr>
        <w:tabs>
          <w:tab w:val="left" w:pos="1276"/>
        </w:tabs>
        <w:ind w:firstLine="709"/>
        <w:rPr>
          <w:szCs w:val="28"/>
          <w:lang w:eastAsia="ru-RU"/>
        </w:rPr>
      </w:pPr>
      <w:r w:rsidRPr="006E0A7C">
        <w:rPr>
          <w:szCs w:val="28"/>
          <w:lang w:eastAsia="ru-RU"/>
        </w:rPr>
        <w:t>50</w:t>
      </w:r>
      <w:r w:rsidR="000812C5" w:rsidRPr="006E0A7C">
        <w:rPr>
          <w:szCs w:val="28"/>
          <w:lang w:eastAsia="ru-RU"/>
        </w:rPr>
        <w:t xml:space="preserve">. </w:t>
      </w:r>
      <w:r w:rsidR="00B47AD1" w:rsidRPr="006E0A7C">
        <w:rPr>
          <w:szCs w:val="28"/>
          <w:lang w:eastAsia="ru-RU"/>
        </w:rPr>
        <w:t>Установить, что доходы, полученные главными распорядителями и получателями бюджетных средств от платных услуг и иной приносящей доход деятельности, от сдачи в аренду муниципального имущества, переданного в оперативное управление главным распорядителям и получателям бюджетных средств, зачисляются в районный бюджет.</w:t>
      </w:r>
    </w:p>
    <w:p w:rsidR="00B47AD1" w:rsidRPr="00CA51C7" w:rsidRDefault="00130E43" w:rsidP="005F7F1C">
      <w:pPr>
        <w:tabs>
          <w:tab w:val="left" w:pos="1276"/>
        </w:tabs>
        <w:ind w:firstLine="709"/>
        <w:rPr>
          <w:szCs w:val="28"/>
          <w:lang w:eastAsia="ru-RU"/>
        </w:rPr>
      </w:pPr>
      <w:r w:rsidRPr="00CA51C7">
        <w:rPr>
          <w:szCs w:val="28"/>
          <w:lang w:eastAsia="ru-RU"/>
        </w:rPr>
        <w:t>5</w:t>
      </w:r>
      <w:r w:rsidR="008377AA" w:rsidRPr="00CA51C7">
        <w:rPr>
          <w:szCs w:val="28"/>
          <w:lang w:eastAsia="ru-RU"/>
        </w:rPr>
        <w:t>1</w:t>
      </w:r>
      <w:r w:rsidR="000812C5" w:rsidRPr="00CA51C7">
        <w:rPr>
          <w:szCs w:val="28"/>
          <w:lang w:eastAsia="ru-RU"/>
        </w:rPr>
        <w:t xml:space="preserve">. </w:t>
      </w:r>
      <w:r w:rsidR="00B47AD1" w:rsidRPr="00CA51C7">
        <w:rPr>
          <w:szCs w:val="28"/>
          <w:lang w:eastAsia="ru-RU"/>
        </w:rPr>
        <w:t xml:space="preserve">Установить, что доходы, полученные муниципальными бюджетными  учреждениями и  муниципальными автономными учреждениями от платных услуг и иной приносящей доход деятельности, от сдачи в аренду муниципального имущества, переданного в оперативное управление муниципальным бюджетным учреждениям и  муниципальным автономным учреждениям муниципального образования Ейский район, поступают на лицевые счета указанных учреждений, открытые в финансовом управлении администрации муниципального образования Ейский район, и используются ими  для достижения целей, ради которых они созданы, если иное не предусмотрено действующим законодательством. </w:t>
      </w:r>
    </w:p>
    <w:p w:rsidR="00B47AD1" w:rsidRPr="00CA51C7" w:rsidRDefault="00B47AD1" w:rsidP="005F7F1C">
      <w:pPr>
        <w:autoSpaceDE w:val="0"/>
        <w:autoSpaceDN w:val="0"/>
        <w:adjustRightInd w:val="0"/>
        <w:ind w:firstLine="709"/>
        <w:rPr>
          <w:szCs w:val="28"/>
          <w:lang w:eastAsia="ru-RU"/>
        </w:rPr>
      </w:pPr>
      <w:r w:rsidRPr="00CA51C7">
        <w:rPr>
          <w:szCs w:val="28"/>
          <w:lang w:eastAsia="ru-RU"/>
        </w:rPr>
        <w:t>В случае сдачи в аренду с согласия учредителя недвижимого имущества и особо ценного движимого имущества, закрепленного учредителем за бюджетным  или автономным учреждением или приобретенного бюджетным или автономным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B47AD1" w:rsidRPr="00534AF3" w:rsidRDefault="00534AF3" w:rsidP="005F7F1C">
      <w:pPr>
        <w:tabs>
          <w:tab w:val="left" w:pos="1276"/>
        </w:tabs>
        <w:ind w:firstLine="709"/>
        <w:rPr>
          <w:szCs w:val="28"/>
          <w:lang w:eastAsia="ru-RU"/>
        </w:rPr>
      </w:pPr>
      <w:r w:rsidRPr="00534AF3">
        <w:rPr>
          <w:szCs w:val="28"/>
          <w:lang w:eastAsia="ru-RU"/>
        </w:rPr>
        <w:t>52. </w:t>
      </w:r>
      <w:r w:rsidR="00B47AD1" w:rsidRPr="00534AF3">
        <w:rPr>
          <w:szCs w:val="28"/>
          <w:lang w:eastAsia="ru-RU"/>
        </w:rPr>
        <w:t xml:space="preserve">Установить, что </w:t>
      </w:r>
      <w:r w:rsidR="00923028" w:rsidRPr="00534AF3">
        <w:rPr>
          <w:szCs w:val="28"/>
          <w:lang w:eastAsia="ru-RU"/>
        </w:rPr>
        <w:t>казначейское</w:t>
      </w:r>
      <w:r w:rsidR="00B47AD1" w:rsidRPr="00534AF3">
        <w:rPr>
          <w:szCs w:val="28"/>
          <w:lang w:eastAsia="ru-RU"/>
        </w:rPr>
        <w:t xml:space="preserve"> обслуживание исполнения районного  бюджета осуществляется </w:t>
      </w:r>
      <w:r w:rsidR="006D4C29" w:rsidRPr="00534AF3">
        <w:rPr>
          <w:szCs w:val="28"/>
          <w:lang w:eastAsia="ru-RU"/>
        </w:rPr>
        <w:t>у</w:t>
      </w:r>
      <w:r w:rsidR="00B47AD1" w:rsidRPr="00534AF3">
        <w:rPr>
          <w:szCs w:val="28"/>
          <w:lang w:eastAsia="ru-RU"/>
        </w:rPr>
        <w:t>правлени</w:t>
      </w:r>
      <w:r w:rsidR="006D4C29" w:rsidRPr="00534AF3">
        <w:rPr>
          <w:szCs w:val="28"/>
          <w:lang w:eastAsia="ru-RU"/>
        </w:rPr>
        <w:t>ем</w:t>
      </w:r>
      <w:r w:rsidR="00B47AD1" w:rsidRPr="00534AF3">
        <w:rPr>
          <w:szCs w:val="28"/>
          <w:lang w:eastAsia="ru-RU"/>
        </w:rPr>
        <w:t xml:space="preserve"> федерального казначейства по Краснодарскому краю путем открытия и ведения лицевого счета финансовому управлению администрации муниципального образования Ейский район</w:t>
      </w:r>
      <w:r w:rsidR="006E0DA5" w:rsidRPr="00534AF3">
        <w:rPr>
          <w:szCs w:val="28"/>
          <w:lang w:eastAsia="ru-RU"/>
        </w:rPr>
        <w:t xml:space="preserve">  (далее – финансовое управление)</w:t>
      </w:r>
      <w:r w:rsidR="00B47AD1" w:rsidRPr="00534AF3">
        <w:rPr>
          <w:szCs w:val="28"/>
          <w:lang w:eastAsia="ru-RU"/>
        </w:rPr>
        <w:t>.</w:t>
      </w:r>
    </w:p>
    <w:p w:rsidR="00B47AD1" w:rsidRPr="00B93D9A" w:rsidRDefault="00B93D9A" w:rsidP="00B93D9A">
      <w:pPr>
        <w:tabs>
          <w:tab w:val="left" w:pos="1276"/>
        </w:tabs>
        <w:ind w:firstLine="709"/>
        <w:rPr>
          <w:lang w:eastAsia="ru-RU"/>
        </w:rPr>
      </w:pPr>
      <w:r w:rsidRPr="00B93D9A">
        <w:rPr>
          <w:szCs w:val="28"/>
          <w:lang w:eastAsia="ru-RU"/>
        </w:rPr>
        <w:lastRenderedPageBreak/>
        <w:t>53. </w:t>
      </w:r>
      <w:r w:rsidR="00B47AD1" w:rsidRPr="00B93D9A">
        <w:rPr>
          <w:szCs w:val="28"/>
          <w:lang w:eastAsia="ru-RU"/>
        </w:rPr>
        <w:t>Учет  операций</w:t>
      </w:r>
      <w:r w:rsidR="006E0DA5" w:rsidRPr="00B93D9A">
        <w:rPr>
          <w:szCs w:val="28"/>
          <w:lang w:eastAsia="ru-RU"/>
        </w:rPr>
        <w:t xml:space="preserve"> </w:t>
      </w:r>
      <w:r w:rsidR="00B47AD1" w:rsidRPr="00B93D9A">
        <w:rPr>
          <w:szCs w:val="28"/>
          <w:lang w:eastAsia="ru-RU"/>
        </w:rPr>
        <w:t xml:space="preserve">по исполнению районного бюджета, осуществляемых </w:t>
      </w:r>
      <w:r w:rsidR="006E0DA5" w:rsidRPr="00B93D9A">
        <w:rPr>
          <w:szCs w:val="28"/>
          <w:lang w:eastAsia="ru-RU"/>
        </w:rPr>
        <w:t>главными распорядителями средств районного бюджета, получателями средств районного бюджета, главными администраторами (администраторами) источников финансирования дефицита районного бюджета</w:t>
      </w:r>
      <w:r w:rsidR="00B47AD1" w:rsidRPr="00B93D9A">
        <w:rPr>
          <w:szCs w:val="28"/>
          <w:lang w:eastAsia="ru-RU"/>
        </w:rPr>
        <w:t xml:space="preserve"> в рамках их бюджетных полномочий, </w:t>
      </w:r>
      <w:r w:rsidR="006E0DA5" w:rsidRPr="00B93D9A">
        <w:rPr>
          <w:szCs w:val="28"/>
          <w:lang w:eastAsia="ru-RU"/>
        </w:rPr>
        <w:t xml:space="preserve">а также </w:t>
      </w:r>
      <w:r w:rsidR="00B47AD1" w:rsidRPr="00B93D9A">
        <w:rPr>
          <w:lang w:eastAsia="ru-RU"/>
        </w:rPr>
        <w:t xml:space="preserve">со средствами бюджетных и автономных учреждений </w:t>
      </w:r>
      <w:r w:rsidR="00B47AD1" w:rsidRPr="00B93D9A">
        <w:rPr>
          <w:szCs w:val="28"/>
          <w:lang w:eastAsia="ru-RU"/>
        </w:rPr>
        <w:t>производится на лицевых счетах, открываемых в финансовом управлении в соответствии с положениями Бюджетного Кодекса, действующего законодательства Российской Федерации в порядке, установленном финансовым управлением.</w:t>
      </w:r>
    </w:p>
    <w:p w:rsidR="004A611B" w:rsidRPr="00890016" w:rsidRDefault="00B93D9A" w:rsidP="004A611B">
      <w:pPr>
        <w:tabs>
          <w:tab w:val="left" w:pos="1276"/>
        </w:tabs>
        <w:rPr>
          <w:lang w:eastAsia="ru-RU"/>
        </w:rPr>
      </w:pPr>
      <w:r w:rsidRPr="00890016">
        <w:rPr>
          <w:lang w:eastAsia="ru-RU"/>
        </w:rPr>
        <w:t xml:space="preserve">           54. </w:t>
      </w:r>
      <w:r w:rsidR="004A611B" w:rsidRPr="00890016">
        <w:rPr>
          <w:lang w:eastAsia="ru-RU"/>
        </w:rPr>
        <w:t xml:space="preserve">Установить, что Управление Федерального Казначейства по Краснодарскому краю осуществляет казначейское сопровождение средств, предоставляемых из бюджета муниципального образования Ейский район, за исключением средств, не подлежащих в соответствии с действующим законодательством казначейскому сопровождению, в случаях предоставления из бюджета муниципального образования Ейский район средств, определенных пунктом 55 настоящего решения. </w:t>
      </w:r>
    </w:p>
    <w:p w:rsidR="004A611B" w:rsidRPr="007C3504" w:rsidRDefault="004A611B" w:rsidP="004A611B">
      <w:pPr>
        <w:tabs>
          <w:tab w:val="left" w:pos="1276"/>
        </w:tabs>
        <w:rPr>
          <w:lang w:eastAsia="ru-RU"/>
        </w:rPr>
      </w:pPr>
      <w:r w:rsidRPr="007C3504">
        <w:rPr>
          <w:lang w:eastAsia="ru-RU"/>
        </w:rPr>
        <w:t xml:space="preserve">           55.</w:t>
      </w:r>
      <w:r w:rsidR="00890016" w:rsidRPr="007C3504">
        <w:rPr>
          <w:lang w:eastAsia="ru-RU"/>
        </w:rPr>
        <w:t> </w:t>
      </w:r>
      <w:r w:rsidRPr="007C3504">
        <w:rPr>
          <w:lang w:eastAsia="ru-RU"/>
        </w:rPr>
        <w:t>Установить, что казначейскому сопровождению подлежат следующие средства, предоставляемые из бюджета муниципального образования Ейский район:</w:t>
      </w:r>
    </w:p>
    <w:p w:rsidR="004A611B" w:rsidRPr="007C3504" w:rsidRDefault="004A611B" w:rsidP="0046001B">
      <w:pPr>
        <w:tabs>
          <w:tab w:val="left" w:pos="1276"/>
        </w:tabs>
        <w:ind w:firstLine="709"/>
        <w:rPr>
          <w:lang w:eastAsia="ru-RU"/>
        </w:rPr>
      </w:pPr>
      <w:r w:rsidRPr="007C3504">
        <w:rPr>
          <w:lang w:eastAsia="ru-RU"/>
        </w:rPr>
        <w:t xml:space="preserve">1) субсидии (гранты в форме субсидий) юридическим лицам, крестьянским (фермерским) хозяйствам, индивидуальным предпринимателям, физическим лицам (за исключением субсидий </w:t>
      </w:r>
      <w:r w:rsidR="007C3504" w:rsidRPr="007C3504">
        <w:rPr>
          <w:lang w:eastAsia="ru-RU"/>
        </w:rPr>
        <w:t xml:space="preserve">(грантов в форме субсидий) </w:t>
      </w:r>
      <w:r w:rsidRPr="007C3504">
        <w:rPr>
          <w:lang w:eastAsia="ru-RU"/>
        </w:rPr>
        <w:t>муниципальным бюджетным и автономным учреждениям муниципального образования Ейский район) и бюджетные инвестиции юридическим лицам, предоставляемые в соответствии со статьей 80 Бюджетного кодекса Российской Федерации;</w:t>
      </w:r>
    </w:p>
    <w:p w:rsidR="004A611B" w:rsidRPr="004B443A" w:rsidRDefault="004A611B" w:rsidP="0046001B">
      <w:pPr>
        <w:tabs>
          <w:tab w:val="left" w:pos="1276"/>
        </w:tabs>
        <w:ind w:firstLine="709"/>
        <w:rPr>
          <w:lang w:eastAsia="ru-RU"/>
        </w:rPr>
      </w:pPr>
      <w:r w:rsidRPr="004B443A">
        <w:rPr>
          <w:lang w:eastAsia="ru-RU"/>
        </w:rPr>
        <w:t>2)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подпункте 1 настоящего пункта;</w:t>
      </w:r>
    </w:p>
    <w:p w:rsidR="004A611B" w:rsidRPr="00A8299A" w:rsidRDefault="004A611B" w:rsidP="0046001B">
      <w:pPr>
        <w:tabs>
          <w:tab w:val="left" w:pos="1276"/>
        </w:tabs>
        <w:ind w:firstLine="709"/>
        <w:rPr>
          <w:lang w:eastAsia="ru-RU"/>
        </w:rPr>
      </w:pPr>
      <w:r w:rsidRPr="00A8299A">
        <w:rPr>
          <w:lang w:eastAsia="ru-RU"/>
        </w:rPr>
        <w:t xml:space="preserve">3) авансовые платежи по контрактам (договорам) о поставке товаров, выполнении работ, оказании услуг, заключаемым </w:t>
      </w:r>
      <w:r w:rsidR="004B443A" w:rsidRPr="00A8299A">
        <w:rPr>
          <w:lang w:eastAsia="ru-RU"/>
        </w:rPr>
        <w:t xml:space="preserve">на сумму 600,0 тыс. рублей и более </w:t>
      </w:r>
      <w:r w:rsidRPr="00A8299A">
        <w:rPr>
          <w:lang w:eastAsia="ru-RU"/>
        </w:rPr>
        <w:t>получателями субсидий и бюджетных инвестиций, указанных в подпункте 1 настоящего пункта, а также получателями взносов (вкладов), указанных в подпункте 2 настоящего пункта, с исполнителями по контрактам (договорам), источником финансового обеспечения которых являются такие субсидии, бюджетные инвестиции и взносы (вклады);</w:t>
      </w:r>
    </w:p>
    <w:p w:rsidR="004A611B" w:rsidRPr="00052858" w:rsidRDefault="004A611B" w:rsidP="0046001B">
      <w:pPr>
        <w:tabs>
          <w:tab w:val="left" w:pos="1276"/>
        </w:tabs>
        <w:ind w:firstLine="709"/>
        <w:rPr>
          <w:lang w:eastAsia="ru-RU"/>
        </w:rPr>
      </w:pPr>
      <w:r w:rsidRPr="00052858">
        <w:rPr>
          <w:lang w:eastAsia="ru-RU"/>
        </w:rPr>
        <w:t xml:space="preserve">4) авансовые платежи по муниципальным контрактам, заключаемым на сумму 50000,0 тыс. рублей и более, за исключением муниципальных </w:t>
      </w:r>
      <w:r w:rsidR="0046001B" w:rsidRPr="00052858">
        <w:rPr>
          <w:lang w:eastAsia="ru-RU"/>
        </w:rPr>
        <w:t>контрактов</w:t>
      </w:r>
      <w:r w:rsidRPr="00052858">
        <w:rPr>
          <w:lang w:eastAsia="ru-RU"/>
        </w:rPr>
        <w:t xml:space="preserve">, подлежащих банковскому сопровождению в соответствии с постановлением администрации муниципального образования Ейский район от </w:t>
      </w:r>
      <w:r w:rsidR="00C00820">
        <w:rPr>
          <w:lang w:eastAsia="ru-RU"/>
        </w:rPr>
        <w:t>22 июня</w:t>
      </w:r>
      <w:r w:rsidRPr="00052858">
        <w:rPr>
          <w:lang w:eastAsia="ru-RU"/>
        </w:rPr>
        <w:t xml:space="preserve"> 20</w:t>
      </w:r>
      <w:r w:rsidR="00C22EE7">
        <w:rPr>
          <w:lang w:eastAsia="ru-RU"/>
        </w:rPr>
        <w:t>22</w:t>
      </w:r>
      <w:r w:rsidRPr="00052858">
        <w:rPr>
          <w:lang w:eastAsia="ru-RU"/>
        </w:rPr>
        <w:t xml:space="preserve"> года №</w:t>
      </w:r>
      <w:r w:rsidR="00077C5A">
        <w:rPr>
          <w:lang w:eastAsia="ru-RU"/>
        </w:rPr>
        <w:t> </w:t>
      </w:r>
      <w:r w:rsidR="00C22EE7">
        <w:rPr>
          <w:lang w:eastAsia="ru-RU"/>
        </w:rPr>
        <w:t>495</w:t>
      </w:r>
      <w:r w:rsidRPr="00052858">
        <w:rPr>
          <w:lang w:eastAsia="ru-RU"/>
        </w:rPr>
        <w:t xml:space="preserve"> «Об определении случаев осуществления банковского сопровождения контрактов»;</w:t>
      </w:r>
    </w:p>
    <w:p w:rsidR="004A611B" w:rsidRPr="00077C5A" w:rsidRDefault="004A611B" w:rsidP="0046001B">
      <w:pPr>
        <w:tabs>
          <w:tab w:val="left" w:pos="1276"/>
        </w:tabs>
        <w:ind w:firstLine="709"/>
        <w:rPr>
          <w:lang w:eastAsia="ru-RU"/>
        </w:rPr>
      </w:pPr>
      <w:r w:rsidRPr="00077C5A">
        <w:rPr>
          <w:lang w:eastAsia="ru-RU"/>
        </w:rPr>
        <w:t xml:space="preserve">5) авансовые платежи по контрактам (договорам), заключаемым на сумму </w:t>
      </w:r>
      <w:r w:rsidRPr="00077C5A">
        <w:rPr>
          <w:lang w:eastAsia="ru-RU"/>
        </w:rPr>
        <w:lastRenderedPageBreak/>
        <w:t>50000,0 тыс. рублей и более муниципальными бюджетными или автономными учреждениями муниципального образования Ейский район, источником финансового обеспечения которых являются субсидии, предоставляемые в соответствии с абзацем вторым пункта 1 статьи 78</w:t>
      </w:r>
      <w:r w:rsidRPr="00077C5A">
        <w:rPr>
          <w:vertAlign w:val="superscript"/>
          <w:lang w:eastAsia="ru-RU"/>
        </w:rPr>
        <w:t>1</w:t>
      </w:r>
      <w:r w:rsidRPr="00077C5A">
        <w:rPr>
          <w:lang w:eastAsia="ru-RU"/>
        </w:rPr>
        <w:t xml:space="preserve"> и статьей 78</w:t>
      </w:r>
      <w:r w:rsidRPr="00077C5A">
        <w:rPr>
          <w:vertAlign w:val="superscript"/>
          <w:lang w:eastAsia="ru-RU"/>
        </w:rPr>
        <w:t>2</w:t>
      </w:r>
      <w:r w:rsidRPr="00077C5A">
        <w:rPr>
          <w:lang w:eastAsia="ru-RU"/>
        </w:rPr>
        <w:t xml:space="preserve"> Бюджетного кодекса Российской Федерации, за исключением контрактов (договоров), подлежащих банковскому сопровождению в соответствии с постановлением администрации муниципального образования Ейский район </w:t>
      </w:r>
      <w:r w:rsidR="00077C5A" w:rsidRPr="00077C5A">
        <w:rPr>
          <w:lang w:eastAsia="ru-RU"/>
        </w:rPr>
        <w:t>от 22 июня 2022 года № 495 «Об определении случаев осуществления банковского сопровождения контрактов»</w:t>
      </w:r>
      <w:r w:rsidRPr="00077C5A">
        <w:rPr>
          <w:lang w:eastAsia="ru-RU"/>
        </w:rPr>
        <w:t>;</w:t>
      </w:r>
    </w:p>
    <w:p w:rsidR="004A611B" w:rsidRPr="002E7A1B" w:rsidRDefault="004A611B" w:rsidP="0046001B">
      <w:pPr>
        <w:tabs>
          <w:tab w:val="left" w:pos="1276"/>
        </w:tabs>
        <w:ind w:firstLine="709"/>
        <w:rPr>
          <w:lang w:eastAsia="ru-RU"/>
        </w:rPr>
      </w:pPr>
      <w:r w:rsidRPr="002E7A1B">
        <w:rPr>
          <w:lang w:eastAsia="ru-RU"/>
        </w:rPr>
        <w:t xml:space="preserve">6) авансовые платежи по контрактам (договорам) о поставке товаров, выполнении работ, оказании услуг, заключаемым </w:t>
      </w:r>
      <w:r w:rsidR="002B0DC6" w:rsidRPr="002E7A1B">
        <w:rPr>
          <w:lang w:eastAsia="ru-RU"/>
        </w:rPr>
        <w:t xml:space="preserve">на сумму 600,0 тыс. рублей и более </w:t>
      </w:r>
      <w:r w:rsidRPr="002E7A1B">
        <w:rPr>
          <w:lang w:eastAsia="ru-RU"/>
        </w:rPr>
        <w:t>исполнителями и соисполнителями в рамках исполнения указанных в подпункт</w:t>
      </w:r>
      <w:r w:rsidR="002B0DC6" w:rsidRPr="002E7A1B">
        <w:rPr>
          <w:lang w:eastAsia="ru-RU"/>
        </w:rPr>
        <w:t>е</w:t>
      </w:r>
      <w:r w:rsidRPr="002E7A1B">
        <w:rPr>
          <w:lang w:eastAsia="ru-RU"/>
        </w:rPr>
        <w:t xml:space="preserve"> 3 настоящего пункта контрактов (договоров)</w:t>
      </w:r>
      <w:r w:rsidR="002E7A1B" w:rsidRPr="002E7A1B">
        <w:rPr>
          <w:lang w:eastAsia="ru-RU"/>
        </w:rPr>
        <w:t>;</w:t>
      </w:r>
    </w:p>
    <w:p w:rsidR="002E7A1B" w:rsidRPr="00765B8E" w:rsidRDefault="002E7A1B" w:rsidP="005F7F1C">
      <w:pPr>
        <w:tabs>
          <w:tab w:val="left" w:pos="1276"/>
        </w:tabs>
        <w:ind w:firstLine="709"/>
        <w:rPr>
          <w:lang w:eastAsia="ru-RU"/>
        </w:rPr>
      </w:pPr>
      <w:r w:rsidRPr="00765B8E">
        <w:rPr>
          <w:lang w:eastAsia="ru-RU"/>
        </w:rPr>
        <w:t>7) авансовые платежи по контрактам (договорам) о поставке товаров, выполнении работ, оказании услуг, заключаемым на сумму 5000,0 тыс. рублей и более исполнителями и соисполнителями в рамках исполнения указанных в подпунктах 4 и 5 настоящего пункта муниципальных контрактов (контрактов, договоров) о поставке товаров, выполнении работ, оказании услуг.</w:t>
      </w:r>
    </w:p>
    <w:p w:rsidR="00B47AD1" w:rsidRPr="00765B8E" w:rsidRDefault="00725D7C" w:rsidP="005F7F1C">
      <w:pPr>
        <w:tabs>
          <w:tab w:val="left" w:pos="1276"/>
        </w:tabs>
        <w:ind w:firstLine="709"/>
        <w:rPr>
          <w:szCs w:val="28"/>
          <w:lang w:eastAsia="ru-RU"/>
        </w:rPr>
      </w:pPr>
      <w:r w:rsidRPr="00765B8E">
        <w:rPr>
          <w:szCs w:val="28"/>
          <w:lang w:eastAsia="ru-RU"/>
        </w:rPr>
        <w:t>5</w:t>
      </w:r>
      <w:r w:rsidR="004A611B" w:rsidRPr="00765B8E">
        <w:rPr>
          <w:szCs w:val="28"/>
          <w:lang w:eastAsia="ru-RU"/>
        </w:rPr>
        <w:t>6</w:t>
      </w:r>
      <w:r w:rsidRPr="00765B8E">
        <w:rPr>
          <w:szCs w:val="28"/>
          <w:lang w:eastAsia="ru-RU"/>
        </w:rPr>
        <w:t xml:space="preserve">. </w:t>
      </w:r>
      <w:r w:rsidR="00B47AD1" w:rsidRPr="00765B8E">
        <w:rPr>
          <w:szCs w:val="28"/>
          <w:lang w:eastAsia="ru-RU"/>
        </w:rPr>
        <w:t>Муниципальные правовые акты муниципального образования Ейский район подлежат приведению в соответствие с настоящим решением не позднее двух месяцев со дня его вступления в силу.</w:t>
      </w:r>
    </w:p>
    <w:p w:rsidR="00B47AD1" w:rsidRPr="00765B8E" w:rsidRDefault="00B47AD1" w:rsidP="005F7F1C">
      <w:pPr>
        <w:ind w:firstLine="709"/>
        <w:rPr>
          <w:lang w:eastAsia="ru-RU"/>
        </w:rPr>
      </w:pPr>
      <w:r w:rsidRPr="00765B8E">
        <w:rPr>
          <w:lang w:eastAsia="ru-RU"/>
        </w:rPr>
        <w:t>Муниципальные и ведомственные целевые программы подлежат приведению в соответствие с настоящим решением о районном бюджете не позднее трех месяцев со дня вступления его в силу.</w:t>
      </w:r>
    </w:p>
    <w:p w:rsidR="00B47AD1" w:rsidRPr="00F72D2B" w:rsidRDefault="00B47AD1" w:rsidP="005F7F1C">
      <w:pPr>
        <w:ind w:firstLine="709"/>
        <w:rPr>
          <w:szCs w:val="28"/>
          <w:lang w:eastAsia="ru-RU"/>
        </w:rPr>
      </w:pPr>
      <w:r w:rsidRPr="00765B8E">
        <w:rPr>
          <w:szCs w:val="28"/>
          <w:lang w:eastAsia="ru-RU"/>
        </w:rPr>
        <w:t xml:space="preserve">Муниципальные правовые акты, регулирующие бюджетные правоотношения, применяются (исполняются) в части, не противоречащей </w:t>
      </w:r>
      <w:r w:rsidRPr="00F72D2B">
        <w:rPr>
          <w:szCs w:val="28"/>
          <w:lang w:eastAsia="ru-RU"/>
        </w:rPr>
        <w:t>настоящему решению.</w:t>
      </w:r>
    </w:p>
    <w:p w:rsidR="00B47AD1" w:rsidRPr="00F72D2B" w:rsidRDefault="00725D7C" w:rsidP="005F7F1C">
      <w:pPr>
        <w:ind w:firstLine="720"/>
        <w:rPr>
          <w:szCs w:val="28"/>
          <w:lang w:eastAsia="ru-RU"/>
        </w:rPr>
      </w:pPr>
      <w:r w:rsidRPr="00F72D2B">
        <w:rPr>
          <w:szCs w:val="28"/>
          <w:lang w:eastAsia="ru-RU"/>
        </w:rPr>
        <w:t>5</w:t>
      </w:r>
      <w:r w:rsidR="004A611B" w:rsidRPr="00F72D2B">
        <w:rPr>
          <w:szCs w:val="28"/>
          <w:lang w:eastAsia="ru-RU"/>
        </w:rPr>
        <w:t>7</w:t>
      </w:r>
      <w:r w:rsidR="00B47AD1" w:rsidRPr="00F72D2B">
        <w:rPr>
          <w:szCs w:val="28"/>
          <w:lang w:eastAsia="ru-RU"/>
        </w:rPr>
        <w:t xml:space="preserve">. Решения Совета муниципального образования Ейский район о внесении изменений в настоящее решение вступают в силу со дня  обнародования. </w:t>
      </w:r>
    </w:p>
    <w:p w:rsidR="00B47AD1" w:rsidRPr="00F72D2B" w:rsidRDefault="00725D7C" w:rsidP="005F7F1C">
      <w:pPr>
        <w:tabs>
          <w:tab w:val="left" w:pos="1276"/>
        </w:tabs>
        <w:ind w:firstLine="720"/>
        <w:rPr>
          <w:szCs w:val="28"/>
          <w:lang w:eastAsia="ru-RU"/>
        </w:rPr>
      </w:pPr>
      <w:r w:rsidRPr="00F72D2B">
        <w:rPr>
          <w:szCs w:val="28"/>
          <w:lang w:eastAsia="ru-RU"/>
        </w:rPr>
        <w:t>5</w:t>
      </w:r>
      <w:r w:rsidR="004A611B" w:rsidRPr="00F72D2B">
        <w:rPr>
          <w:szCs w:val="28"/>
          <w:lang w:eastAsia="ru-RU"/>
        </w:rPr>
        <w:t>8</w:t>
      </w:r>
      <w:r w:rsidR="00B47AD1" w:rsidRPr="00F72D2B">
        <w:rPr>
          <w:szCs w:val="28"/>
          <w:lang w:eastAsia="ru-RU"/>
        </w:rPr>
        <w:t>. Настоящее решение подлежит официальному опубликованию не позднее 10 дней после его подписания.</w:t>
      </w:r>
    </w:p>
    <w:p w:rsidR="00B47AD1" w:rsidRPr="00F72D2B" w:rsidRDefault="008E6AEE" w:rsidP="005F7F1C">
      <w:pPr>
        <w:tabs>
          <w:tab w:val="left" w:pos="1276"/>
        </w:tabs>
        <w:ind w:firstLine="720"/>
        <w:rPr>
          <w:szCs w:val="28"/>
          <w:lang w:eastAsia="ru-RU"/>
        </w:rPr>
      </w:pPr>
      <w:r w:rsidRPr="00F72D2B">
        <w:rPr>
          <w:szCs w:val="28"/>
          <w:lang w:eastAsia="ru-RU"/>
        </w:rPr>
        <w:t>5</w:t>
      </w:r>
      <w:r w:rsidR="004A611B" w:rsidRPr="00F72D2B">
        <w:rPr>
          <w:szCs w:val="28"/>
          <w:lang w:eastAsia="ru-RU"/>
        </w:rPr>
        <w:t>9</w:t>
      </w:r>
      <w:r w:rsidR="00B47AD1" w:rsidRPr="00F72D2B">
        <w:rPr>
          <w:szCs w:val="28"/>
          <w:lang w:eastAsia="ru-RU"/>
        </w:rPr>
        <w:t>. Настоящее решение вступает в силу с 1 января 202</w:t>
      </w:r>
      <w:r w:rsidR="009B3AE3" w:rsidRPr="00F72D2B">
        <w:rPr>
          <w:szCs w:val="28"/>
          <w:lang w:eastAsia="ru-RU"/>
        </w:rPr>
        <w:t>3</w:t>
      </w:r>
      <w:r w:rsidR="00B47AD1" w:rsidRPr="00F72D2B">
        <w:rPr>
          <w:szCs w:val="28"/>
          <w:lang w:eastAsia="ru-RU"/>
        </w:rPr>
        <w:t xml:space="preserve"> года.</w:t>
      </w:r>
    </w:p>
    <w:p w:rsidR="00B47AD1" w:rsidRPr="00FC0603" w:rsidRDefault="00B47AD1" w:rsidP="00B47AD1">
      <w:pPr>
        <w:ind w:firstLine="709"/>
        <w:jc w:val="right"/>
        <w:rPr>
          <w:szCs w:val="28"/>
          <w:highlight w:val="yellow"/>
          <w:lang w:eastAsia="ru-RU"/>
        </w:rPr>
      </w:pPr>
    </w:p>
    <w:p w:rsidR="00B47AD1" w:rsidRPr="00FC0603" w:rsidRDefault="00B47AD1" w:rsidP="00B47AD1">
      <w:pPr>
        <w:ind w:firstLine="709"/>
        <w:rPr>
          <w:szCs w:val="28"/>
          <w:highlight w:val="yellow"/>
          <w:lang w:eastAsia="ru-RU"/>
        </w:rPr>
      </w:pPr>
    </w:p>
    <w:p w:rsidR="00B47AD1" w:rsidRPr="00155635" w:rsidRDefault="00C71A6A" w:rsidP="00B47AD1">
      <w:pPr>
        <w:rPr>
          <w:szCs w:val="28"/>
          <w:lang w:eastAsia="ru-RU"/>
        </w:rPr>
      </w:pPr>
      <w:r w:rsidRPr="00155635">
        <w:rPr>
          <w:szCs w:val="28"/>
          <w:lang w:eastAsia="ru-RU"/>
        </w:rPr>
        <w:t xml:space="preserve">Глава </w:t>
      </w:r>
      <w:r w:rsidR="00B47AD1" w:rsidRPr="00155635">
        <w:rPr>
          <w:szCs w:val="28"/>
          <w:lang w:eastAsia="ru-RU"/>
        </w:rPr>
        <w:t>муниципального образования</w:t>
      </w:r>
    </w:p>
    <w:p w:rsidR="00B47AD1" w:rsidRPr="00155635" w:rsidRDefault="00B47AD1" w:rsidP="00B47AD1">
      <w:pPr>
        <w:jc w:val="left"/>
        <w:rPr>
          <w:szCs w:val="28"/>
          <w:lang w:eastAsia="ru-RU"/>
        </w:rPr>
      </w:pPr>
      <w:r w:rsidRPr="00155635">
        <w:rPr>
          <w:szCs w:val="28"/>
          <w:lang w:eastAsia="ru-RU"/>
        </w:rPr>
        <w:t xml:space="preserve">Ейский район                                                                         </w:t>
      </w:r>
      <w:r w:rsidR="00155635">
        <w:rPr>
          <w:szCs w:val="28"/>
          <w:lang w:eastAsia="ru-RU"/>
        </w:rPr>
        <w:t xml:space="preserve">                   Р.Ю. Бублик</w:t>
      </w:r>
    </w:p>
    <w:p w:rsidR="00B47AD1" w:rsidRPr="00155635" w:rsidRDefault="00B47AD1" w:rsidP="00B47AD1">
      <w:pPr>
        <w:rPr>
          <w:szCs w:val="28"/>
          <w:lang w:eastAsia="ru-RU"/>
        </w:rPr>
      </w:pPr>
    </w:p>
    <w:p w:rsidR="00B47AD1" w:rsidRPr="00155635" w:rsidRDefault="00B47AD1" w:rsidP="00B47AD1">
      <w:pPr>
        <w:rPr>
          <w:szCs w:val="28"/>
          <w:lang w:eastAsia="ru-RU"/>
        </w:rPr>
      </w:pPr>
    </w:p>
    <w:p w:rsidR="00B47AD1" w:rsidRPr="00155635" w:rsidRDefault="00B47AD1" w:rsidP="00B47AD1">
      <w:pPr>
        <w:rPr>
          <w:lang w:eastAsia="ru-RU"/>
        </w:rPr>
      </w:pPr>
      <w:r w:rsidRPr="00155635">
        <w:rPr>
          <w:lang w:eastAsia="ru-RU"/>
        </w:rPr>
        <w:t>Председатель Совета муниципального</w:t>
      </w:r>
    </w:p>
    <w:p w:rsidR="00961360" w:rsidRDefault="00C71A6A" w:rsidP="005A1D5F">
      <w:pPr>
        <w:rPr>
          <w:lang w:eastAsia="ru-RU"/>
        </w:rPr>
      </w:pPr>
      <w:r w:rsidRPr="00155635">
        <w:rPr>
          <w:lang w:eastAsia="ru-RU"/>
        </w:rPr>
        <w:t xml:space="preserve">образования Ейский район                                                     </w:t>
      </w:r>
      <w:r w:rsidR="00D85743" w:rsidRPr="00155635">
        <w:rPr>
          <w:lang w:eastAsia="ru-RU"/>
        </w:rPr>
        <w:t xml:space="preserve"> </w:t>
      </w:r>
      <w:r w:rsidR="00CC66C0">
        <w:rPr>
          <w:lang w:eastAsia="ru-RU"/>
        </w:rPr>
        <w:t xml:space="preserve">               </w:t>
      </w:r>
      <w:r w:rsidRPr="00155635">
        <w:rPr>
          <w:lang w:eastAsia="ru-RU"/>
        </w:rPr>
        <w:t>О.М. Вяткин</w:t>
      </w:r>
    </w:p>
    <w:p w:rsidR="00875A2D" w:rsidRDefault="00875A2D" w:rsidP="005A1D5F">
      <w:pPr>
        <w:rPr>
          <w:lang w:eastAsia="ru-RU"/>
        </w:rPr>
      </w:pPr>
    </w:p>
    <w:p w:rsidR="00875A2D" w:rsidRDefault="00875A2D" w:rsidP="005A1D5F">
      <w:pPr>
        <w:rPr>
          <w:lang w:eastAsia="ru-RU"/>
        </w:rPr>
      </w:pPr>
    </w:p>
    <w:p w:rsidR="00875A2D" w:rsidRDefault="00875A2D" w:rsidP="005A1D5F">
      <w:pPr>
        <w:rPr>
          <w:lang w:eastAsia="ru-RU"/>
        </w:rPr>
      </w:pPr>
    </w:p>
    <w:tbl>
      <w:tblPr>
        <w:tblW w:w="0" w:type="auto"/>
        <w:tblInd w:w="5920" w:type="dxa"/>
        <w:tblLook w:val="04A0"/>
      </w:tblPr>
      <w:tblGrid>
        <w:gridCol w:w="3934"/>
      </w:tblGrid>
      <w:tr w:rsidR="00875A2D" w:rsidTr="002B3EEE">
        <w:tc>
          <w:tcPr>
            <w:tcW w:w="3934" w:type="dxa"/>
            <w:shd w:val="clear" w:color="auto" w:fill="auto"/>
          </w:tcPr>
          <w:p w:rsidR="00875A2D" w:rsidRDefault="00875A2D" w:rsidP="002B3EEE">
            <w:pPr>
              <w:jc w:val="center"/>
            </w:pPr>
            <w:r>
              <w:t xml:space="preserve">Приложение № 1 </w:t>
            </w:r>
          </w:p>
          <w:p w:rsidR="00875A2D" w:rsidRDefault="00875A2D" w:rsidP="002B3EEE">
            <w:pPr>
              <w:jc w:val="center"/>
            </w:pPr>
          </w:p>
          <w:p w:rsidR="00875A2D" w:rsidRDefault="00875A2D" w:rsidP="002B3EEE">
            <w:pPr>
              <w:jc w:val="center"/>
            </w:pPr>
            <w:r>
              <w:t xml:space="preserve">к решению Совета муниципального </w:t>
            </w:r>
            <w:r>
              <w:br/>
              <w:t>образования Ейский район</w:t>
            </w:r>
          </w:p>
          <w:p w:rsidR="00875A2D" w:rsidRDefault="00875A2D" w:rsidP="002B3EEE">
            <w:pPr>
              <w:jc w:val="center"/>
            </w:pPr>
            <w:r>
              <w:t xml:space="preserve">«О районном бюджете на 2023 год </w:t>
            </w:r>
          </w:p>
          <w:p w:rsidR="00875A2D" w:rsidRDefault="00875A2D" w:rsidP="002B3EEE">
            <w:pPr>
              <w:jc w:val="center"/>
            </w:pPr>
            <w:r>
              <w:t xml:space="preserve">и на плановый период </w:t>
            </w:r>
          </w:p>
          <w:p w:rsidR="00875A2D" w:rsidRDefault="00875A2D" w:rsidP="002B3EEE">
            <w:pPr>
              <w:jc w:val="center"/>
            </w:pPr>
            <w:r>
              <w:t>2024 и 20</w:t>
            </w:r>
            <w:r>
              <w:rPr>
                <w:lang w:val="en-US"/>
              </w:rPr>
              <w:t>2</w:t>
            </w:r>
            <w:r>
              <w:t>5 годов»</w:t>
            </w:r>
          </w:p>
          <w:p w:rsidR="00875A2D" w:rsidRPr="001772C8" w:rsidRDefault="00875A2D" w:rsidP="002B3EEE">
            <w:pPr>
              <w:rPr>
                <w:szCs w:val="28"/>
              </w:rPr>
            </w:pPr>
          </w:p>
        </w:tc>
      </w:tr>
    </w:tbl>
    <w:p w:rsidR="00875A2D" w:rsidRDefault="00875A2D" w:rsidP="00875A2D">
      <w:pPr>
        <w:jc w:val="right"/>
        <w:rPr>
          <w:szCs w:val="28"/>
        </w:rPr>
      </w:pPr>
    </w:p>
    <w:p w:rsidR="00875A2D" w:rsidRPr="00E7556B" w:rsidRDefault="00875A2D" w:rsidP="00875A2D">
      <w:pPr>
        <w:jc w:val="center"/>
        <w:rPr>
          <w:szCs w:val="28"/>
        </w:rPr>
      </w:pPr>
      <w:r w:rsidRPr="00E7556B">
        <w:rPr>
          <w:szCs w:val="28"/>
        </w:rPr>
        <w:t>Объем поступлений доходов в районный бюджет</w:t>
      </w:r>
    </w:p>
    <w:p w:rsidR="00875A2D" w:rsidRPr="00E7556B" w:rsidRDefault="00875A2D" w:rsidP="00875A2D">
      <w:pPr>
        <w:jc w:val="center"/>
        <w:rPr>
          <w:szCs w:val="28"/>
        </w:rPr>
      </w:pPr>
      <w:r w:rsidRPr="00E7556B">
        <w:rPr>
          <w:szCs w:val="28"/>
        </w:rPr>
        <w:t>по кодам видов (подвидов) доходов на 20</w:t>
      </w:r>
      <w:r>
        <w:rPr>
          <w:szCs w:val="28"/>
        </w:rPr>
        <w:t>23</w:t>
      </w:r>
      <w:r w:rsidRPr="00E7556B">
        <w:rPr>
          <w:szCs w:val="28"/>
        </w:rPr>
        <w:t xml:space="preserve"> год</w:t>
      </w:r>
    </w:p>
    <w:p w:rsidR="00875A2D" w:rsidRDefault="00875A2D" w:rsidP="00875A2D">
      <w:pPr>
        <w:jc w:val="right"/>
        <w:rPr>
          <w:szCs w:val="28"/>
        </w:rPr>
      </w:pPr>
    </w:p>
    <w:p w:rsidR="00875A2D" w:rsidRDefault="00875A2D" w:rsidP="00875A2D">
      <w:pPr>
        <w:jc w:val="right"/>
        <w:rPr>
          <w:szCs w:val="28"/>
        </w:rPr>
      </w:pPr>
      <w:r w:rsidRPr="001772C8">
        <w:rPr>
          <w:szCs w:val="28"/>
        </w:rPr>
        <w:t>(тыс. рублей)</w:t>
      </w:r>
    </w:p>
    <w:p w:rsidR="00875A2D" w:rsidRPr="002813C8" w:rsidRDefault="00875A2D" w:rsidP="00875A2D">
      <w:pPr>
        <w:jc w:val="right"/>
        <w:rPr>
          <w:sz w:val="8"/>
          <w:szCs w:val="8"/>
        </w:rPr>
      </w:pPr>
    </w:p>
    <w:tbl>
      <w:tblPr>
        <w:tblW w:w="9654" w:type="dxa"/>
        <w:tblInd w:w="93" w:type="dxa"/>
        <w:tblLook w:val="04A0"/>
      </w:tblPr>
      <w:tblGrid>
        <w:gridCol w:w="3417"/>
        <w:gridCol w:w="4394"/>
        <w:gridCol w:w="1843"/>
      </w:tblGrid>
      <w:tr w:rsidR="00875A2D" w:rsidTr="002B3EEE">
        <w:trPr>
          <w:tblHeader/>
        </w:trPr>
        <w:tc>
          <w:tcPr>
            <w:tcW w:w="3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Код</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Наименование дохода</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 xml:space="preserve">Сумма </w:t>
            </w:r>
          </w:p>
        </w:tc>
      </w:tr>
      <w:tr w:rsidR="00875A2D" w:rsidTr="002B3EEE">
        <w:tc>
          <w:tcPr>
            <w:tcW w:w="3417" w:type="dxa"/>
            <w:tcBorders>
              <w:top w:val="single" w:sz="4" w:space="0" w:color="auto"/>
              <w:left w:val="single" w:sz="4" w:space="0" w:color="auto"/>
              <w:bottom w:val="single" w:sz="4" w:space="0" w:color="auto"/>
              <w:right w:val="nil"/>
            </w:tcBorders>
            <w:shd w:val="clear" w:color="auto" w:fill="auto"/>
            <w:vAlign w:val="center"/>
            <w:hideMark/>
          </w:tcPr>
          <w:p w:rsidR="00875A2D" w:rsidRDefault="00875A2D" w:rsidP="002B3EEE">
            <w:pPr>
              <w:jc w:val="center"/>
              <w:rPr>
                <w:color w:val="000000"/>
                <w:szCs w:val="28"/>
              </w:rPr>
            </w:pPr>
            <w:r>
              <w:rPr>
                <w:color w:val="000000"/>
                <w:szCs w:val="28"/>
              </w:rPr>
              <w:t>1 00 00000 00 0000 000</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Налоговые и неналоговые доходы</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1 129 589,5</w:t>
            </w:r>
          </w:p>
        </w:tc>
      </w:tr>
      <w:tr w:rsidR="00875A2D" w:rsidTr="002B3EEE">
        <w:tc>
          <w:tcPr>
            <w:tcW w:w="3417" w:type="dxa"/>
            <w:tcBorders>
              <w:top w:val="nil"/>
              <w:left w:val="single" w:sz="4" w:space="0" w:color="auto"/>
              <w:bottom w:val="single" w:sz="4" w:space="0" w:color="auto"/>
              <w:right w:val="nil"/>
            </w:tcBorders>
            <w:shd w:val="clear" w:color="auto" w:fill="auto"/>
            <w:vAlign w:val="center"/>
            <w:hideMark/>
          </w:tcPr>
          <w:p w:rsidR="00875A2D" w:rsidRDefault="00875A2D" w:rsidP="002B3EEE">
            <w:pPr>
              <w:jc w:val="center"/>
              <w:rPr>
                <w:color w:val="000000"/>
                <w:szCs w:val="28"/>
              </w:rPr>
            </w:pPr>
            <w:r>
              <w:rPr>
                <w:color w:val="000000"/>
                <w:szCs w:val="28"/>
              </w:rPr>
              <w:t> </w:t>
            </w:r>
          </w:p>
        </w:tc>
        <w:tc>
          <w:tcPr>
            <w:tcW w:w="4394"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Налоговые доходы - всего</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1 001 672,6</w:t>
            </w:r>
          </w:p>
        </w:tc>
      </w:tr>
      <w:tr w:rsidR="00875A2D" w:rsidTr="002B3EEE">
        <w:tc>
          <w:tcPr>
            <w:tcW w:w="3417" w:type="dxa"/>
            <w:tcBorders>
              <w:top w:val="nil"/>
              <w:left w:val="single" w:sz="4" w:space="0" w:color="auto"/>
              <w:bottom w:val="single" w:sz="4" w:space="0" w:color="auto"/>
              <w:right w:val="nil"/>
            </w:tcBorders>
            <w:shd w:val="clear" w:color="auto" w:fill="auto"/>
            <w:vAlign w:val="center"/>
            <w:hideMark/>
          </w:tcPr>
          <w:p w:rsidR="00875A2D" w:rsidRDefault="00875A2D" w:rsidP="002B3EEE">
            <w:pPr>
              <w:jc w:val="center"/>
              <w:rPr>
                <w:color w:val="000000"/>
                <w:szCs w:val="28"/>
              </w:rPr>
            </w:pPr>
            <w:r>
              <w:rPr>
                <w:color w:val="000000"/>
                <w:szCs w:val="28"/>
              </w:rPr>
              <w:t>1 01 01012 02 0000 110</w:t>
            </w:r>
          </w:p>
        </w:tc>
        <w:tc>
          <w:tcPr>
            <w:tcW w:w="4394"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Налог на прибыль организаций, зачисляемый в бюджеты субъектов РФ*</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14 050,0</w:t>
            </w:r>
          </w:p>
        </w:tc>
      </w:tr>
      <w:tr w:rsidR="00875A2D" w:rsidTr="002B3EEE">
        <w:tc>
          <w:tcPr>
            <w:tcW w:w="3417" w:type="dxa"/>
            <w:tcBorders>
              <w:top w:val="nil"/>
              <w:left w:val="single" w:sz="4" w:space="0" w:color="auto"/>
              <w:bottom w:val="single" w:sz="4" w:space="0" w:color="auto"/>
              <w:right w:val="nil"/>
            </w:tcBorders>
            <w:shd w:val="clear" w:color="auto" w:fill="auto"/>
            <w:vAlign w:val="center"/>
            <w:hideMark/>
          </w:tcPr>
          <w:p w:rsidR="00875A2D" w:rsidRDefault="00875A2D" w:rsidP="002B3EEE">
            <w:pPr>
              <w:jc w:val="center"/>
              <w:rPr>
                <w:color w:val="000000"/>
                <w:szCs w:val="28"/>
              </w:rPr>
            </w:pPr>
            <w:r>
              <w:rPr>
                <w:color w:val="000000"/>
                <w:szCs w:val="28"/>
              </w:rPr>
              <w:t>1 01 02000 01 0000 110</w:t>
            </w:r>
          </w:p>
        </w:tc>
        <w:tc>
          <w:tcPr>
            <w:tcW w:w="4394"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Налог на доходы физических лиц*</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612 253,2</w:t>
            </w:r>
          </w:p>
        </w:tc>
      </w:tr>
      <w:tr w:rsidR="00875A2D" w:rsidTr="002B3EEE">
        <w:tc>
          <w:tcPr>
            <w:tcW w:w="3417" w:type="dxa"/>
            <w:tcBorders>
              <w:top w:val="nil"/>
              <w:left w:val="single" w:sz="4" w:space="0" w:color="auto"/>
              <w:bottom w:val="single" w:sz="4" w:space="0" w:color="auto"/>
              <w:right w:val="nil"/>
            </w:tcBorders>
            <w:shd w:val="clear" w:color="auto" w:fill="auto"/>
            <w:vAlign w:val="center"/>
            <w:hideMark/>
          </w:tcPr>
          <w:p w:rsidR="00875A2D" w:rsidRDefault="00875A2D" w:rsidP="002B3EEE">
            <w:pPr>
              <w:jc w:val="center"/>
              <w:rPr>
                <w:color w:val="000000"/>
                <w:szCs w:val="28"/>
              </w:rPr>
            </w:pPr>
            <w:r>
              <w:rPr>
                <w:color w:val="000000"/>
                <w:szCs w:val="28"/>
              </w:rPr>
              <w:t>1 03 02000 01 0000 110</w:t>
            </w:r>
          </w:p>
        </w:tc>
        <w:tc>
          <w:tcPr>
            <w:tcW w:w="4394"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Акцизы по подакцизным товарам (продукции), производимым на территории Российской Федерации*</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1 235,9</w:t>
            </w:r>
          </w:p>
        </w:tc>
      </w:tr>
      <w:tr w:rsidR="00875A2D" w:rsidTr="002B3EEE">
        <w:tc>
          <w:tcPr>
            <w:tcW w:w="3417" w:type="dxa"/>
            <w:tcBorders>
              <w:top w:val="nil"/>
              <w:left w:val="single" w:sz="4" w:space="0" w:color="auto"/>
              <w:bottom w:val="single" w:sz="4" w:space="0" w:color="auto"/>
              <w:right w:val="nil"/>
            </w:tcBorders>
            <w:shd w:val="clear" w:color="auto" w:fill="auto"/>
            <w:vAlign w:val="center"/>
            <w:hideMark/>
          </w:tcPr>
          <w:p w:rsidR="00875A2D" w:rsidRDefault="00875A2D" w:rsidP="002B3EEE">
            <w:pPr>
              <w:rPr>
                <w:color w:val="000000"/>
                <w:szCs w:val="28"/>
              </w:rPr>
            </w:pPr>
            <w:r>
              <w:rPr>
                <w:color w:val="000000"/>
                <w:szCs w:val="28"/>
              </w:rPr>
              <w:t> </w:t>
            </w:r>
          </w:p>
        </w:tc>
        <w:tc>
          <w:tcPr>
            <w:tcW w:w="4394"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в том числе:</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 </w:t>
            </w:r>
          </w:p>
        </w:tc>
      </w:tr>
      <w:tr w:rsidR="00875A2D" w:rsidTr="002B3EEE">
        <w:tc>
          <w:tcPr>
            <w:tcW w:w="3417" w:type="dxa"/>
            <w:tcBorders>
              <w:top w:val="nil"/>
              <w:left w:val="single" w:sz="4" w:space="0" w:color="auto"/>
              <w:bottom w:val="single" w:sz="4" w:space="0" w:color="auto"/>
              <w:right w:val="nil"/>
            </w:tcBorders>
            <w:shd w:val="clear" w:color="auto" w:fill="auto"/>
            <w:vAlign w:val="center"/>
            <w:hideMark/>
          </w:tcPr>
          <w:p w:rsidR="00875A2D" w:rsidRDefault="00875A2D" w:rsidP="002B3EEE">
            <w:pPr>
              <w:jc w:val="center"/>
              <w:rPr>
                <w:color w:val="000000"/>
                <w:szCs w:val="28"/>
              </w:rPr>
            </w:pPr>
            <w:r>
              <w:rPr>
                <w:color w:val="000000"/>
                <w:szCs w:val="28"/>
              </w:rPr>
              <w:t>1 03 02230 01 0000 110</w:t>
            </w:r>
          </w:p>
          <w:p w:rsidR="00875A2D" w:rsidRDefault="00875A2D" w:rsidP="002B3EEE">
            <w:pPr>
              <w:jc w:val="center"/>
              <w:rPr>
                <w:color w:val="000000"/>
                <w:szCs w:val="28"/>
              </w:rPr>
            </w:pPr>
          </w:p>
        </w:tc>
        <w:tc>
          <w:tcPr>
            <w:tcW w:w="4394" w:type="dxa"/>
            <w:vMerge w:val="restart"/>
            <w:tcBorders>
              <w:top w:val="nil"/>
              <w:left w:val="single" w:sz="4" w:space="0" w:color="auto"/>
              <w:bottom w:val="single" w:sz="4" w:space="0" w:color="000000"/>
              <w:right w:val="single" w:sz="4" w:space="0" w:color="auto"/>
            </w:tcBorders>
            <w:shd w:val="clear" w:color="auto" w:fill="auto"/>
            <w:vAlign w:val="center"/>
            <w:hideMark/>
          </w:tcPr>
          <w:p w:rsidR="00875A2D" w:rsidRDefault="00875A2D" w:rsidP="002B3EEE">
            <w:pPr>
              <w:rPr>
                <w:color w:val="000000"/>
                <w:szCs w:val="28"/>
              </w:rPr>
            </w:pPr>
            <w:r>
              <w:rPr>
                <w:color w:val="000000"/>
                <w:szCs w:val="28"/>
              </w:rPr>
              <w:t>Доходы от уплаты акцизов на нефтепродукты,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 *</w:t>
            </w:r>
          </w:p>
        </w:tc>
        <w:tc>
          <w:tcPr>
            <w:tcW w:w="184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1 235,9</w:t>
            </w:r>
          </w:p>
        </w:tc>
      </w:tr>
      <w:tr w:rsidR="00875A2D" w:rsidTr="002B3EEE">
        <w:tc>
          <w:tcPr>
            <w:tcW w:w="3417"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1 03 02240 01 0000 110</w:t>
            </w:r>
          </w:p>
          <w:p w:rsidR="00875A2D" w:rsidRDefault="00875A2D" w:rsidP="002B3EEE">
            <w:pPr>
              <w:jc w:val="center"/>
              <w:rPr>
                <w:color w:val="000000"/>
                <w:szCs w:val="28"/>
              </w:rPr>
            </w:pPr>
          </w:p>
        </w:tc>
        <w:tc>
          <w:tcPr>
            <w:tcW w:w="4394" w:type="dxa"/>
            <w:vMerge/>
            <w:tcBorders>
              <w:top w:val="nil"/>
              <w:left w:val="single" w:sz="4" w:space="0" w:color="auto"/>
              <w:bottom w:val="single" w:sz="4" w:space="0" w:color="000000"/>
              <w:right w:val="single" w:sz="4" w:space="0" w:color="auto"/>
            </w:tcBorders>
            <w:vAlign w:val="center"/>
            <w:hideMark/>
          </w:tcPr>
          <w:p w:rsidR="00875A2D" w:rsidRDefault="00875A2D" w:rsidP="002B3EEE">
            <w:pPr>
              <w:rPr>
                <w:color w:val="000000"/>
                <w:szCs w:val="28"/>
              </w:rPr>
            </w:pPr>
          </w:p>
        </w:tc>
        <w:tc>
          <w:tcPr>
            <w:tcW w:w="1843" w:type="dxa"/>
            <w:vMerge/>
            <w:tcBorders>
              <w:top w:val="nil"/>
              <w:left w:val="single" w:sz="4" w:space="0" w:color="auto"/>
              <w:bottom w:val="single" w:sz="4" w:space="0" w:color="000000"/>
              <w:right w:val="single" w:sz="4" w:space="0" w:color="auto"/>
            </w:tcBorders>
            <w:vAlign w:val="center"/>
            <w:hideMark/>
          </w:tcPr>
          <w:p w:rsidR="00875A2D" w:rsidRDefault="00875A2D" w:rsidP="002B3EEE">
            <w:pPr>
              <w:rPr>
                <w:color w:val="000000"/>
                <w:szCs w:val="28"/>
              </w:rPr>
            </w:pPr>
          </w:p>
        </w:tc>
      </w:tr>
      <w:tr w:rsidR="00875A2D" w:rsidTr="002B3EEE">
        <w:tc>
          <w:tcPr>
            <w:tcW w:w="3417"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1 03 02250 01 0000 110</w:t>
            </w:r>
          </w:p>
          <w:p w:rsidR="00875A2D" w:rsidRDefault="00875A2D" w:rsidP="002B3EEE">
            <w:pPr>
              <w:jc w:val="center"/>
              <w:rPr>
                <w:color w:val="000000"/>
                <w:szCs w:val="28"/>
              </w:rPr>
            </w:pPr>
          </w:p>
        </w:tc>
        <w:tc>
          <w:tcPr>
            <w:tcW w:w="4394" w:type="dxa"/>
            <w:vMerge/>
            <w:tcBorders>
              <w:top w:val="nil"/>
              <w:left w:val="single" w:sz="4" w:space="0" w:color="auto"/>
              <w:bottom w:val="single" w:sz="4" w:space="0" w:color="000000"/>
              <w:right w:val="single" w:sz="4" w:space="0" w:color="auto"/>
            </w:tcBorders>
            <w:vAlign w:val="center"/>
            <w:hideMark/>
          </w:tcPr>
          <w:p w:rsidR="00875A2D" w:rsidRDefault="00875A2D" w:rsidP="002B3EEE">
            <w:pPr>
              <w:rPr>
                <w:color w:val="000000"/>
                <w:szCs w:val="28"/>
              </w:rPr>
            </w:pPr>
          </w:p>
        </w:tc>
        <w:tc>
          <w:tcPr>
            <w:tcW w:w="1843" w:type="dxa"/>
            <w:vMerge/>
            <w:tcBorders>
              <w:top w:val="nil"/>
              <w:left w:val="single" w:sz="4" w:space="0" w:color="auto"/>
              <w:bottom w:val="single" w:sz="4" w:space="0" w:color="000000"/>
              <w:right w:val="single" w:sz="4" w:space="0" w:color="auto"/>
            </w:tcBorders>
            <w:vAlign w:val="center"/>
            <w:hideMark/>
          </w:tcPr>
          <w:p w:rsidR="00875A2D" w:rsidRDefault="00875A2D" w:rsidP="002B3EEE">
            <w:pPr>
              <w:rPr>
                <w:color w:val="000000"/>
                <w:szCs w:val="28"/>
              </w:rPr>
            </w:pPr>
          </w:p>
        </w:tc>
      </w:tr>
      <w:tr w:rsidR="00875A2D" w:rsidTr="002B3EEE">
        <w:tc>
          <w:tcPr>
            <w:tcW w:w="3417"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1 03 02260 01 0000 110</w:t>
            </w:r>
          </w:p>
        </w:tc>
        <w:tc>
          <w:tcPr>
            <w:tcW w:w="4394" w:type="dxa"/>
            <w:vMerge/>
            <w:tcBorders>
              <w:top w:val="nil"/>
              <w:left w:val="single" w:sz="4" w:space="0" w:color="auto"/>
              <w:bottom w:val="single" w:sz="4" w:space="0" w:color="000000"/>
              <w:right w:val="single" w:sz="4" w:space="0" w:color="auto"/>
            </w:tcBorders>
            <w:vAlign w:val="center"/>
            <w:hideMark/>
          </w:tcPr>
          <w:p w:rsidR="00875A2D" w:rsidRDefault="00875A2D" w:rsidP="002B3EEE">
            <w:pPr>
              <w:rPr>
                <w:color w:val="000000"/>
                <w:szCs w:val="28"/>
              </w:rPr>
            </w:pPr>
          </w:p>
        </w:tc>
        <w:tc>
          <w:tcPr>
            <w:tcW w:w="1843" w:type="dxa"/>
            <w:vMerge/>
            <w:tcBorders>
              <w:top w:val="nil"/>
              <w:left w:val="single" w:sz="4" w:space="0" w:color="auto"/>
              <w:bottom w:val="single" w:sz="4" w:space="0" w:color="000000"/>
              <w:right w:val="single" w:sz="4" w:space="0" w:color="auto"/>
            </w:tcBorders>
            <w:vAlign w:val="center"/>
            <w:hideMark/>
          </w:tcPr>
          <w:p w:rsidR="00875A2D" w:rsidRDefault="00875A2D" w:rsidP="002B3EEE">
            <w:pPr>
              <w:rPr>
                <w:color w:val="000000"/>
                <w:szCs w:val="28"/>
              </w:rPr>
            </w:pPr>
          </w:p>
        </w:tc>
      </w:tr>
      <w:tr w:rsidR="00875A2D" w:rsidTr="002B3EEE">
        <w:tc>
          <w:tcPr>
            <w:tcW w:w="3417" w:type="dxa"/>
            <w:tcBorders>
              <w:top w:val="nil"/>
              <w:left w:val="single" w:sz="4" w:space="0" w:color="auto"/>
              <w:bottom w:val="single" w:sz="4" w:space="0" w:color="auto"/>
              <w:right w:val="nil"/>
            </w:tcBorders>
            <w:shd w:val="clear" w:color="auto" w:fill="auto"/>
            <w:vAlign w:val="center"/>
            <w:hideMark/>
          </w:tcPr>
          <w:p w:rsidR="00875A2D" w:rsidRDefault="00875A2D" w:rsidP="002B3EEE">
            <w:pPr>
              <w:rPr>
                <w:color w:val="000000"/>
                <w:szCs w:val="28"/>
              </w:rPr>
            </w:pPr>
            <w:r>
              <w:rPr>
                <w:color w:val="000000"/>
                <w:szCs w:val="28"/>
              </w:rPr>
              <w:t xml:space="preserve">  1 05 01000  01 0000 110</w:t>
            </w:r>
          </w:p>
        </w:tc>
        <w:tc>
          <w:tcPr>
            <w:tcW w:w="4394"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Налог, взимаемый в связи с  применением упрощенной системы налогообложения*</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270 250,0</w:t>
            </w:r>
          </w:p>
        </w:tc>
      </w:tr>
      <w:tr w:rsidR="00875A2D" w:rsidTr="002B3EEE">
        <w:tc>
          <w:tcPr>
            <w:tcW w:w="3417"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1 05 02000 02 0000 110</w:t>
            </w:r>
          </w:p>
        </w:tc>
        <w:tc>
          <w:tcPr>
            <w:tcW w:w="4394"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 xml:space="preserve">Единый налог на вмененный доход для отдельных видов* </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50,0</w:t>
            </w:r>
          </w:p>
        </w:tc>
      </w:tr>
      <w:tr w:rsidR="00875A2D" w:rsidTr="002B3EEE">
        <w:tc>
          <w:tcPr>
            <w:tcW w:w="3417"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1 05 03000 01 0000 110</w:t>
            </w:r>
          </w:p>
        </w:tc>
        <w:tc>
          <w:tcPr>
            <w:tcW w:w="4394"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 xml:space="preserve">Единый сельскохозяйственный налог* </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25 364,5</w:t>
            </w:r>
          </w:p>
        </w:tc>
      </w:tr>
      <w:tr w:rsidR="00875A2D" w:rsidTr="002B3EEE">
        <w:tc>
          <w:tcPr>
            <w:tcW w:w="3417" w:type="dxa"/>
            <w:tcBorders>
              <w:top w:val="nil"/>
              <w:left w:val="single" w:sz="4" w:space="0" w:color="auto"/>
              <w:bottom w:val="nil"/>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1 05 04020 02 0000 110</w:t>
            </w:r>
          </w:p>
        </w:tc>
        <w:tc>
          <w:tcPr>
            <w:tcW w:w="4394" w:type="dxa"/>
            <w:tcBorders>
              <w:top w:val="nil"/>
              <w:left w:val="nil"/>
              <w:bottom w:val="nil"/>
              <w:right w:val="single" w:sz="4" w:space="0" w:color="auto"/>
            </w:tcBorders>
            <w:shd w:val="clear" w:color="auto" w:fill="auto"/>
            <w:vAlign w:val="center"/>
            <w:hideMark/>
          </w:tcPr>
          <w:p w:rsidR="00875A2D" w:rsidRDefault="00875A2D" w:rsidP="002B3EEE">
            <w:pPr>
              <w:rPr>
                <w:color w:val="000000"/>
                <w:szCs w:val="28"/>
              </w:rPr>
            </w:pPr>
            <w:r>
              <w:rPr>
                <w:color w:val="000000"/>
                <w:szCs w:val="28"/>
              </w:rPr>
              <w:t xml:space="preserve">Налог, взимаемый в связи с применением патентной системы налогообложения, зачисляемый в </w:t>
            </w:r>
            <w:r>
              <w:rPr>
                <w:color w:val="000000"/>
                <w:szCs w:val="28"/>
              </w:rPr>
              <w:lastRenderedPageBreak/>
              <w:t xml:space="preserve">бюджеты муниципальных районов* </w:t>
            </w:r>
          </w:p>
        </w:tc>
        <w:tc>
          <w:tcPr>
            <w:tcW w:w="1843" w:type="dxa"/>
            <w:tcBorders>
              <w:top w:val="nil"/>
              <w:left w:val="nil"/>
              <w:bottom w:val="nil"/>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lastRenderedPageBreak/>
              <w:t>58 150,0</w:t>
            </w:r>
          </w:p>
        </w:tc>
      </w:tr>
      <w:tr w:rsidR="00875A2D" w:rsidTr="002B3EEE">
        <w:tc>
          <w:tcPr>
            <w:tcW w:w="3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lastRenderedPageBreak/>
              <w:t>1 06 02000 02 0000 110</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Налог  на имущество организаций</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5 319,0</w:t>
            </w:r>
          </w:p>
        </w:tc>
      </w:tr>
      <w:tr w:rsidR="00875A2D" w:rsidTr="002B3EEE">
        <w:tc>
          <w:tcPr>
            <w:tcW w:w="3417"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108 00000 00 0000  000</w:t>
            </w:r>
          </w:p>
        </w:tc>
        <w:tc>
          <w:tcPr>
            <w:tcW w:w="4394"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Государственная пошлина*</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15 000,0</w:t>
            </w:r>
          </w:p>
        </w:tc>
      </w:tr>
      <w:tr w:rsidR="00875A2D" w:rsidTr="002B3EEE">
        <w:tc>
          <w:tcPr>
            <w:tcW w:w="3417"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4F81BD"/>
                <w:szCs w:val="28"/>
              </w:rPr>
            </w:pPr>
            <w:r>
              <w:rPr>
                <w:color w:val="4F81BD"/>
                <w:szCs w:val="28"/>
              </w:rPr>
              <w:t> </w:t>
            </w:r>
          </w:p>
        </w:tc>
        <w:tc>
          <w:tcPr>
            <w:tcW w:w="4394"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Неналоговые доходы - всего</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127 916,9</w:t>
            </w:r>
          </w:p>
        </w:tc>
      </w:tr>
      <w:tr w:rsidR="00875A2D" w:rsidTr="002B3EEE">
        <w:tc>
          <w:tcPr>
            <w:tcW w:w="3417"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1 11 03050 00 0000 120</w:t>
            </w:r>
          </w:p>
        </w:tc>
        <w:tc>
          <w:tcPr>
            <w:tcW w:w="4394"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Проценты, полученные от предоставления бюджетных кредитов внутри страны</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3,4</w:t>
            </w:r>
          </w:p>
        </w:tc>
      </w:tr>
      <w:tr w:rsidR="00875A2D" w:rsidTr="002B3EEE">
        <w:tc>
          <w:tcPr>
            <w:tcW w:w="3417"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1 11 05010 00 0000 120</w:t>
            </w:r>
          </w:p>
        </w:tc>
        <w:tc>
          <w:tcPr>
            <w:tcW w:w="4394"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101 790,1</w:t>
            </w:r>
          </w:p>
        </w:tc>
      </w:tr>
      <w:tr w:rsidR="00875A2D" w:rsidTr="002B3EEE">
        <w:tc>
          <w:tcPr>
            <w:tcW w:w="3417"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1 11 05025 05 0000 120</w:t>
            </w:r>
          </w:p>
        </w:tc>
        <w:tc>
          <w:tcPr>
            <w:tcW w:w="4394"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1 070,2</w:t>
            </w:r>
          </w:p>
        </w:tc>
      </w:tr>
      <w:tr w:rsidR="00875A2D" w:rsidTr="002B3EEE">
        <w:tc>
          <w:tcPr>
            <w:tcW w:w="3417"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1 11 05075 05 0000 120</w:t>
            </w:r>
          </w:p>
        </w:tc>
        <w:tc>
          <w:tcPr>
            <w:tcW w:w="4394"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Доходы от сдачи в аренду имущества, составляющего казну муниципальных районов  (за исключением земельных участков)</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2 327,0</w:t>
            </w:r>
          </w:p>
        </w:tc>
      </w:tr>
      <w:tr w:rsidR="00875A2D" w:rsidTr="002B3EEE">
        <w:tc>
          <w:tcPr>
            <w:tcW w:w="3417"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1 11 07015 05 0000 120</w:t>
            </w:r>
          </w:p>
        </w:tc>
        <w:tc>
          <w:tcPr>
            <w:tcW w:w="4394"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234,0</w:t>
            </w:r>
          </w:p>
        </w:tc>
      </w:tr>
      <w:tr w:rsidR="00875A2D" w:rsidTr="002B3EEE">
        <w:tc>
          <w:tcPr>
            <w:tcW w:w="3417" w:type="dxa"/>
            <w:tcBorders>
              <w:top w:val="nil"/>
              <w:left w:val="single" w:sz="4" w:space="0" w:color="auto"/>
              <w:bottom w:val="single" w:sz="4" w:space="0" w:color="auto"/>
              <w:right w:val="nil"/>
            </w:tcBorders>
            <w:shd w:val="clear" w:color="000000" w:fill="FFFFFF"/>
            <w:vAlign w:val="center"/>
            <w:hideMark/>
          </w:tcPr>
          <w:p w:rsidR="00875A2D" w:rsidRDefault="00875A2D" w:rsidP="002B3EEE">
            <w:pPr>
              <w:jc w:val="center"/>
              <w:rPr>
                <w:color w:val="000000"/>
                <w:szCs w:val="28"/>
              </w:rPr>
            </w:pPr>
            <w:r>
              <w:rPr>
                <w:color w:val="000000"/>
                <w:szCs w:val="28"/>
              </w:rPr>
              <w:t>1 11 09045 05 0000 120</w:t>
            </w:r>
          </w:p>
        </w:tc>
        <w:tc>
          <w:tcPr>
            <w:tcW w:w="4394" w:type="dxa"/>
            <w:tcBorders>
              <w:top w:val="nil"/>
              <w:left w:val="single" w:sz="4" w:space="0" w:color="auto"/>
              <w:bottom w:val="single" w:sz="4" w:space="0" w:color="auto"/>
              <w:right w:val="single" w:sz="4" w:space="0" w:color="auto"/>
            </w:tcBorders>
            <w:shd w:val="clear" w:color="auto" w:fill="auto"/>
            <w:hideMark/>
          </w:tcPr>
          <w:p w:rsidR="00875A2D" w:rsidRDefault="00875A2D" w:rsidP="002B3EEE">
            <w:pPr>
              <w:rPr>
                <w:szCs w:val="28"/>
              </w:rPr>
            </w:pPr>
            <w:r>
              <w:rPr>
                <w:szCs w:val="28"/>
              </w:rPr>
              <w:t xml:space="preserve">Прочие доходы от использования имущества и прав, находящихся в государственной и муниципальной собственности (за исключением имущества автономных учреждений, а также </w:t>
            </w:r>
            <w:r>
              <w:rPr>
                <w:szCs w:val="28"/>
              </w:rPr>
              <w:lastRenderedPageBreak/>
              <w:t xml:space="preserve">имущества государственных и муниципальных унитарных предприятий, в том числе казенных) </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lastRenderedPageBreak/>
              <w:t>632,4</w:t>
            </w:r>
          </w:p>
        </w:tc>
      </w:tr>
      <w:tr w:rsidR="00875A2D" w:rsidTr="002B3EEE">
        <w:tc>
          <w:tcPr>
            <w:tcW w:w="3417"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lastRenderedPageBreak/>
              <w:t>1 12 01000 01 0000 120</w:t>
            </w:r>
          </w:p>
        </w:tc>
        <w:tc>
          <w:tcPr>
            <w:tcW w:w="4394"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Плата за негативное воздействие на окружающую среду*</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5 855,0</w:t>
            </w:r>
          </w:p>
        </w:tc>
      </w:tr>
      <w:tr w:rsidR="00875A2D" w:rsidTr="002B3EEE">
        <w:tc>
          <w:tcPr>
            <w:tcW w:w="3417"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1 13 00000 00 0000 000</w:t>
            </w:r>
          </w:p>
        </w:tc>
        <w:tc>
          <w:tcPr>
            <w:tcW w:w="4394"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Доходы от оказания платных услуг и компенсации затрат государства*</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817,0</w:t>
            </w:r>
          </w:p>
        </w:tc>
      </w:tr>
      <w:tr w:rsidR="00875A2D" w:rsidTr="002B3EEE">
        <w:tc>
          <w:tcPr>
            <w:tcW w:w="3417"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1 14 02050 05 0000 410</w:t>
            </w:r>
          </w:p>
        </w:tc>
        <w:tc>
          <w:tcPr>
            <w:tcW w:w="4394"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80,6</w:t>
            </w:r>
          </w:p>
        </w:tc>
      </w:tr>
      <w:tr w:rsidR="00875A2D" w:rsidTr="002B3EEE">
        <w:tc>
          <w:tcPr>
            <w:tcW w:w="3417"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1 14 06010 00 0000 430</w:t>
            </w:r>
          </w:p>
        </w:tc>
        <w:tc>
          <w:tcPr>
            <w:tcW w:w="4394"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Доходы от продажи земельных участков, государственная собственность на которые не разграничена *</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7 738,2</w:t>
            </w:r>
          </w:p>
        </w:tc>
      </w:tr>
      <w:tr w:rsidR="00875A2D" w:rsidTr="002B3EEE">
        <w:tc>
          <w:tcPr>
            <w:tcW w:w="3417"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114 06313 05 0000 430</w:t>
            </w:r>
          </w:p>
        </w:tc>
        <w:tc>
          <w:tcPr>
            <w:tcW w:w="4394"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146,0</w:t>
            </w:r>
          </w:p>
        </w:tc>
      </w:tr>
      <w:tr w:rsidR="00875A2D" w:rsidTr="002B3EEE">
        <w:tc>
          <w:tcPr>
            <w:tcW w:w="3417"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114 13050 05 0000 410</w:t>
            </w:r>
          </w:p>
        </w:tc>
        <w:tc>
          <w:tcPr>
            <w:tcW w:w="4394"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3 000,0</w:t>
            </w:r>
          </w:p>
        </w:tc>
      </w:tr>
      <w:tr w:rsidR="00875A2D" w:rsidTr="002B3EEE">
        <w:tc>
          <w:tcPr>
            <w:tcW w:w="3417"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lastRenderedPageBreak/>
              <w:t>1 16 00000 00 0000 000</w:t>
            </w:r>
          </w:p>
        </w:tc>
        <w:tc>
          <w:tcPr>
            <w:tcW w:w="4394"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Штрафы, санкции, возмещение ущерба *</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3 887,0</w:t>
            </w:r>
          </w:p>
        </w:tc>
      </w:tr>
      <w:tr w:rsidR="00875A2D" w:rsidTr="002B3EEE">
        <w:tc>
          <w:tcPr>
            <w:tcW w:w="3417"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1 17 05050 05 0000 180</w:t>
            </w:r>
          </w:p>
        </w:tc>
        <w:tc>
          <w:tcPr>
            <w:tcW w:w="4394"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Прочие неналоговые доходы бюджетов муниципальных районов</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336,0</w:t>
            </w:r>
          </w:p>
        </w:tc>
      </w:tr>
      <w:tr w:rsidR="00875A2D" w:rsidTr="002B3EEE">
        <w:tc>
          <w:tcPr>
            <w:tcW w:w="3417"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2 00 00000 00 0000 000</w:t>
            </w:r>
          </w:p>
        </w:tc>
        <w:tc>
          <w:tcPr>
            <w:tcW w:w="4394"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Безвозмездные поступления</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1 577 372,2</w:t>
            </w:r>
          </w:p>
        </w:tc>
      </w:tr>
      <w:tr w:rsidR="00875A2D" w:rsidTr="002B3EEE">
        <w:tc>
          <w:tcPr>
            <w:tcW w:w="3417"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202 00000 00 0000 000</w:t>
            </w:r>
          </w:p>
        </w:tc>
        <w:tc>
          <w:tcPr>
            <w:tcW w:w="4394"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Безвозмездные поступления от других бюджетов бюджетной системы Российской Федерации</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1 577 372,2</w:t>
            </w:r>
          </w:p>
        </w:tc>
      </w:tr>
      <w:tr w:rsidR="00875A2D" w:rsidTr="002B3EEE">
        <w:tc>
          <w:tcPr>
            <w:tcW w:w="3417"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2 02 10000 00 0000 150</w:t>
            </w:r>
          </w:p>
        </w:tc>
        <w:tc>
          <w:tcPr>
            <w:tcW w:w="4394"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Дотации бюджетам бюджетной системы Российской Федерации*</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186 998,8</w:t>
            </w:r>
          </w:p>
        </w:tc>
      </w:tr>
      <w:tr w:rsidR="00875A2D" w:rsidTr="002B3EEE">
        <w:tc>
          <w:tcPr>
            <w:tcW w:w="3417"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2 02 20000 00 0000 150</w:t>
            </w:r>
          </w:p>
        </w:tc>
        <w:tc>
          <w:tcPr>
            <w:tcW w:w="4394"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Субсидии бюджетам бюджетной системы Российской Федерации (межбюджетные субсидии)*</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115 893,0</w:t>
            </w:r>
          </w:p>
        </w:tc>
      </w:tr>
      <w:tr w:rsidR="00875A2D" w:rsidTr="002B3EEE">
        <w:tc>
          <w:tcPr>
            <w:tcW w:w="3417"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2 02 30000 00 0000 150</w:t>
            </w:r>
          </w:p>
        </w:tc>
        <w:tc>
          <w:tcPr>
            <w:tcW w:w="4394"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Субвенции бюджетам бюджетной системы Российской Федерации *</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1 272 310,3</w:t>
            </w:r>
          </w:p>
        </w:tc>
      </w:tr>
      <w:tr w:rsidR="00875A2D" w:rsidTr="002B3EEE">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2 02 40000 00 0000 150</w:t>
            </w:r>
          </w:p>
        </w:tc>
        <w:tc>
          <w:tcPr>
            <w:tcW w:w="4394"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Иные межбюджетные трансферты</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2 170,1</w:t>
            </w:r>
          </w:p>
        </w:tc>
      </w:tr>
      <w:tr w:rsidR="00875A2D" w:rsidTr="002B3EEE">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875A2D" w:rsidRDefault="00875A2D" w:rsidP="002B3EEE">
            <w:pPr>
              <w:rPr>
                <w:color w:val="000000"/>
                <w:szCs w:val="28"/>
              </w:rPr>
            </w:pPr>
            <w:r>
              <w:rPr>
                <w:color w:val="000000"/>
                <w:szCs w:val="28"/>
              </w:rPr>
              <w:t>в том числе:</w:t>
            </w:r>
          </w:p>
        </w:tc>
        <w:tc>
          <w:tcPr>
            <w:tcW w:w="4394"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 </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 </w:t>
            </w:r>
          </w:p>
        </w:tc>
      </w:tr>
      <w:tr w:rsidR="00875A2D" w:rsidTr="002B3EEE">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2 02 40014 05 0000 150</w:t>
            </w:r>
          </w:p>
        </w:tc>
        <w:tc>
          <w:tcPr>
            <w:tcW w:w="4394"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szCs w:val="28"/>
              </w:rPr>
            </w:pPr>
            <w:r>
              <w:rPr>
                <w:szCs w:val="28"/>
              </w:rPr>
              <w:t>2 170,1</w:t>
            </w:r>
          </w:p>
        </w:tc>
      </w:tr>
      <w:tr w:rsidR="00875A2D" w:rsidTr="002B3EEE">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875A2D" w:rsidRDefault="00875A2D" w:rsidP="002B3EEE">
            <w:pPr>
              <w:jc w:val="center"/>
              <w:rPr>
                <w:b/>
                <w:bCs/>
                <w:color w:val="000000"/>
                <w:szCs w:val="28"/>
              </w:rPr>
            </w:pPr>
            <w:r>
              <w:rPr>
                <w:b/>
                <w:bCs/>
                <w:color w:val="000000"/>
                <w:szCs w:val="28"/>
              </w:rPr>
              <w:t> </w:t>
            </w:r>
          </w:p>
        </w:tc>
        <w:tc>
          <w:tcPr>
            <w:tcW w:w="4394"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Всего доходов</w:t>
            </w:r>
          </w:p>
        </w:tc>
        <w:tc>
          <w:tcPr>
            <w:tcW w:w="1843"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2 706 961,7</w:t>
            </w:r>
          </w:p>
        </w:tc>
      </w:tr>
    </w:tbl>
    <w:p w:rsidR="00875A2D" w:rsidRDefault="00875A2D" w:rsidP="00875A2D">
      <w:pPr>
        <w:rPr>
          <w:szCs w:val="28"/>
        </w:rPr>
      </w:pPr>
    </w:p>
    <w:p w:rsidR="00875A2D" w:rsidRPr="0096555C" w:rsidRDefault="00875A2D" w:rsidP="00875A2D">
      <w:pPr>
        <w:ind w:firstLine="709"/>
        <w:rPr>
          <w:szCs w:val="28"/>
        </w:rPr>
      </w:pPr>
      <w:r w:rsidRPr="00EF3BAE">
        <w:rPr>
          <w:szCs w:val="28"/>
        </w:rPr>
        <w:t>*</w:t>
      </w:r>
      <w:r>
        <w:rPr>
          <w:szCs w:val="28"/>
        </w:rPr>
        <w:t xml:space="preserve"> </w:t>
      </w:r>
      <w:r w:rsidRPr="0096555C">
        <w:rPr>
          <w:szCs w:val="28"/>
        </w:rPr>
        <w:t>По видам и подвидам доходов, входящим в соответствующий группи</w:t>
      </w:r>
      <w:r>
        <w:rPr>
          <w:szCs w:val="28"/>
        </w:rPr>
        <w:t xml:space="preserve">ровочный </w:t>
      </w:r>
      <w:r w:rsidRPr="0096555C">
        <w:rPr>
          <w:szCs w:val="28"/>
        </w:rPr>
        <w:t>код</w:t>
      </w:r>
      <w:r>
        <w:rPr>
          <w:szCs w:val="28"/>
        </w:rPr>
        <w:t xml:space="preserve"> </w:t>
      </w:r>
      <w:r w:rsidRPr="0096555C">
        <w:rPr>
          <w:szCs w:val="28"/>
        </w:rPr>
        <w:t>бюджетной классификации, зачисляемым в районный бюджет в соответствии с законодатель</w:t>
      </w:r>
      <w:r>
        <w:rPr>
          <w:szCs w:val="28"/>
        </w:rPr>
        <w:t>ством Российской Федерации.</w:t>
      </w:r>
    </w:p>
    <w:p w:rsidR="00875A2D" w:rsidRDefault="00875A2D" w:rsidP="00875A2D">
      <w:pPr>
        <w:jc w:val="right"/>
      </w:pPr>
    </w:p>
    <w:p w:rsidR="00875A2D" w:rsidRDefault="00875A2D" w:rsidP="00875A2D">
      <w:pPr>
        <w:jc w:val="right"/>
      </w:pPr>
    </w:p>
    <w:p w:rsidR="00875A2D" w:rsidRDefault="00875A2D" w:rsidP="00875A2D">
      <w:pPr>
        <w:jc w:val="right"/>
      </w:pPr>
    </w:p>
    <w:p w:rsidR="00875A2D" w:rsidRDefault="00875A2D" w:rsidP="00875A2D">
      <w:pPr>
        <w:rPr>
          <w:szCs w:val="28"/>
        </w:rPr>
      </w:pPr>
      <w:r>
        <w:rPr>
          <w:szCs w:val="28"/>
        </w:rPr>
        <w:t>Заместитель главы муниципального</w:t>
      </w:r>
    </w:p>
    <w:p w:rsidR="00875A2D" w:rsidRDefault="00875A2D" w:rsidP="00875A2D">
      <w:pPr>
        <w:rPr>
          <w:szCs w:val="28"/>
        </w:rPr>
      </w:pPr>
      <w:r>
        <w:rPr>
          <w:szCs w:val="28"/>
        </w:rPr>
        <w:t xml:space="preserve">образования, начальник </w:t>
      </w:r>
      <w:r w:rsidRPr="00736776">
        <w:rPr>
          <w:szCs w:val="28"/>
        </w:rPr>
        <w:t>финансового</w:t>
      </w:r>
    </w:p>
    <w:p w:rsidR="00875A2D" w:rsidRPr="00736776" w:rsidRDefault="00875A2D" w:rsidP="00875A2D">
      <w:pPr>
        <w:rPr>
          <w:szCs w:val="28"/>
        </w:rPr>
      </w:pPr>
      <w:r w:rsidRPr="00736776">
        <w:rPr>
          <w:szCs w:val="28"/>
        </w:rPr>
        <w:t xml:space="preserve">управления                                                  </w:t>
      </w:r>
      <w:r>
        <w:rPr>
          <w:szCs w:val="28"/>
        </w:rPr>
        <w:t xml:space="preserve">                                         Е.В. Карпухина</w:t>
      </w:r>
    </w:p>
    <w:p w:rsidR="00875A2D" w:rsidRDefault="00875A2D" w:rsidP="005A1D5F">
      <w:pPr>
        <w:rPr>
          <w:b/>
          <w:szCs w:val="28"/>
        </w:rPr>
      </w:pPr>
    </w:p>
    <w:p w:rsidR="00875A2D" w:rsidRDefault="00875A2D" w:rsidP="005A1D5F">
      <w:pPr>
        <w:rPr>
          <w:b/>
          <w:szCs w:val="28"/>
        </w:rPr>
      </w:pPr>
    </w:p>
    <w:tbl>
      <w:tblPr>
        <w:tblW w:w="0" w:type="auto"/>
        <w:tblInd w:w="5920" w:type="dxa"/>
        <w:tblLook w:val="04A0"/>
      </w:tblPr>
      <w:tblGrid>
        <w:gridCol w:w="3934"/>
      </w:tblGrid>
      <w:tr w:rsidR="00875A2D" w:rsidTr="002B3EEE">
        <w:tc>
          <w:tcPr>
            <w:tcW w:w="3934" w:type="dxa"/>
            <w:shd w:val="clear" w:color="auto" w:fill="auto"/>
          </w:tcPr>
          <w:p w:rsidR="00875A2D" w:rsidRDefault="00875A2D" w:rsidP="002B3EEE">
            <w:pPr>
              <w:jc w:val="center"/>
            </w:pPr>
            <w:r>
              <w:t>Приложение № 2</w:t>
            </w:r>
            <w:r>
              <w:br/>
            </w:r>
          </w:p>
          <w:p w:rsidR="00875A2D" w:rsidRDefault="00875A2D" w:rsidP="002B3EEE">
            <w:pPr>
              <w:jc w:val="center"/>
            </w:pPr>
            <w:r>
              <w:t xml:space="preserve">к решению Совета муниципального </w:t>
            </w:r>
            <w:r>
              <w:br/>
            </w:r>
            <w:r>
              <w:lastRenderedPageBreak/>
              <w:t>образования Ейский район</w:t>
            </w:r>
          </w:p>
          <w:p w:rsidR="00875A2D" w:rsidRDefault="00875A2D" w:rsidP="002B3EEE">
            <w:pPr>
              <w:jc w:val="center"/>
            </w:pPr>
            <w:r>
              <w:t xml:space="preserve">«О районном бюджете на 2023 год </w:t>
            </w:r>
          </w:p>
          <w:p w:rsidR="00875A2D" w:rsidRDefault="00875A2D" w:rsidP="002B3EEE">
            <w:pPr>
              <w:jc w:val="center"/>
            </w:pPr>
            <w:r>
              <w:t xml:space="preserve">и на плановый период </w:t>
            </w:r>
          </w:p>
          <w:p w:rsidR="00875A2D" w:rsidRDefault="00875A2D" w:rsidP="002B3EEE">
            <w:pPr>
              <w:jc w:val="center"/>
              <w:rPr>
                <w:lang w:val="en-US"/>
              </w:rPr>
            </w:pPr>
            <w:r>
              <w:t>2024 и 20</w:t>
            </w:r>
            <w:r>
              <w:rPr>
                <w:lang w:val="en-US"/>
              </w:rPr>
              <w:t>2</w:t>
            </w:r>
            <w:r>
              <w:t>5 годов»</w:t>
            </w:r>
          </w:p>
          <w:p w:rsidR="00875A2D" w:rsidRPr="00844E16" w:rsidRDefault="00875A2D" w:rsidP="002B3EEE">
            <w:pPr>
              <w:jc w:val="center"/>
              <w:rPr>
                <w:szCs w:val="28"/>
              </w:rPr>
            </w:pPr>
          </w:p>
          <w:p w:rsidR="00875A2D" w:rsidRPr="00844E16" w:rsidRDefault="00875A2D" w:rsidP="002B3EEE">
            <w:pPr>
              <w:jc w:val="center"/>
              <w:rPr>
                <w:szCs w:val="28"/>
                <w:lang w:val="en-US"/>
              </w:rPr>
            </w:pPr>
          </w:p>
        </w:tc>
      </w:tr>
    </w:tbl>
    <w:p w:rsidR="00875A2D" w:rsidRPr="002200EE" w:rsidRDefault="00875A2D" w:rsidP="00875A2D">
      <w:pPr>
        <w:jc w:val="center"/>
        <w:rPr>
          <w:szCs w:val="28"/>
        </w:rPr>
      </w:pPr>
      <w:r w:rsidRPr="002200EE">
        <w:rPr>
          <w:szCs w:val="28"/>
        </w:rPr>
        <w:lastRenderedPageBreak/>
        <w:t>Объем поступлений доходов в районный бюджет</w:t>
      </w:r>
    </w:p>
    <w:p w:rsidR="00875A2D" w:rsidRPr="002200EE" w:rsidRDefault="00875A2D" w:rsidP="00875A2D">
      <w:pPr>
        <w:jc w:val="center"/>
        <w:rPr>
          <w:szCs w:val="28"/>
        </w:rPr>
      </w:pPr>
      <w:r w:rsidRPr="002200EE">
        <w:rPr>
          <w:szCs w:val="28"/>
        </w:rPr>
        <w:t>по кодам видов (подвидов) доходов на 20</w:t>
      </w:r>
      <w:r>
        <w:rPr>
          <w:szCs w:val="28"/>
        </w:rPr>
        <w:t>24 и 20</w:t>
      </w:r>
      <w:r w:rsidRPr="002B6C92">
        <w:rPr>
          <w:szCs w:val="28"/>
        </w:rPr>
        <w:t>2</w:t>
      </w:r>
      <w:r>
        <w:rPr>
          <w:szCs w:val="28"/>
        </w:rPr>
        <w:t>5</w:t>
      </w:r>
      <w:r w:rsidRPr="002200EE">
        <w:rPr>
          <w:szCs w:val="28"/>
        </w:rPr>
        <w:t xml:space="preserve"> год</w:t>
      </w:r>
      <w:r>
        <w:rPr>
          <w:szCs w:val="28"/>
        </w:rPr>
        <w:t>ы</w:t>
      </w:r>
    </w:p>
    <w:p w:rsidR="00875A2D" w:rsidRDefault="00875A2D" w:rsidP="00875A2D">
      <w:pPr>
        <w:rPr>
          <w:szCs w:val="28"/>
        </w:rPr>
      </w:pPr>
    </w:p>
    <w:p w:rsidR="00875A2D" w:rsidRDefault="00875A2D" w:rsidP="00875A2D">
      <w:pPr>
        <w:rPr>
          <w:szCs w:val="28"/>
        </w:rPr>
      </w:pPr>
    </w:p>
    <w:p w:rsidR="00875A2D" w:rsidRPr="00B73874" w:rsidRDefault="00875A2D" w:rsidP="00875A2D">
      <w:pPr>
        <w:jc w:val="right"/>
        <w:rPr>
          <w:szCs w:val="28"/>
        </w:rPr>
      </w:pPr>
      <w:r w:rsidRPr="00B73874">
        <w:rPr>
          <w:szCs w:val="28"/>
        </w:rPr>
        <w:t>(тыс.</w:t>
      </w:r>
      <w:r>
        <w:rPr>
          <w:szCs w:val="28"/>
        </w:rPr>
        <w:t xml:space="preserve"> </w:t>
      </w:r>
      <w:r w:rsidRPr="00B73874">
        <w:rPr>
          <w:szCs w:val="28"/>
        </w:rPr>
        <w:t>рублей)</w:t>
      </w:r>
    </w:p>
    <w:p w:rsidR="00875A2D" w:rsidRPr="00C94D54" w:rsidRDefault="00875A2D" w:rsidP="00875A2D">
      <w:pPr>
        <w:ind w:firstLine="600"/>
        <w:rPr>
          <w:sz w:val="8"/>
          <w:szCs w:val="8"/>
        </w:rPr>
      </w:pPr>
    </w:p>
    <w:tbl>
      <w:tblPr>
        <w:tblW w:w="9654" w:type="dxa"/>
        <w:tblInd w:w="93" w:type="dxa"/>
        <w:tblLook w:val="04A0"/>
      </w:tblPr>
      <w:tblGrid>
        <w:gridCol w:w="2992"/>
        <w:gridCol w:w="3402"/>
        <w:gridCol w:w="1701"/>
        <w:gridCol w:w="1559"/>
      </w:tblGrid>
      <w:tr w:rsidR="00875A2D" w:rsidTr="002B3EEE">
        <w:trPr>
          <w:tblHeader/>
        </w:trPr>
        <w:tc>
          <w:tcPr>
            <w:tcW w:w="2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Код</w:t>
            </w: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Наименование дохода</w:t>
            </w:r>
          </w:p>
        </w:tc>
        <w:tc>
          <w:tcPr>
            <w:tcW w:w="326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875A2D" w:rsidRDefault="00875A2D" w:rsidP="002B3EEE">
            <w:pPr>
              <w:jc w:val="center"/>
              <w:rPr>
                <w:color w:val="000000"/>
                <w:szCs w:val="28"/>
              </w:rPr>
            </w:pPr>
            <w:r>
              <w:rPr>
                <w:color w:val="000000"/>
                <w:szCs w:val="28"/>
              </w:rPr>
              <w:t>Сумма</w:t>
            </w:r>
          </w:p>
        </w:tc>
      </w:tr>
      <w:tr w:rsidR="00875A2D" w:rsidTr="002B3EEE">
        <w:trPr>
          <w:tblHeader/>
        </w:trPr>
        <w:tc>
          <w:tcPr>
            <w:tcW w:w="2992" w:type="dxa"/>
            <w:vMerge/>
            <w:tcBorders>
              <w:top w:val="single" w:sz="4" w:space="0" w:color="auto"/>
              <w:left w:val="single" w:sz="4" w:space="0" w:color="auto"/>
              <w:bottom w:val="single" w:sz="4" w:space="0" w:color="auto"/>
              <w:right w:val="single" w:sz="4" w:space="0" w:color="auto"/>
            </w:tcBorders>
            <w:vAlign w:val="center"/>
            <w:hideMark/>
          </w:tcPr>
          <w:p w:rsidR="00875A2D" w:rsidRDefault="00875A2D" w:rsidP="002B3EEE">
            <w:pPr>
              <w:rPr>
                <w:color w:val="000000"/>
                <w:szCs w:val="28"/>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875A2D" w:rsidRDefault="00875A2D" w:rsidP="002B3EEE">
            <w:pPr>
              <w:rPr>
                <w:color w:val="000000"/>
                <w:szCs w:val="28"/>
              </w:rPr>
            </w:pPr>
          </w:p>
        </w:tc>
        <w:tc>
          <w:tcPr>
            <w:tcW w:w="1701" w:type="dxa"/>
            <w:tcBorders>
              <w:top w:val="nil"/>
              <w:left w:val="nil"/>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2024 год</w:t>
            </w:r>
          </w:p>
        </w:tc>
        <w:tc>
          <w:tcPr>
            <w:tcW w:w="1559" w:type="dxa"/>
            <w:tcBorders>
              <w:top w:val="nil"/>
              <w:left w:val="nil"/>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2025 год</w:t>
            </w:r>
          </w:p>
        </w:tc>
      </w:tr>
      <w:tr w:rsidR="00875A2D" w:rsidTr="002B3EEE">
        <w:tc>
          <w:tcPr>
            <w:tcW w:w="2992" w:type="dxa"/>
            <w:tcBorders>
              <w:top w:val="single" w:sz="4" w:space="0" w:color="auto"/>
              <w:left w:val="single" w:sz="4" w:space="0" w:color="auto"/>
              <w:bottom w:val="single" w:sz="4" w:space="0" w:color="auto"/>
              <w:right w:val="nil"/>
            </w:tcBorders>
            <w:shd w:val="clear" w:color="auto" w:fill="auto"/>
            <w:vAlign w:val="center"/>
            <w:hideMark/>
          </w:tcPr>
          <w:p w:rsidR="00875A2D" w:rsidRDefault="00875A2D" w:rsidP="002B3EEE">
            <w:pPr>
              <w:jc w:val="center"/>
              <w:rPr>
                <w:color w:val="000000"/>
                <w:szCs w:val="28"/>
              </w:rPr>
            </w:pPr>
            <w:r>
              <w:rPr>
                <w:color w:val="000000"/>
                <w:szCs w:val="28"/>
              </w:rPr>
              <w:t>1 00 00000 00 0000 000</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Налоговые и неналоговые доходы</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1 140 136,7</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1 161 779,1</w:t>
            </w:r>
          </w:p>
        </w:tc>
      </w:tr>
      <w:tr w:rsidR="00875A2D" w:rsidTr="002B3EEE">
        <w:tc>
          <w:tcPr>
            <w:tcW w:w="2992" w:type="dxa"/>
            <w:tcBorders>
              <w:top w:val="nil"/>
              <w:left w:val="single" w:sz="4" w:space="0" w:color="auto"/>
              <w:bottom w:val="single" w:sz="4" w:space="0" w:color="auto"/>
              <w:right w:val="nil"/>
            </w:tcBorders>
            <w:shd w:val="clear" w:color="auto" w:fill="auto"/>
            <w:vAlign w:val="center"/>
            <w:hideMark/>
          </w:tcPr>
          <w:p w:rsidR="00875A2D" w:rsidRDefault="00875A2D" w:rsidP="002B3EEE">
            <w:pPr>
              <w:jc w:val="center"/>
              <w:rPr>
                <w:color w:val="000000"/>
                <w:szCs w:val="28"/>
              </w:rPr>
            </w:pPr>
            <w:r>
              <w:rPr>
                <w:color w:val="000000"/>
                <w:szCs w:val="28"/>
              </w:rPr>
              <w:t> </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Налоговые доходы - всего</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1 010 665,4</w:t>
            </w:r>
          </w:p>
        </w:tc>
        <w:tc>
          <w:tcPr>
            <w:tcW w:w="1559" w:type="dxa"/>
            <w:tcBorders>
              <w:top w:val="nil"/>
              <w:left w:val="nil"/>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1 027 542,2</w:t>
            </w:r>
          </w:p>
        </w:tc>
      </w:tr>
      <w:tr w:rsidR="00875A2D" w:rsidTr="002B3EEE">
        <w:tc>
          <w:tcPr>
            <w:tcW w:w="2992" w:type="dxa"/>
            <w:tcBorders>
              <w:top w:val="nil"/>
              <w:left w:val="single" w:sz="4" w:space="0" w:color="auto"/>
              <w:bottom w:val="single" w:sz="4" w:space="0" w:color="auto"/>
              <w:right w:val="nil"/>
            </w:tcBorders>
            <w:shd w:val="clear" w:color="auto" w:fill="auto"/>
            <w:vAlign w:val="center"/>
            <w:hideMark/>
          </w:tcPr>
          <w:p w:rsidR="00875A2D" w:rsidRDefault="00875A2D" w:rsidP="002B3EEE">
            <w:pPr>
              <w:jc w:val="center"/>
              <w:rPr>
                <w:color w:val="000000"/>
                <w:szCs w:val="28"/>
              </w:rPr>
            </w:pPr>
            <w:r>
              <w:rPr>
                <w:color w:val="000000"/>
                <w:szCs w:val="28"/>
              </w:rPr>
              <w:t>1 01 01012 02 0000 110</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Налог на прибыль организаций, зачисляемый в бюджеты субъектов РФ*</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14 325,0</w:t>
            </w:r>
          </w:p>
        </w:tc>
        <w:tc>
          <w:tcPr>
            <w:tcW w:w="1559" w:type="dxa"/>
            <w:tcBorders>
              <w:top w:val="nil"/>
              <w:left w:val="nil"/>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14 610,0</w:t>
            </w:r>
          </w:p>
        </w:tc>
      </w:tr>
      <w:tr w:rsidR="00875A2D" w:rsidTr="002B3EEE">
        <w:tc>
          <w:tcPr>
            <w:tcW w:w="2992" w:type="dxa"/>
            <w:tcBorders>
              <w:top w:val="nil"/>
              <w:left w:val="single" w:sz="4" w:space="0" w:color="auto"/>
              <w:bottom w:val="single" w:sz="4" w:space="0" w:color="auto"/>
              <w:right w:val="nil"/>
            </w:tcBorders>
            <w:shd w:val="clear" w:color="auto" w:fill="auto"/>
            <w:vAlign w:val="center"/>
            <w:hideMark/>
          </w:tcPr>
          <w:p w:rsidR="00875A2D" w:rsidRDefault="00875A2D" w:rsidP="002B3EEE">
            <w:pPr>
              <w:jc w:val="center"/>
              <w:rPr>
                <w:color w:val="000000"/>
                <w:szCs w:val="28"/>
              </w:rPr>
            </w:pPr>
            <w:r>
              <w:rPr>
                <w:color w:val="000000"/>
                <w:szCs w:val="28"/>
              </w:rPr>
              <w:t>1 01 02000 01 0000 110</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Налог на доходы физических лиц*</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613 212,4</w:t>
            </w:r>
          </w:p>
        </w:tc>
        <w:tc>
          <w:tcPr>
            <w:tcW w:w="1559" w:type="dxa"/>
            <w:tcBorders>
              <w:top w:val="nil"/>
              <w:left w:val="nil"/>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622 007,1</w:t>
            </w:r>
          </w:p>
        </w:tc>
      </w:tr>
      <w:tr w:rsidR="00875A2D" w:rsidTr="002B3EEE">
        <w:tc>
          <w:tcPr>
            <w:tcW w:w="2992" w:type="dxa"/>
            <w:tcBorders>
              <w:top w:val="nil"/>
              <w:left w:val="single" w:sz="4" w:space="0" w:color="auto"/>
              <w:bottom w:val="single" w:sz="4" w:space="0" w:color="auto"/>
              <w:right w:val="nil"/>
            </w:tcBorders>
            <w:shd w:val="clear" w:color="auto" w:fill="auto"/>
            <w:vAlign w:val="center"/>
            <w:hideMark/>
          </w:tcPr>
          <w:p w:rsidR="00875A2D" w:rsidRDefault="00875A2D" w:rsidP="002B3EEE">
            <w:pPr>
              <w:jc w:val="center"/>
              <w:rPr>
                <w:color w:val="000000"/>
                <w:szCs w:val="28"/>
              </w:rPr>
            </w:pPr>
            <w:r>
              <w:rPr>
                <w:color w:val="000000"/>
                <w:szCs w:val="28"/>
              </w:rPr>
              <w:t>1 03 02000 01 0000 110</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Акцизы по подакцизным товарам (продукции), производимым на территории Российской Федерации*</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1 213,5</w:t>
            </w:r>
          </w:p>
        </w:tc>
        <w:tc>
          <w:tcPr>
            <w:tcW w:w="1559" w:type="dxa"/>
            <w:tcBorders>
              <w:top w:val="nil"/>
              <w:left w:val="nil"/>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1 305,1</w:t>
            </w:r>
          </w:p>
        </w:tc>
      </w:tr>
      <w:tr w:rsidR="00875A2D" w:rsidTr="002B3EEE">
        <w:tc>
          <w:tcPr>
            <w:tcW w:w="2992" w:type="dxa"/>
            <w:tcBorders>
              <w:top w:val="nil"/>
              <w:left w:val="single" w:sz="4" w:space="0" w:color="auto"/>
              <w:bottom w:val="single" w:sz="4" w:space="0" w:color="auto"/>
              <w:right w:val="nil"/>
            </w:tcBorders>
            <w:shd w:val="clear" w:color="auto" w:fill="auto"/>
            <w:vAlign w:val="center"/>
            <w:hideMark/>
          </w:tcPr>
          <w:p w:rsidR="00875A2D" w:rsidRDefault="00875A2D" w:rsidP="002B3EEE">
            <w:pPr>
              <w:jc w:val="center"/>
              <w:rPr>
                <w:color w:val="000000"/>
                <w:szCs w:val="28"/>
              </w:rPr>
            </w:pPr>
            <w:r>
              <w:rPr>
                <w:color w:val="000000"/>
                <w:szCs w:val="28"/>
              </w:rPr>
              <w:t> </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в том числе:</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 </w:t>
            </w:r>
          </w:p>
        </w:tc>
        <w:tc>
          <w:tcPr>
            <w:tcW w:w="1559" w:type="dxa"/>
            <w:tcBorders>
              <w:top w:val="nil"/>
              <w:left w:val="nil"/>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 </w:t>
            </w:r>
          </w:p>
        </w:tc>
      </w:tr>
      <w:tr w:rsidR="00875A2D" w:rsidTr="002B3EEE">
        <w:tc>
          <w:tcPr>
            <w:tcW w:w="2992" w:type="dxa"/>
            <w:tcBorders>
              <w:top w:val="nil"/>
              <w:left w:val="single" w:sz="4" w:space="0" w:color="auto"/>
              <w:bottom w:val="single" w:sz="4" w:space="0" w:color="auto"/>
              <w:right w:val="nil"/>
            </w:tcBorders>
            <w:shd w:val="clear" w:color="auto" w:fill="auto"/>
            <w:vAlign w:val="center"/>
            <w:hideMark/>
          </w:tcPr>
          <w:p w:rsidR="00875A2D" w:rsidRDefault="00875A2D" w:rsidP="002B3EEE">
            <w:pPr>
              <w:jc w:val="center"/>
              <w:rPr>
                <w:color w:val="000000"/>
                <w:szCs w:val="28"/>
              </w:rPr>
            </w:pPr>
            <w:r>
              <w:rPr>
                <w:color w:val="000000"/>
                <w:szCs w:val="28"/>
              </w:rPr>
              <w:t>1 03 02230 01 0000 110</w:t>
            </w:r>
          </w:p>
          <w:p w:rsidR="00875A2D" w:rsidRDefault="00875A2D" w:rsidP="002B3EEE">
            <w:pPr>
              <w:jc w:val="center"/>
              <w:rPr>
                <w:color w:val="000000"/>
                <w:szCs w:val="28"/>
              </w:rPr>
            </w:pPr>
          </w:p>
        </w:tc>
        <w:tc>
          <w:tcPr>
            <w:tcW w:w="3402" w:type="dxa"/>
            <w:vMerge w:val="restart"/>
            <w:tcBorders>
              <w:top w:val="nil"/>
              <w:left w:val="single" w:sz="4" w:space="0" w:color="auto"/>
              <w:bottom w:val="single" w:sz="4" w:space="0" w:color="000000"/>
              <w:right w:val="single" w:sz="4" w:space="0" w:color="auto"/>
            </w:tcBorders>
            <w:shd w:val="clear" w:color="auto" w:fill="auto"/>
            <w:vAlign w:val="center"/>
            <w:hideMark/>
          </w:tcPr>
          <w:p w:rsidR="00875A2D" w:rsidRDefault="00875A2D" w:rsidP="002B3EEE">
            <w:pPr>
              <w:rPr>
                <w:color w:val="000000"/>
                <w:szCs w:val="28"/>
              </w:rPr>
            </w:pPr>
            <w:r>
              <w:rPr>
                <w:color w:val="000000"/>
                <w:szCs w:val="28"/>
              </w:rPr>
              <w:t>Доходы от уплаты акцизов на нефтепродукты,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 *</w:t>
            </w:r>
          </w:p>
        </w:tc>
        <w:tc>
          <w:tcPr>
            <w:tcW w:w="170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1 213,5</w:t>
            </w:r>
          </w:p>
        </w:tc>
        <w:tc>
          <w:tcPr>
            <w:tcW w:w="15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1 305,1</w:t>
            </w:r>
          </w:p>
        </w:tc>
      </w:tr>
      <w:tr w:rsidR="00875A2D" w:rsidTr="002B3EEE">
        <w:tc>
          <w:tcPr>
            <w:tcW w:w="299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1 03 02240 01 0000 110</w:t>
            </w:r>
          </w:p>
          <w:p w:rsidR="00875A2D" w:rsidRDefault="00875A2D" w:rsidP="002B3EEE">
            <w:pPr>
              <w:jc w:val="center"/>
              <w:rPr>
                <w:color w:val="000000"/>
                <w:szCs w:val="28"/>
              </w:rPr>
            </w:pPr>
          </w:p>
          <w:p w:rsidR="00875A2D" w:rsidRDefault="00875A2D" w:rsidP="002B3EEE">
            <w:pPr>
              <w:jc w:val="center"/>
              <w:rPr>
                <w:color w:val="000000"/>
                <w:szCs w:val="28"/>
              </w:rPr>
            </w:pPr>
          </w:p>
        </w:tc>
        <w:tc>
          <w:tcPr>
            <w:tcW w:w="3402" w:type="dxa"/>
            <w:vMerge/>
            <w:tcBorders>
              <w:top w:val="nil"/>
              <w:left w:val="single" w:sz="4" w:space="0" w:color="auto"/>
              <w:bottom w:val="single" w:sz="4" w:space="0" w:color="000000"/>
              <w:right w:val="single" w:sz="4" w:space="0" w:color="auto"/>
            </w:tcBorders>
            <w:vAlign w:val="center"/>
            <w:hideMark/>
          </w:tcPr>
          <w:p w:rsidR="00875A2D" w:rsidRDefault="00875A2D" w:rsidP="002B3EEE">
            <w:pPr>
              <w:rPr>
                <w:color w:val="000000"/>
                <w:szCs w:val="28"/>
              </w:rPr>
            </w:pPr>
          </w:p>
        </w:tc>
        <w:tc>
          <w:tcPr>
            <w:tcW w:w="1701" w:type="dxa"/>
            <w:vMerge/>
            <w:tcBorders>
              <w:top w:val="nil"/>
              <w:left w:val="single" w:sz="4" w:space="0" w:color="auto"/>
              <w:bottom w:val="single" w:sz="4" w:space="0" w:color="000000"/>
              <w:right w:val="single" w:sz="4" w:space="0" w:color="auto"/>
            </w:tcBorders>
            <w:vAlign w:val="center"/>
            <w:hideMark/>
          </w:tcPr>
          <w:p w:rsidR="00875A2D" w:rsidRDefault="00875A2D" w:rsidP="002B3EEE">
            <w:pPr>
              <w:rPr>
                <w:color w:val="000000"/>
                <w:szCs w:val="28"/>
              </w:rPr>
            </w:pPr>
          </w:p>
        </w:tc>
        <w:tc>
          <w:tcPr>
            <w:tcW w:w="1559" w:type="dxa"/>
            <w:vMerge/>
            <w:tcBorders>
              <w:top w:val="nil"/>
              <w:left w:val="single" w:sz="4" w:space="0" w:color="auto"/>
              <w:bottom w:val="single" w:sz="4" w:space="0" w:color="000000"/>
              <w:right w:val="single" w:sz="4" w:space="0" w:color="auto"/>
            </w:tcBorders>
            <w:vAlign w:val="center"/>
            <w:hideMark/>
          </w:tcPr>
          <w:p w:rsidR="00875A2D" w:rsidRDefault="00875A2D" w:rsidP="002B3EEE">
            <w:pPr>
              <w:rPr>
                <w:color w:val="000000"/>
                <w:szCs w:val="28"/>
              </w:rPr>
            </w:pPr>
          </w:p>
        </w:tc>
      </w:tr>
      <w:tr w:rsidR="00875A2D" w:rsidTr="002B3EEE">
        <w:tc>
          <w:tcPr>
            <w:tcW w:w="299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1 03 02250 01 0000 110</w:t>
            </w:r>
          </w:p>
          <w:p w:rsidR="00875A2D" w:rsidRDefault="00875A2D" w:rsidP="002B3EEE">
            <w:pPr>
              <w:jc w:val="center"/>
              <w:rPr>
                <w:color w:val="000000"/>
                <w:szCs w:val="28"/>
              </w:rPr>
            </w:pPr>
          </w:p>
          <w:p w:rsidR="00875A2D" w:rsidRDefault="00875A2D" w:rsidP="002B3EEE">
            <w:pPr>
              <w:jc w:val="center"/>
              <w:rPr>
                <w:color w:val="000000"/>
                <w:szCs w:val="28"/>
              </w:rPr>
            </w:pPr>
          </w:p>
        </w:tc>
        <w:tc>
          <w:tcPr>
            <w:tcW w:w="3402" w:type="dxa"/>
            <w:vMerge/>
            <w:tcBorders>
              <w:top w:val="nil"/>
              <w:left w:val="single" w:sz="4" w:space="0" w:color="auto"/>
              <w:bottom w:val="single" w:sz="4" w:space="0" w:color="000000"/>
              <w:right w:val="single" w:sz="4" w:space="0" w:color="auto"/>
            </w:tcBorders>
            <w:vAlign w:val="center"/>
            <w:hideMark/>
          </w:tcPr>
          <w:p w:rsidR="00875A2D" w:rsidRDefault="00875A2D" w:rsidP="002B3EEE">
            <w:pPr>
              <w:rPr>
                <w:color w:val="000000"/>
                <w:szCs w:val="28"/>
              </w:rPr>
            </w:pPr>
          </w:p>
        </w:tc>
        <w:tc>
          <w:tcPr>
            <w:tcW w:w="1701" w:type="dxa"/>
            <w:vMerge/>
            <w:tcBorders>
              <w:top w:val="nil"/>
              <w:left w:val="single" w:sz="4" w:space="0" w:color="auto"/>
              <w:bottom w:val="single" w:sz="4" w:space="0" w:color="000000"/>
              <w:right w:val="single" w:sz="4" w:space="0" w:color="auto"/>
            </w:tcBorders>
            <w:vAlign w:val="center"/>
            <w:hideMark/>
          </w:tcPr>
          <w:p w:rsidR="00875A2D" w:rsidRDefault="00875A2D" w:rsidP="002B3EEE">
            <w:pPr>
              <w:rPr>
                <w:color w:val="000000"/>
                <w:szCs w:val="28"/>
              </w:rPr>
            </w:pPr>
          </w:p>
        </w:tc>
        <w:tc>
          <w:tcPr>
            <w:tcW w:w="1559" w:type="dxa"/>
            <w:vMerge/>
            <w:tcBorders>
              <w:top w:val="nil"/>
              <w:left w:val="single" w:sz="4" w:space="0" w:color="auto"/>
              <w:bottom w:val="single" w:sz="4" w:space="0" w:color="000000"/>
              <w:right w:val="single" w:sz="4" w:space="0" w:color="auto"/>
            </w:tcBorders>
            <w:vAlign w:val="center"/>
            <w:hideMark/>
          </w:tcPr>
          <w:p w:rsidR="00875A2D" w:rsidRDefault="00875A2D" w:rsidP="002B3EEE">
            <w:pPr>
              <w:rPr>
                <w:color w:val="000000"/>
                <w:szCs w:val="28"/>
              </w:rPr>
            </w:pPr>
          </w:p>
        </w:tc>
      </w:tr>
      <w:tr w:rsidR="00875A2D" w:rsidTr="002B3EEE">
        <w:tc>
          <w:tcPr>
            <w:tcW w:w="299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1 03 02260 01 0000 110</w:t>
            </w:r>
          </w:p>
        </w:tc>
        <w:tc>
          <w:tcPr>
            <w:tcW w:w="3402" w:type="dxa"/>
            <w:vMerge/>
            <w:tcBorders>
              <w:top w:val="nil"/>
              <w:left w:val="single" w:sz="4" w:space="0" w:color="auto"/>
              <w:bottom w:val="single" w:sz="4" w:space="0" w:color="000000"/>
              <w:right w:val="single" w:sz="4" w:space="0" w:color="auto"/>
            </w:tcBorders>
            <w:vAlign w:val="center"/>
            <w:hideMark/>
          </w:tcPr>
          <w:p w:rsidR="00875A2D" w:rsidRDefault="00875A2D" w:rsidP="002B3EEE">
            <w:pPr>
              <w:rPr>
                <w:color w:val="000000"/>
                <w:szCs w:val="28"/>
              </w:rPr>
            </w:pPr>
          </w:p>
        </w:tc>
        <w:tc>
          <w:tcPr>
            <w:tcW w:w="1701" w:type="dxa"/>
            <w:vMerge/>
            <w:tcBorders>
              <w:top w:val="nil"/>
              <w:left w:val="single" w:sz="4" w:space="0" w:color="auto"/>
              <w:bottom w:val="single" w:sz="4" w:space="0" w:color="000000"/>
              <w:right w:val="single" w:sz="4" w:space="0" w:color="auto"/>
            </w:tcBorders>
            <w:vAlign w:val="center"/>
            <w:hideMark/>
          </w:tcPr>
          <w:p w:rsidR="00875A2D" w:rsidRDefault="00875A2D" w:rsidP="002B3EEE">
            <w:pPr>
              <w:rPr>
                <w:color w:val="000000"/>
                <w:szCs w:val="28"/>
              </w:rPr>
            </w:pPr>
          </w:p>
        </w:tc>
        <w:tc>
          <w:tcPr>
            <w:tcW w:w="1559" w:type="dxa"/>
            <w:vMerge/>
            <w:tcBorders>
              <w:top w:val="nil"/>
              <w:left w:val="single" w:sz="4" w:space="0" w:color="auto"/>
              <w:bottom w:val="single" w:sz="4" w:space="0" w:color="000000"/>
              <w:right w:val="single" w:sz="4" w:space="0" w:color="auto"/>
            </w:tcBorders>
            <w:vAlign w:val="center"/>
            <w:hideMark/>
          </w:tcPr>
          <w:p w:rsidR="00875A2D" w:rsidRDefault="00875A2D" w:rsidP="002B3EEE">
            <w:pPr>
              <w:rPr>
                <w:color w:val="000000"/>
                <w:szCs w:val="28"/>
              </w:rPr>
            </w:pPr>
          </w:p>
        </w:tc>
      </w:tr>
      <w:tr w:rsidR="00875A2D" w:rsidTr="002B3EEE">
        <w:tc>
          <w:tcPr>
            <w:tcW w:w="2992" w:type="dxa"/>
            <w:tcBorders>
              <w:top w:val="nil"/>
              <w:left w:val="single" w:sz="4" w:space="0" w:color="auto"/>
              <w:bottom w:val="single" w:sz="4" w:space="0" w:color="auto"/>
              <w:right w:val="nil"/>
            </w:tcBorders>
            <w:shd w:val="clear" w:color="auto" w:fill="auto"/>
            <w:vAlign w:val="center"/>
            <w:hideMark/>
          </w:tcPr>
          <w:p w:rsidR="00875A2D" w:rsidRDefault="00875A2D" w:rsidP="002B3EEE">
            <w:pPr>
              <w:rPr>
                <w:color w:val="000000"/>
                <w:szCs w:val="28"/>
              </w:rPr>
            </w:pPr>
            <w:r>
              <w:rPr>
                <w:color w:val="000000"/>
                <w:szCs w:val="28"/>
              </w:rPr>
              <w:t>1 05 01000 01 0000 110</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Налог, взимаемый в связи с  применением упрощенной системы налогообложения*</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275 900,0</w:t>
            </w:r>
          </w:p>
        </w:tc>
        <w:tc>
          <w:tcPr>
            <w:tcW w:w="1559" w:type="dxa"/>
            <w:tcBorders>
              <w:top w:val="nil"/>
              <w:left w:val="nil"/>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281 500,0</w:t>
            </w:r>
          </w:p>
        </w:tc>
      </w:tr>
      <w:tr w:rsidR="00875A2D" w:rsidTr="002B3EEE">
        <w:tc>
          <w:tcPr>
            <w:tcW w:w="2992" w:type="dxa"/>
            <w:tcBorders>
              <w:top w:val="nil"/>
              <w:left w:val="single" w:sz="4" w:space="0" w:color="auto"/>
              <w:bottom w:val="single" w:sz="4" w:space="0" w:color="auto"/>
              <w:right w:val="nil"/>
            </w:tcBorders>
            <w:shd w:val="clear" w:color="auto" w:fill="auto"/>
            <w:vAlign w:val="center"/>
            <w:hideMark/>
          </w:tcPr>
          <w:p w:rsidR="00875A2D" w:rsidRDefault="00875A2D" w:rsidP="002B3EEE">
            <w:pPr>
              <w:jc w:val="center"/>
              <w:rPr>
                <w:color w:val="000000"/>
                <w:szCs w:val="28"/>
              </w:rPr>
            </w:pPr>
            <w:r>
              <w:rPr>
                <w:color w:val="000000"/>
                <w:szCs w:val="28"/>
              </w:rPr>
              <w:lastRenderedPageBreak/>
              <w:t>1 05 02000 02 0000 110</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Единый налог на вмененный доход для отдельных видов деятельности*</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50,0</w:t>
            </w:r>
          </w:p>
        </w:tc>
        <w:tc>
          <w:tcPr>
            <w:tcW w:w="1559" w:type="dxa"/>
            <w:tcBorders>
              <w:top w:val="nil"/>
              <w:left w:val="nil"/>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50,0</w:t>
            </w:r>
          </w:p>
        </w:tc>
      </w:tr>
      <w:tr w:rsidR="00875A2D" w:rsidTr="002B3EEE">
        <w:tc>
          <w:tcPr>
            <w:tcW w:w="299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1 05 03000 01 0000 110</w:t>
            </w:r>
          </w:p>
        </w:tc>
        <w:tc>
          <w:tcPr>
            <w:tcW w:w="3402"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 xml:space="preserve">Единый сельскохозяйственный налог* </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25 890,5</w:t>
            </w:r>
          </w:p>
        </w:tc>
        <w:tc>
          <w:tcPr>
            <w:tcW w:w="1559" w:type="dxa"/>
            <w:tcBorders>
              <w:top w:val="nil"/>
              <w:left w:val="nil"/>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26 438,0</w:t>
            </w:r>
          </w:p>
        </w:tc>
      </w:tr>
      <w:tr w:rsidR="00875A2D" w:rsidTr="002B3EEE">
        <w:tc>
          <w:tcPr>
            <w:tcW w:w="2992" w:type="dxa"/>
            <w:tcBorders>
              <w:top w:val="nil"/>
              <w:left w:val="single" w:sz="4" w:space="0" w:color="auto"/>
              <w:bottom w:val="nil"/>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1 05 04020 02 0000 110</w:t>
            </w:r>
          </w:p>
        </w:tc>
        <w:tc>
          <w:tcPr>
            <w:tcW w:w="3402" w:type="dxa"/>
            <w:tcBorders>
              <w:top w:val="nil"/>
              <w:left w:val="nil"/>
              <w:bottom w:val="nil"/>
              <w:right w:val="single" w:sz="4" w:space="0" w:color="auto"/>
            </w:tcBorders>
            <w:shd w:val="clear" w:color="auto" w:fill="auto"/>
            <w:vAlign w:val="center"/>
            <w:hideMark/>
          </w:tcPr>
          <w:p w:rsidR="00875A2D" w:rsidRDefault="00875A2D" w:rsidP="002B3EEE">
            <w:pPr>
              <w:rPr>
                <w:color w:val="000000"/>
                <w:szCs w:val="28"/>
              </w:rPr>
            </w:pPr>
            <w:r>
              <w:rPr>
                <w:color w:val="000000"/>
                <w:szCs w:val="28"/>
              </w:rPr>
              <w:t xml:space="preserve">Налог, взимаемый в связи с применением патентной системы налогообложения, зачисляемый в бюджеты муниципальных районов* </w:t>
            </w:r>
          </w:p>
        </w:tc>
        <w:tc>
          <w:tcPr>
            <w:tcW w:w="1701" w:type="dxa"/>
            <w:tcBorders>
              <w:top w:val="nil"/>
              <w:left w:val="nil"/>
              <w:bottom w:val="nil"/>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59 350,0</w:t>
            </w:r>
          </w:p>
        </w:tc>
        <w:tc>
          <w:tcPr>
            <w:tcW w:w="1559" w:type="dxa"/>
            <w:tcBorders>
              <w:top w:val="nil"/>
              <w:left w:val="nil"/>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60 500,0</w:t>
            </w:r>
          </w:p>
        </w:tc>
      </w:tr>
      <w:tr w:rsidR="00875A2D" w:rsidTr="002B3EEE">
        <w:tc>
          <w:tcPr>
            <w:tcW w:w="2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1 06 02000 02 0000 110</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Налог  на имущество организаций</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5 424,0</w:t>
            </w:r>
          </w:p>
        </w:tc>
        <w:tc>
          <w:tcPr>
            <w:tcW w:w="1559" w:type="dxa"/>
            <w:tcBorders>
              <w:top w:val="nil"/>
              <w:left w:val="nil"/>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5 532,0</w:t>
            </w:r>
          </w:p>
        </w:tc>
      </w:tr>
      <w:tr w:rsidR="00875A2D" w:rsidTr="002B3EEE">
        <w:tc>
          <w:tcPr>
            <w:tcW w:w="299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108 00000 00 0000  000</w:t>
            </w:r>
          </w:p>
        </w:tc>
        <w:tc>
          <w:tcPr>
            <w:tcW w:w="3402"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Государственная пошлина*</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15 300,0</w:t>
            </w:r>
          </w:p>
        </w:tc>
        <w:tc>
          <w:tcPr>
            <w:tcW w:w="1559" w:type="dxa"/>
            <w:tcBorders>
              <w:top w:val="nil"/>
              <w:left w:val="nil"/>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15 600,0</w:t>
            </w:r>
          </w:p>
        </w:tc>
      </w:tr>
      <w:tr w:rsidR="00875A2D" w:rsidTr="002B3EEE">
        <w:tc>
          <w:tcPr>
            <w:tcW w:w="299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4F81BD"/>
                <w:szCs w:val="28"/>
              </w:rPr>
            </w:pPr>
            <w:r>
              <w:rPr>
                <w:color w:val="4F81BD"/>
                <w:szCs w:val="28"/>
              </w:rPr>
              <w:t> </w:t>
            </w:r>
          </w:p>
        </w:tc>
        <w:tc>
          <w:tcPr>
            <w:tcW w:w="3402"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Неналоговые доходы - всего</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129 471,3</w:t>
            </w:r>
          </w:p>
        </w:tc>
        <w:tc>
          <w:tcPr>
            <w:tcW w:w="1559"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134 236,9</w:t>
            </w:r>
          </w:p>
        </w:tc>
      </w:tr>
      <w:tr w:rsidR="00875A2D" w:rsidTr="002B3EEE">
        <w:tc>
          <w:tcPr>
            <w:tcW w:w="299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1 11 05010 00 0000 120</w:t>
            </w:r>
          </w:p>
        </w:tc>
        <w:tc>
          <w:tcPr>
            <w:tcW w:w="3402"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105 982,9</w:t>
            </w:r>
          </w:p>
        </w:tc>
        <w:tc>
          <w:tcPr>
            <w:tcW w:w="1559" w:type="dxa"/>
            <w:tcBorders>
              <w:top w:val="nil"/>
              <w:left w:val="nil"/>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110 317,6</w:t>
            </w:r>
          </w:p>
        </w:tc>
      </w:tr>
      <w:tr w:rsidR="00875A2D" w:rsidTr="002B3EEE">
        <w:tc>
          <w:tcPr>
            <w:tcW w:w="299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1 11 05025 05 0000 120</w:t>
            </w:r>
          </w:p>
        </w:tc>
        <w:tc>
          <w:tcPr>
            <w:tcW w:w="3402"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w:t>
            </w:r>
            <w:r>
              <w:rPr>
                <w:color w:val="000000"/>
                <w:szCs w:val="28"/>
              </w:rPr>
              <w:lastRenderedPageBreak/>
              <w:t>бюджетных и автономных учреждений)</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lastRenderedPageBreak/>
              <w:t>1 112,4</w:t>
            </w:r>
          </w:p>
        </w:tc>
        <w:tc>
          <w:tcPr>
            <w:tcW w:w="1559" w:type="dxa"/>
            <w:tcBorders>
              <w:top w:val="nil"/>
              <w:left w:val="nil"/>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1 156,2</w:t>
            </w:r>
          </w:p>
        </w:tc>
      </w:tr>
      <w:tr w:rsidR="00875A2D" w:rsidTr="002B3EEE">
        <w:tc>
          <w:tcPr>
            <w:tcW w:w="299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lastRenderedPageBreak/>
              <w:t>1 11 05075 05 0000 120</w:t>
            </w:r>
          </w:p>
        </w:tc>
        <w:tc>
          <w:tcPr>
            <w:tcW w:w="3402"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Доходы от сдачи в аренду имущества, составляющего казну муниципальных районов  (за исключением земельных участков)</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2 303,0</w:t>
            </w:r>
          </w:p>
        </w:tc>
        <w:tc>
          <w:tcPr>
            <w:tcW w:w="1559" w:type="dxa"/>
            <w:tcBorders>
              <w:top w:val="nil"/>
              <w:left w:val="nil"/>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2 303,0</w:t>
            </w:r>
          </w:p>
        </w:tc>
      </w:tr>
      <w:tr w:rsidR="00875A2D" w:rsidTr="002B3EEE">
        <w:tc>
          <w:tcPr>
            <w:tcW w:w="299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1 11 07015 05 0000 120</w:t>
            </w:r>
          </w:p>
        </w:tc>
        <w:tc>
          <w:tcPr>
            <w:tcW w:w="3402"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250,0</w:t>
            </w:r>
          </w:p>
        </w:tc>
        <w:tc>
          <w:tcPr>
            <w:tcW w:w="1559" w:type="dxa"/>
            <w:tcBorders>
              <w:top w:val="nil"/>
              <w:left w:val="nil"/>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296,0</w:t>
            </w:r>
          </w:p>
        </w:tc>
      </w:tr>
      <w:tr w:rsidR="00875A2D" w:rsidTr="002B3EEE">
        <w:tc>
          <w:tcPr>
            <w:tcW w:w="2992" w:type="dxa"/>
            <w:tcBorders>
              <w:top w:val="nil"/>
              <w:left w:val="single" w:sz="4" w:space="0" w:color="auto"/>
              <w:bottom w:val="single" w:sz="4" w:space="0" w:color="auto"/>
              <w:right w:val="nil"/>
            </w:tcBorders>
            <w:shd w:val="clear" w:color="000000" w:fill="FFFFFF"/>
            <w:vAlign w:val="center"/>
            <w:hideMark/>
          </w:tcPr>
          <w:p w:rsidR="00875A2D" w:rsidRDefault="00875A2D" w:rsidP="002B3EEE">
            <w:pPr>
              <w:jc w:val="center"/>
              <w:rPr>
                <w:color w:val="000000"/>
                <w:szCs w:val="28"/>
              </w:rPr>
            </w:pPr>
            <w:r>
              <w:rPr>
                <w:color w:val="000000"/>
                <w:szCs w:val="28"/>
              </w:rPr>
              <w:t>1 11 09045 05 0000 120</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rPr>
                <w:szCs w:val="28"/>
              </w:rPr>
            </w:pPr>
            <w:r>
              <w:rPr>
                <w:szCs w:val="28"/>
              </w:rPr>
              <w:t xml:space="preserve">Прочие доходы от использования имущества и прав, находящихся в государственной и муниципальной собственности (за исключением имущества автономных учреждений, а также имущества государственных и муниципальных унитарных предприятий, в том числе казенных) </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632,4</w:t>
            </w:r>
          </w:p>
        </w:tc>
        <w:tc>
          <w:tcPr>
            <w:tcW w:w="1559" w:type="dxa"/>
            <w:tcBorders>
              <w:top w:val="nil"/>
              <w:left w:val="nil"/>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632,4</w:t>
            </w:r>
          </w:p>
        </w:tc>
      </w:tr>
      <w:tr w:rsidR="00875A2D" w:rsidTr="002B3EEE">
        <w:tc>
          <w:tcPr>
            <w:tcW w:w="299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1 12 01000 01 0000 120</w:t>
            </w:r>
          </w:p>
        </w:tc>
        <w:tc>
          <w:tcPr>
            <w:tcW w:w="3402"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Плата за негативное воздействие на окружающую среду*</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6 212,0</w:t>
            </w:r>
          </w:p>
        </w:tc>
        <w:tc>
          <w:tcPr>
            <w:tcW w:w="1559"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6 472,0</w:t>
            </w:r>
          </w:p>
        </w:tc>
      </w:tr>
      <w:tr w:rsidR="00875A2D" w:rsidTr="002B3EEE">
        <w:tc>
          <w:tcPr>
            <w:tcW w:w="299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1 13 00000 00 0000 000</w:t>
            </w:r>
          </w:p>
        </w:tc>
        <w:tc>
          <w:tcPr>
            <w:tcW w:w="3402"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Доходы от оказания платных услуг и компенсации затрат государства*</w:t>
            </w:r>
          </w:p>
        </w:tc>
        <w:tc>
          <w:tcPr>
            <w:tcW w:w="1701" w:type="dxa"/>
            <w:tcBorders>
              <w:top w:val="nil"/>
              <w:left w:val="nil"/>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814,0</w:t>
            </w:r>
          </w:p>
        </w:tc>
        <w:tc>
          <w:tcPr>
            <w:tcW w:w="1559" w:type="dxa"/>
            <w:tcBorders>
              <w:top w:val="nil"/>
              <w:left w:val="nil"/>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910,0</w:t>
            </w:r>
          </w:p>
        </w:tc>
      </w:tr>
      <w:tr w:rsidR="00875A2D" w:rsidTr="002B3EEE">
        <w:tc>
          <w:tcPr>
            <w:tcW w:w="299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1 14 02050 05 0000 410</w:t>
            </w:r>
          </w:p>
        </w:tc>
        <w:tc>
          <w:tcPr>
            <w:tcW w:w="3402"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 xml:space="preserve">Доходы от реализации имущества, находящегося в собственности муниципальных районов </w:t>
            </w:r>
            <w:r>
              <w:rPr>
                <w:color w:val="000000"/>
                <w:szCs w:val="28"/>
              </w:rPr>
              <w:lastRenderedPageBreak/>
              <w:t>(за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lastRenderedPageBreak/>
              <w:t>92,3</w:t>
            </w:r>
          </w:p>
        </w:tc>
        <w:tc>
          <w:tcPr>
            <w:tcW w:w="1559" w:type="dxa"/>
            <w:tcBorders>
              <w:top w:val="nil"/>
              <w:left w:val="nil"/>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67,7</w:t>
            </w:r>
          </w:p>
        </w:tc>
      </w:tr>
      <w:tr w:rsidR="00875A2D" w:rsidTr="002B3EEE">
        <w:tc>
          <w:tcPr>
            <w:tcW w:w="299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lastRenderedPageBreak/>
              <w:t>1 14 06010 00 0000 430</w:t>
            </w:r>
          </w:p>
        </w:tc>
        <w:tc>
          <w:tcPr>
            <w:tcW w:w="3402"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Доходы от продажи земельных участков, государственная собственность на которые не разграничена *</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4 625,9</w:t>
            </w:r>
          </w:p>
        </w:tc>
        <w:tc>
          <w:tcPr>
            <w:tcW w:w="1559" w:type="dxa"/>
            <w:tcBorders>
              <w:top w:val="nil"/>
              <w:left w:val="nil"/>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4 625,9</w:t>
            </w:r>
          </w:p>
        </w:tc>
      </w:tr>
      <w:tr w:rsidR="00875A2D" w:rsidTr="002B3EEE">
        <w:tc>
          <w:tcPr>
            <w:tcW w:w="299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1 14 06313 05 0000 430</w:t>
            </w:r>
          </w:p>
        </w:tc>
        <w:tc>
          <w:tcPr>
            <w:tcW w:w="3402"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146,0</w:t>
            </w:r>
          </w:p>
        </w:tc>
        <w:tc>
          <w:tcPr>
            <w:tcW w:w="1559" w:type="dxa"/>
            <w:tcBorders>
              <w:top w:val="nil"/>
              <w:left w:val="nil"/>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146,0</w:t>
            </w:r>
          </w:p>
        </w:tc>
      </w:tr>
      <w:tr w:rsidR="00875A2D" w:rsidTr="002B3EEE">
        <w:tc>
          <w:tcPr>
            <w:tcW w:w="299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114 13050 05 0000 410</w:t>
            </w:r>
          </w:p>
        </w:tc>
        <w:tc>
          <w:tcPr>
            <w:tcW w:w="3402"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3 000,0</w:t>
            </w:r>
          </w:p>
        </w:tc>
        <w:tc>
          <w:tcPr>
            <w:tcW w:w="1559" w:type="dxa"/>
            <w:tcBorders>
              <w:top w:val="nil"/>
              <w:left w:val="nil"/>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3 000,0</w:t>
            </w:r>
          </w:p>
        </w:tc>
      </w:tr>
      <w:tr w:rsidR="00875A2D" w:rsidTr="002B3EEE">
        <w:tc>
          <w:tcPr>
            <w:tcW w:w="299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1 16 00000 00 0000 000</w:t>
            </w:r>
          </w:p>
        </w:tc>
        <w:tc>
          <w:tcPr>
            <w:tcW w:w="3402"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Штрафы, санкции, возмещение ущерба *</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3 964,4</w:t>
            </w:r>
          </w:p>
        </w:tc>
        <w:tc>
          <w:tcPr>
            <w:tcW w:w="1559" w:type="dxa"/>
            <w:tcBorders>
              <w:top w:val="nil"/>
              <w:left w:val="nil"/>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3 974,1</w:t>
            </w:r>
          </w:p>
        </w:tc>
      </w:tr>
      <w:tr w:rsidR="00875A2D" w:rsidTr="002B3EEE">
        <w:tc>
          <w:tcPr>
            <w:tcW w:w="299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lastRenderedPageBreak/>
              <w:t>1 17 05050 05 0000 180</w:t>
            </w:r>
          </w:p>
        </w:tc>
        <w:tc>
          <w:tcPr>
            <w:tcW w:w="3402"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Прочие неналоговые доходы бюджетов муниципальных районов</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336,0</w:t>
            </w:r>
          </w:p>
        </w:tc>
        <w:tc>
          <w:tcPr>
            <w:tcW w:w="1559" w:type="dxa"/>
            <w:tcBorders>
              <w:top w:val="nil"/>
              <w:left w:val="nil"/>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336,0</w:t>
            </w:r>
          </w:p>
        </w:tc>
      </w:tr>
      <w:tr w:rsidR="00875A2D" w:rsidTr="002B3EEE">
        <w:tc>
          <w:tcPr>
            <w:tcW w:w="299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2 00 00000 00 0000 000</w:t>
            </w:r>
          </w:p>
        </w:tc>
        <w:tc>
          <w:tcPr>
            <w:tcW w:w="3402"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Безвозмездные поступления</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1 505 020,6</w:t>
            </w:r>
          </w:p>
        </w:tc>
        <w:tc>
          <w:tcPr>
            <w:tcW w:w="1559"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1 344 777,3</w:t>
            </w:r>
          </w:p>
        </w:tc>
      </w:tr>
      <w:tr w:rsidR="00875A2D" w:rsidTr="002B3EEE">
        <w:tc>
          <w:tcPr>
            <w:tcW w:w="299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2 02 00000 00 0000 000</w:t>
            </w:r>
          </w:p>
        </w:tc>
        <w:tc>
          <w:tcPr>
            <w:tcW w:w="3402"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Безвозмездные поступления от других бюджетов бюджетной системы Российской Федерации</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1 505 020,6</w:t>
            </w:r>
          </w:p>
        </w:tc>
        <w:tc>
          <w:tcPr>
            <w:tcW w:w="1559"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1 344 777,3</w:t>
            </w:r>
          </w:p>
        </w:tc>
      </w:tr>
      <w:tr w:rsidR="00875A2D" w:rsidTr="002B3EEE">
        <w:tc>
          <w:tcPr>
            <w:tcW w:w="299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2 02 10000 00 0000 150</w:t>
            </w:r>
          </w:p>
        </w:tc>
        <w:tc>
          <w:tcPr>
            <w:tcW w:w="3402"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Дотации бюджетам бюджетной системы Российской Федерации*</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144 483,7</w:t>
            </w:r>
          </w:p>
        </w:tc>
        <w:tc>
          <w:tcPr>
            <w:tcW w:w="1559" w:type="dxa"/>
            <w:tcBorders>
              <w:top w:val="nil"/>
              <w:left w:val="nil"/>
              <w:bottom w:val="single" w:sz="4" w:space="0" w:color="auto"/>
              <w:right w:val="single" w:sz="4" w:space="0" w:color="auto"/>
            </w:tcBorders>
            <w:shd w:val="clear" w:color="auto" w:fill="auto"/>
            <w:noWrap/>
            <w:vAlign w:val="center"/>
            <w:hideMark/>
          </w:tcPr>
          <w:p w:rsidR="00875A2D" w:rsidRDefault="00875A2D" w:rsidP="002B3EEE">
            <w:pPr>
              <w:jc w:val="center"/>
              <w:rPr>
                <w:color w:val="000000"/>
                <w:szCs w:val="28"/>
              </w:rPr>
            </w:pPr>
            <w:r>
              <w:rPr>
                <w:color w:val="000000"/>
                <w:szCs w:val="28"/>
              </w:rPr>
              <w:t>141 844,6</w:t>
            </w:r>
          </w:p>
        </w:tc>
      </w:tr>
      <w:tr w:rsidR="00875A2D" w:rsidTr="002B3EEE">
        <w:tc>
          <w:tcPr>
            <w:tcW w:w="299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2 02 20000 00 0000 150</w:t>
            </w:r>
          </w:p>
        </w:tc>
        <w:tc>
          <w:tcPr>
            <w:tcW w:w="3402"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Субсидии бюджетам бюджетной системы Российской Федерации (межбюджетные субсидии)*</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125 519,6</w:t>
            </w:r>
          </w:p>
        </w:tc>
        <w:tc>
          <w:tcPr>
            <w:tcW w:w="1559"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30 315,0</w:t>
            </w:r>
          </w:p>
        </w:tc>
      </w:tr>
      <w:tr w:rsidR="00875A2D" w:rsidTr="002B3EEE">
        <w:tc>
          <w:tcPr>
            <w:tcW w:w="2992" w:type="dxa"/>
            <w:tcBorders>
              <w:top w:val="nil"/>
              <w:left w:val="single" w:sz="4" w:space="0" w:color="auto"/>
              <w:bottom w:val="single" w:sz="4" w:space="0" w:color="auto"/>
              <w:right w:val="single" w:sz="4" w:space="0" w:color="auto"/>
            </w:tcBorders>
            <w:shd w:val="clear" w:color="auto" w:fill="auto"/>
            <w:vAlign w:val="center"/>
            <w:hideMark/>
          </w:tcPr>
          <w:p w:rsidR="00875A2D" w:rsidRDefault="00875A2D" w:rsidP="002B3EEE">
            <w:pPr>
              <w:jc w:val="center"/>
              <w:rPr>
                <w:color w:val="000000"/>
                <w:szCs w:val="28"/>
              </w:rPr>
            </w:pPr>
            <w:r>
              <w:rPr>
                <w:color w:val="000000"/>
                <w:szCs w:val="28"/>
              </w:rPr>
              <w:t>2 02 30000 00 0000 150</w:t>
            </w:r>
          </w:p>
        </w:tc>
        <w:tc>
          <w:tcPr>
            <w:tcW w:w="3402"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Субвенции бюджетам бюджетной системы Российской Федерации *</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1 235 017,3</w:t>
            </w:r>
          </w:p>
        </w:tc>
        <w:tc>
          <w:tcPr>
            <w:tcW w:w="1559"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1 172 617,7</w:t>
            </w:r>
          </w:p>
        </w:tc>
      </w:tr>
      <w:tr w:rsidR="00875A2D" w:rsidTr="002B3EEE">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875A2D" w:rsidRDefault="00875A2D" w:rsidP="002B3EEE">
            <w:pPr>
              <w:jc w:val="center"/>
              <w:rPr>
                <w:b/>
                <w:bCs/>
                <w:color w:val="000000"/>
                <w:szCs w:val="28"/>
              </w:rPr>
            </w:pPr>
            <w:r>
              <w:rPr>
                <w:b/>
                <w:bCs/>
                <w:color w:val="000000"/>
                <w:szCs w:val="28"/>
              </w:rPr>
              <w:t> </w:t>
            </w:r>
          </w:p>
        </w:tc>
        <w:tc>
          <w:tcPr>
            <w:tcW w:w="3402" w:type="dxa"/>
            <w:tcBorders>
              <w:top w:val="nil"/>
              <w:left w:val="nil"/>
              <w:bottom w:val="single" w:sz="4" w:space="0" w:color="auto"/>
              <w:right w:val="single" w:sz="4" w:space="0" w:color="auto"/>
            </w:tcBorders>
            <w:shd w:val="clear" w:color="auto" w:fill="auto"/>
            <w:vAlign w:val="center"/>
            <w:hideMark/>
          </w:tcPr>
          <w:p w:rsidR="00875A2D" w:rsidRDefault="00875A2D" w:rsidP="002B3EEE">
            <w:pPr>
              <w:rPr>
                <w:color w:val="000000"/>
                <w:szCs w:val="28"/>
              </w:rPr>
            </w:pPr>
            <w:r>
              <w:rPr>
                <w:color w:val="000000"/>
                <w:szCs w:val="28"/>
              </w:rPr>
              <w:t>Всего доходов</w:t>
            </w:r>
          </w:p>
        </w:tc>
        <w:tc>
          <w:tcPr>
            <w:tcW w:w="1701"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2 645 157,3</w:t>
            </w:r>
          </w:p>
        </w:tc>
        <w:tc>
          <w:tcPr>
            <w:tcW w:w="1559" w:type="dxa"/>
            <w:tcBorders>
              <w:top w:val="nil"/>
              <w:left w:val="nil"/>
              <w:bottom w:val="single" w:sz="4" w:space="0" w:color="auto"/>
              <w:right w:val="single" w:sz="4" w:space="0" w:color="auto"/>
            </w:tcBorders>
            <w:shd w:val="clear" w:color="000000" w:fill="FFFFFF"/>
            <w:vAlign w:val="center"/>
            <w:hideMark/>
          </w:tcPr>
          <w:p w:rsidR="00875A2D" w:rsidRDefault="00875A2D" w:rsidP="002B3EEE">
            <w:pPr>
              <w:jc w:val="center"/>
              <w:rPr>
                <w:color w:val="000000"/>
                <w:szCs w:val="28"/>
              </w:rPr>
            </w:pPr>
            <w:r>
              <w:rPr>
                <w:color w:val="000000"/>
                <w:szCs w:val="28"/>
              </w:rPr>
              <w:t>2 506 556,4</w:t>
            </w:r>
          </w:p>
        </w:tc>
      </w:tr>
    </w:tbl>
    <w:p w:rsidR="00875A2D" w:rsidRDefault="00875A2D" w:rsidP="00875A2D">
      <w:pPr>
        <w:ind w:firstLine="600"/>
        <w:rPr>
          <w:szCs w:val="28"/>
        </w:rPr>
      </w:pPr>
    </w:p>
    <w:p w:rsidR="00875A2D" w:rsidRDefault="00875A2D" w:rsidP="00875A2D">
      <w:pPr>
        <w:ind w:firstLine="600"/>
        <w:rPr>
          <w:szCs w:val="28"/>
        </w:rPr>
      </w:pPr>
      <w:r>
        <w:rPr>
          <w:szCs w:val="28"/>
        </w:rPr>
        <w:t>* По видам и подвидам доходов, входящим в соответствующий группировочный код бюджетной классификации, зачисляемым в районный бюджет в соответствии с законодательством Российской Федерации.</w:t>
      </w:r>
    </w:p>
    <w:p w:rsidR="00875A2D" w:rsidRDefault="00875A2D" w:rsidP="00875A2D">
      <w:pPr>
        <w:jc w:val="right"/>
      </w:pPr>
    </w:p>
    <w:p w:rsidR="00875A2D" w:rsidRDefault="00875A2D" w:rsidP="00875A2D"/>
    <w:p w:rsidR="00875A2D" w:rsidRDefault="00875A2D" w:rsidP="00875A2D"/>
    <w:p w:rsidR="00875A2D" w:rsidRPr="00965743" w:rsidRDefault="00875A2D" w:rsidP="00875A2D">
      <w:pPr>
        <w:rPr>
          <w:szCs w:val="28"/>
        </w:rPr>
      </w:pPr>
      <w:r w:rsidRPr="00965743">
        <w:rPr>
          <w:szCs w:val="28"/>
        </w:rPr>
        <w:t>Заместитель главы муниципального</w:t>
      </w:r>
    </w:p>
    <w:p w:rsidR="00875A2D" w:rsidRPr="00965743" w:rsidRDefault="00875A2D" w:rsidP="00875A2D">
      <w:pPr>
        <w:rPr>
          <w:szCs w:val="28"/>
        </w:rPr>
      </w:pPr>
      <w:r w:rsidRPr="00965743">
        <w:rPr>
          <w:szCs w:val="28"/>
        </w:rPr>
        <w:t>образования, начальник финансового</w:t>
      </w:r>
    </w:p>
    <w:p w:rsidR="00875A2D" w:rsidRPr="00736776" w:rsidRDefault="00875A2D" w:rsidP="00875A2D">
      <w:pPr>
        <w:rPr>
          <w:szCs w:val="28"/>
        </w:rPr>
      </w:pPr>
      <w:r w:rsidRPr="00965743">
        <w:rPr>
          <w:szCs w:val="28"/>
        </w:rPr>
        <w:t>управления                                                                                           Е.В. Карпухина</w:t>
      </w:r>
    </w:p>
    <w:p w:rsidR="00875A2D" w:rsidRDefault="00875A2D" w:rsidP="005A1D5F">
      <w:pPr>
        <w:rPr>
          <w:b/>
          <w:szCs w:val="28"/>
        </w:rPr>
      </w:pPr>
    </w:p>
    <w:p w:rsidR="00875A2D" w:rsidRDefault="00875A2D" w:rsidP="005A1D5F">
      <w:pPr>
        <w:rPr>
          <w:b/>
          <w:szCs w:val="28"/>
        </w:rPr>
      </w:pPr>
    </w:p>
    <w:p w:rsidR="00875A2D" w:rsidRDefault="00875A2D" w:rsidP="005A1D5F">
      <w:pPr>
        <w:rPr>
          <w:b/>
          <w:szCs w:val="28"/>
        </w:rPr>
      </w:pPr>
    </w:p>
    <w:tbl>
      <w:tblPr>
        <w:tblW w:w="0" w:type="auto"/>
        <w:tblInd w:w="5920" w:type="dxa"/>
        <w:tblLook w:val="04A0"/>
      </w:tblPr>
      <w:tblGrid>
        <w:gridCol w:w="3934"/>
      </w:tblGrid>
      <w:tr w:rsidR="008C2D28" w:rsidTr="002B3EEE">
        <w:tc>
          <w:tcPr>
            <w:tcW w:w="3934" w:type="dxa"/>
            <w:shd w:val="clear" w:color="auto" w:fill="auto"/>
          </w:tcPr>
          <w:p w:rsidR="008C2D28" w:rsidRDefault="008C2D28" w:rsidP="002B3EEE">
            <w:pPr>
              <w:jc w:val="center"/>
            </w:pPr>
            <w:r>
              <w:t>Приложение № 3</w:t>
            </w:r>
          </w:p>
          <w:p w:rsidR="008C2D28" w:rsidRDefault="008C2D28" w:rsidP="002B3EEE">
            <w:pPr>
              <w:jc w:val="center"/>
            </w:pPr>
          </w:p>
          <w:p w:rsidR="008C2D28" w:rsidRDefault="008C2D28" w:rsidP="002B3EEE">
            <w:pPr>
              <w:jc w:val="center"/>
            </w:pPr>
            <w:r>
              <w:t xml:space="preserve">к решению Совета муниципального </w:t>
            </w:r>
            <w:r>
              <w:br/>
              <w:t>образования Ейский район</w:t>
            </w:r>
          </w:p>
          <w:p w:rsidR="008C2D28" w:rsidRDefault="008C2D28" w:rsidP="002B3EEE">
            <w:pPr>
              <w:jc w:val="center"/>
            </w:pPr>
            <w:r>
              <w:t xml:space="preserve">«О районном бюджете на 2023 год </w:t>
            </w:r>
          </w:p>
          <w:p w:rsidR="008C2D28" w:rsidRDefault="008C2D28" w:rsidP="002B3EEE">
            <w:pPr>
              <w:jc w:val="center"/>
            </w:pPr>
            <w:r>
              <w:lastRenderedPageBreak/>
              <w:t xml:space="preserve">и на плановый период </w:t>
            </w:r>
          </w:p>
          <w:p w:rsidR="008C2D28" w:rsidRDefault="008C2D28" w:rsidP="002B3EEE">
            <w:pPr>
              <w:jc w:val="center"/>
            </w:pPr>
            <w:r>
              <w:t>2024 и 2025 годов»</w:t>
            </w:r>
          </w:p>
        </w:tc>
      </w:tr>
    </w:tbl>
    <w:p w:rsidR="008C2D28" w:rsidRDefault="008C2D28" w:rsidP="008C2D28">
      <w:pPr>
        <w:jc w:val="right"/>
      </w:pPr>
    </w:p>
    <w:p w:rsidR="008C2D28" w:rsidRDefault="008C2D28" w:rsidP="008C2D28">
      <w:pPr>
        <w:jc w:val="right"/>
      </w:pPr>
    </w:p>
    <w:p w:rsidR="008C2D28" w:rsidRPr="005A247E" w:rsidRDefault="008C2D28" w:rsidP="008C2D28">
      <w:pPr>
        <w:jc w:val="center"/>
        <w:rPr>
          <w:szCs w:val="28"/>
        </w:rPr>
      </w:pPr>
      <w:r>
        <w:rPr>
          <w:szCs w:val="28"/>
        </w:rPr>
        <w:t>Безвозмездные поступления из краевого бюджета в 2023 году</w:t>
      </w:r>
    </w:p>
    <w:p w:rsidR="008C2D28" w:rsidRDefault="008C2D28" w:rsidP="008C2D28"/>
    <w:p w:rsidR="008C2D28" w:rsidRDefault="008C2D28" w:rsidP="008C2D28">
      <w:pPr>
        <w:jc w:val="right"/>
      </w:pPr>
      <w:r>
        <w:t>(тыс. рублей)</w:t>
      </w:r>
    </w:p>
    <w:p w:rsidR="008C2D28" w:rsidRPr="002F4B40" w:rsidRDefault="008C2D28" w:rsidP="008C2D28">
      <w:pPr>
        <w:rPr>
          <w:sz w:val="2"/>
          <w:szCs w:val="2"/>
        </w:rPr>
      </w:pPr>
    </w:p>
    <w:p w:rsidR="008C2D28" w:rsidRPr="00697EB2" w:rsidRDefault="008C2D28" w:rsidP="008C2D28">
      <w:pPr>
        <w:rPr>
          <w:sz w:val="2"/>
          <w:szCs w:val="2"/>
        </w:rPr>
      </w:pPr>
    </w:p>
    <w:p w:rsidR="008C2D28" w:rsidRPr="00C92C8A" w:rsidRDefault="008C2D28" w:rsidP="008C2D28">
      <w:pPr>
        <w:rPr>
          <w:sz w:val="2"/>
          <w:szCs w:val="2"/>
        </w:rPr>
      </w:pPr>
    </w:p>
    <w:p w:rsidR="008C2D28" w:rsidRPr="00C07818" w:rsidRDefault="008C2D28" w:rsidP="008C2D28">
      <w:pPr>
        <w:rPr>
          <w:sz w:val="2"/>
          <w:szCs w:val="2"/>
        </w:rPr>
      </w:pPr>
    </w:p>
    <w:tbl>
      <w:tblPr>
        <w:tblW w:w="9712" w:type="dxa"/>
        <w:tblInd w:w="93" w:type="dxa"/>
        <w:tblLook w:val="04A0"/>
      </w:tblPr>
      <w:tblGrid>
        <w:gridCol w:w="2850"/>
        <w:gridCol w:w="4962"/>
        <w:gridCol w:w="1900"/>
      </w:tblGrid>
      <w:tr w:rsidR="008C2D28" w:rsidTr="002B3EEE">
        <w:trPr>
          <w:trHeight w:val="315"/>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Код</w:t>
            </w:r>
          </w:p>
        </w:tc>
        <w:tc>
          <w:tcPr>
            <w:tcW w:w="4962" w:type="dxa"/>
            <w:tcBorders>
              <w:top w:val="single" w:sz="4" w:space="0" w:color="auto"/>
              <w:left w:val="nil"/>
              <w:bottom w:val="single" w:sz="4" w:space="0" w:color="auto"/>
              <w:right w:val="single" w:sz="4" w:space="0" w:color="auto"/>
            </w:tcBorders>
            <w:shd w:val="clear" w:color="auto" w:fill="auto"/>
            <w:noWrap/>
            <w:vAlign w:val="center"/>
            <w:hideMark/>
          </w:tcPr>
          <w:p w:rsidR="008C2D28" w:rsidRDefault="008C2D28" w:rsidP="002B3EEE">
            <w:pPr>
              <w:jc w:val="center"/>
            </w:pPr>
            <w:r>
              <w:t>Наименование дохода</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rsidR="008C2D28" w:rsidRDefault="008C2D28" w:rsidP="002B3EEE">
            <w:pPr>
              <w:jc w:val="center"/>
            </w:pPr>
            <w:r>
              <w:t>Сумма</w:t>
            </w:r>
          </w:p>
        </w:tc>
      </w:tr>
    </w:tbl>
    <w:p w:rsidR="008C2D28" w:rsidRPr="002D07DF" w:rsidRDefault="008C2D28" w:rsidP="008C2D28">
      <w:pPr>
        <w:rPr>
          <w:sz w:val="2"/>
          <w:szCs w:val="2"/>
        </w:rPr>
      </w:pPr>
    </w:p>
    <w:tbl>
      <w:tblPr>
        <w:tblW w:w="9712" w:type="dxa"/>
        <w:tblInd w:w="93" w:type="dxa"/>
        <w:tblLook w:val="04A0"/>
      </w:tblPr>
      <w:tblGrid>
        <w:gridCol w:w="2850"/>
        <w:gridCol w:w="4962"/>
        <w:gridCol w:w="1900"/>
      </w:tblGrid>
      <w:tr w:rsidR="008C2D28" w:rsidTr="002B3EEE">
        <w:trPr>
          <w:tblHeader/>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1</w:t>
            </w:r>
          </w:p>
        </w:tc>
        <w:tc>
          <w:tcPr>
            <w:tcW w:w="4962" w:type="dxa"/>
            <w:tcBorders>
              <w:top w:val="single" w:sz="4" w:space="0" w:color="auto"/>
              <w:left w:val="nil"/>
              <w:bottom w:val="single" w:sz="4" w:space="0" w:color="auto"/>
              <w:right w:val="single" w:sz="4" w:space="0" w:color="auto"/>
            </w:tcBorders>
            <w:shd w:val="clear" w:color="auto" w:fill="auto"/>
            <w:noWrap/>
            <w:vAlign w:val="center"/>
            <w:hideMark/>
          </w:tcPr>
          <w:p w:rsidR="008C2D28" w:rsidRDefault="008C2D28" w:rsidP="002B3EEE">
            <w:pPr>
              <w:jc w:val="center"/>
            </w:pPr>
            <w:r>
              <w:t>2</w:t>
            </w:r>
          </w:p>
        </w:tc>
        <w:tc>
          <w:tcPr>
            <w:tcW w:w="1900" w:type="dxa"/>
            <w:tcBorders>
              <w:top w:val="single" w:sz="4" w:space="0" w:color="auto"/>
              <w:left w:val="nil"/>
              <w:bottom w:val="single" w:sz="4" w:space="0" w:color="auto"/>
              <w:right w:val="single" w:sz="4" w:space="0" w:color="auto"/>
            </w:tcBorders>
            <w:shd w:val="clear" w:color="auto" w:fill="auto"/>
            <w:noWrap/>
            <w:vAlign w:val="center"/>
            <w:hideMark/>
          </w:tcPr>
          <w:p w:rsidR="008C2D28" w:rsidRDefault="008C2D28" w:rsidP="002B3EEE">
            <w:pPr>
              <w:jc w:val="center"/>
            </w:pPr>
            <w:r>
              <w:t>3</w:t>
            </w:r>
          </w:p>
        </w:tc>
      </w:tr>
      <w:tr w:rsidR="008C2D28" w:rsidTr="002B3EEE">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2 00 00000 00 0000 000</w:t>
            </w:r>
          </w:p>
        </w:tc>
        <w:tc>
          <w:tcPr>
            <w:tcW w:w="4962" w:type="dxa"/>
            <w:tcBorders>
              <w:top w:val="single" w:sz="4" w:space="0" w:color="auto"/>
              <w:left w:val="nil"/>
              <w:bottom w:val="single" w:sz="4" w:space="0" w:color="auto"/>
              <w:right w:val="single" w:sz="4" w:space="0" w:color="auto"/>
            </w:tcBorders>
            <w:shd w:val="clear" w:color="auto" w:fill="auto"/>
            <w:noWrap/>
            <w:vAlign w:val="center"/>
            <w:hideMark/>
          </w:tcPr>
          <w:p w:rsidR="008C2D28" w:rsidRDefault="008C2D28" w:rsidP="002B3EEE">
            <w:r>
              <w:t>Безвозмездные поступления</w:t>
            </w:r>
          </w:p>
        </w:tc>
        <w:tc>
          <w:tcPr>
            <w:tcW w:w="1900" w:type="dxa"/>
            <w:tcBorders>
              <w:top w:val="single" w:sz="4" w:space="0" w:color="auto"/>
              <w:left w:val="nil"/>
              <w:bottom w:val="single" w:sz="4" w:space="0" w:color="auto"/>
              <w:right w:val="single" w:sz="4" w:space="0" w:color="auto"/>
            </w:tcBorders>
            <w:shd w:val="clear" w:color="auto" w:fill="auto"/>
            <w:noWrap/>
            <w:vAlign w:val="center"/>
            <w:hideMark/>
          </w:tcPr>
          <w:p w:rsidR="008C2D28" w:rsidRDefault="008C2D28" w:rsidP="002B3EEE">
            <w:pPr>
              <w:jc w:val="center"/>
            </w:pPr>
            <w:r>
              <w:t>1 575 202,1</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2 02 00000 00 0000 000</w:t>
            </w:r>
          </w:p>
        </w:tc>
        <w:tc>
          <w:tcPr>
            <w:tcW w:w="4962" w:type="dxa"/>
            <w:tcBorders>
              <w:top w:val="nil"/>
              <w:left w:val="nil"/>
              <w:bottom w:val="single" w:sz="4" w:space="0" w:color="auto"/>
              <w:right w:val="single" w:sz="4" w:space="0" w:color="auto"/>
            </w:tcBorders>
            <w:shd w:val="clear" w:color="auto" w:fill="auto"/>
            <w:vAlign w:val="center"/>
            <w:hideMark/>
          </w:tcPr>
          <w:p w:rsidR="008C2D28" w:rsidRDefault="008C2D28" w:rsidP="002B3EEE">
            <w:r>
              <w:t>Безвозмездные поступления от других бюджетов бюджетной системы Российской Федерации</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1 575 202,1</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2 02 10000 00 0000 150</w:t>
            </w:r>
          </w:p>
        </w:tc>
        <w:tc>
          <w:tcPr>
            <w:tcW w:w="4962" w:type="dxa"/>
            <w:tcBorders>
              <w:top w:val="nil"/>
              <w:left w:val="nil"/>
              <w:bottom w:val="single" w:sz="4" w:space="0" w:color="auto"/>
              <w:right w:val="single" w:sz="4" w:space="0" w:color="auto"/>
            </w:tcBorders>
            <w:shd w:val="clear" w:color="auto" w:fill="auto"/>
            <w:vAlign w:val="center"/>
            <w:hideMark/>
          </w:tcPr>
          <w:p w:rsidR="008C2D28" w:rsidRDefault="008C2D28" w:rsidP="002B3EEE">
            <w:r>
              <w:t xml:space="preserve">Дотации бюджетам бюджетной системы Российской Федерации </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186 998,8</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2 02 15001 05 0000 150</w:t>
            </w:r>
          </w:p>
        </w:tc>
        <w:tc>
          <w:tcPr>
            <w:tcW w:w="4962" w:type="dxa"/>
            <w:tcBorders>
              <w:top w:val="nil"/>
              <w:left w:val="nil"/>
              <w:bottom w:val="single" w:sz="4" w:space="0" w:color="auto"/>
              <w:right w:val="single" w:sz="4" w:space="0" w:color="auto"/>
            </w:tcBorders>
            <w:shd w:val="clear" w:color="auto" w:fill="auto"/>
            <w:vAlign w:val="center"/>
            <w:hideMark/>
          </w:tcPr>
          <w:p w:rsidR="008C2D28" w:rsidRDefault="008C2D28" w:rsidP="002B3EEE">
            <w:r>
              <w:t>Дотации бюджетам муниципальных районов на выравнивание бюджетной обеспеченности из бюджета субъекта Российской Федерации</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186 998,8</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2 02 20000 00 0000 150</w:t>
            </w:r>
          </w:p>
        </w:tc>
        <w:tc>
          <w:tcPr>
            <w:tcW w:w="4962" w:type="dxa"/>
            <w:tcBorders>
              <w:top w:val="nil"/>
              <w:left w:val="nil"/>
              <w:bottom w:val="single" w:sz="4" w:space="0" w:color="auto"/>
              <w:right w:val="single" w:sz="4" w:space="0" w:color="auto"/>
            </w:tcBorders>
            <w:shd w:val="clear" w:color="auto" w:fill="auto"/>
            <w:vAlign w:val="center"/>
            <w:hideMark/>
          </w:tcPr>
          <w:p w:rsidR="008C2D28" w:rsidRDefault="008C2D28" w:rsidP="002B3EEE">
            <w:r>
              <w:t>Субсидии бюджетам бюджетной системы Российской Федерации (межбюджетные субсидии)</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115 893,0</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2 02 20077 05 0000 150</w:t>
            </w:r>
          </w:p>
        </w:tc>
        <w:tc>
          <w:tcPr>
            <w:tcW w:w="4962" w:type="dxa"/>
            <w:tcBorders>
              <w:top w:val="nil"/>
              <w:left w:val="nil"/>
              <w:bottom w:val="single" w:sz="4" w:space="0" w:color="auto"/>
              <w:right w:val="single" w:sz="4" w:space="0" w:color="auto"/>
            </w:tcBorders>
            <w:shd w:val="clear" w:color="auto" w:fill="auto"/>
            <w:vAlign w:val="bottom"/>
            <w:hideMark/>
          </w:tcPr>
          <w:p w:rsidR="008C2D28" w:rsidRDefault="008C2D28" w:rsidP="002B3EEE">
            <w:pPr>
              <w:rPr>
                <w:color w:val="000000"/>
              </w:rPr>
            </w:pPr>
            <w:r>
              <w:rPr>
                <w:color w:val="000000"/>
              </w:rPr>
              <w:t>Субсидии бюджетам муниципальных районов на софинансирование капитальных вложений в объекты муниципальной собственности</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38 030,0</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2 02 25304 05 0000 150</w:t>
            </w:r>
          </w:p>
        </w:tc>
        <w:tc>
          <w:tcPr>
            <w:tcW w:w="4962" w:type="dxa"/>
            <w:tcBorders>
              <w:top w:val="nil"/>
              <w:left w:val="nil"/>
              <w:bottom w:val="single" w:sz="4" w:space="0" w:color="auto"/>
              <w:right w:val="single" w:sz="4" w:space="0" w:color="auto"/>
            </w:tcBorders>
            <w:shd w:val="clear" w:color="auto" w:fill="auto"/>
            <w:vAlign w:val="bottom"/>
            <w:hideMark/>
          </w:tcPr>
          <w:p w:rsidR="008C2D28" w:rsidRDefault="008C2D28" w:rsidP="002B3EEE">
            <w:pPr>
              <w:rPr>
                <w:color w:val="000000"/>
              </w:rPr>
            </w:pPr>
            <w:r>
              <w:rPr>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59 905,1</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2 02 25519 05 0000 150</w:t>
            </w:r>
          </w:p>
        </w:tc>
        <w:tc>
          <w:tcPr>
            <w:tcW w:w="4962" w:type="dxa"/>
            <w:tcBorders>
              <w:top w:val="nil"/>
              <w:left w:val="nil"/>
              <w:bottom w:val="single" w:sz="4" w:space="0" w:color="auto"/>
              <w:right w:val="single" w:sz="4" w:space="0" w:color="auto"/>
            </w:tcBorders>
            <w:shd w:val="clear" w:color="auto" w:fill="auto"/>
            <w:vAlign w:val="bottom"/>
            <w:hideMark/>
          </w:tcPr>
          <w:p w:rsidR="008C2D28" w:rsidRDefault="008C2D28" w:rsidP="002B3EEE">
            <w:pPr>
              <w:rPr>
                <w:color w:val="000000"/>
              </w:rPr>
            </w:pPr>
            <w:r>
              <w:rPr>
                <w:color w:val="000000"/>
              </w:rPr>
              <w:t>Субсидии бюджетам муниципальных районов на поддержку отрасли культуры</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215,6</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2 02 29999 05 0000 150</w:t>
            </w:r>
          </w:p>
        </w:tc>
        <w:tc>
          <w:tcPr>
            <w:tcW w:w="4962" w:type="dxa"/>
            <w:tcBorders>
              <w:top w:val="nil"/>
              <w:left w:val="nil"/>
              <w:bottom w:val="single" w:sz="4" w:space="0" w:color="auto"/>
              <w:right w:val="single" w:sz="4" w:space="0" w:color="auto"/>
            </w:tcBorders>
            <w:shd w:val="clear" w:color="auto" w:fill="auto"/>
            <w:vAlign w:val="center"/>
            <w:hideMark/>
          </w:tcPr>
          <w:p w:rsidR="008C2D28" w:rsidRDefault="008C2D28" w:rsidP="002B3EEE">
            <w:r>
              <w:t>Прочие субсидии бюджетам муниципальных районов</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17 742,3</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 </w:t>
            </w:r>
          </w:p>
        </w:tc>
        <w:tc>
          <w:tcPr>
            <w:tcW w:w="4962" w:type="dxa"/>
            <w:tcBorders>
              <w:top w:val="nil"/>
              <w:left w:val="nil"/>
              <w:bottom w:val="single" w:sz="4" w:space="0" w:color="auto"/>
              <w:right w:val="single" w:sz="4" w:space="0" w:color="auto"/>
            </w:tcBorders>
            <w:shd w:val="clear" w:color="auto" w:fill="auto"/>
            <w:noWrap/>
            <w:vAlign w:val="center"/>
            <w:hideMark/>
          </w:tcPr>
          <w:p w:rsidR="008C2D28" w:rsidRDefault="008C2D28" w:rsidP="002B3EEE">
            <w:r>
              <w:t>в том числе:</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 </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 </w:t>
            </w:r>
          </w:p>
        </w:tc>
        <w:tc>
          <w:tcPr>
            <w:tcW w:w="4962" w:type="dxa"/>
            <w:tcBorders>
              <w:top w:val="nil"/>
              <w:left w:val="nil"/>
              <w:bottom w:val="single" w:sz="4" w:space="0" w:color="auto"/>
              <w:right w:val="single" w:sz="4" w:space="0" w:color="auto"/>
            </w:tcBorders>
            <w:shd w:val="clear" w:color="auto" w:fill="auto"/>
            <w:vAlign w:val="center"/>
            <w:hideMark/>
          </w:tcPr>
          <w:p w:rsidR="008C2D28" w:rsidRDefault="008C2D28" w:rsidP="002B3EEE">
            <w:r>
              <w:t xml:space="preserve">Субсидии на обеспечение условий для развития физической культуры и массового спорта в части оплаты труда инструкторов по спорту </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1 193,6</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lastRenderedPageBreak/>
              <w:t> </w:t>
            </w:r>
          </w:p>
        </w:tc>
        <w:tc>
          <w:tcPr>
            <w:tcW w:w="4962" w:type="dxa"/>
            <w:tcBorders>
              <w:top w:val="nil"/>
              <w:left w:val="nil"/>
              <w:bottom w:val="single" w:sz="4" w:space="0" w:color="auto"/>
              <w:right w:val="single" w:sz="4" w:space="0" w:color="auto"/>
            </w:tcBorders>
            <w:shd w:val="clear" w:color="auto" w:fill="auto"/>
            <w:vAlign w:val="center"/>
            <w:hideMark/>
          </w:tcPr>
          <w:p w:rsidR="008C2D28" w:rsidRDefault="008C2D28" w:rsidP="002B3EEE">
            <w:r>
              <w:t>Субсидии на организацию и обеспечение бесплатным горячим питанием обучающихся с ограниченными возможностями здоровья в муниципальных общеобразовательных организациях</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6 007,1</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 </w:t>
            </w:r>
          </w:p>
        </w:tc>
        <w:tc>
          <w:tcPr>
            <w:tcW w:w="4962" w:type="dxa"/>
            <w:tcBorders>
              <w:top w:val="nil"/>
              <w:left w:val="nil"/>
              <w:bottom w:val="single" w:sz="4" w:space="0" w:color="auto"/>
              <w:right w:val="single" w:sz="4" w:space="0" w:color="auto"/>
            </w:tcBorders>
            <w:shd w:val="clear" w:color="auto" w:fill="auto"/>
            <w:vAlign w:val="center"/>
            <w:hideMark/>
          </w:tcPr>
          <w:p w:rsidR="008C2D28" w:rsidRDefault="008C2D28" w:rsidP="002B3EEE">
            <w:r>
              <w:t>Субсидии на организацию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территории, прилегающим к зданиям и сооружениям муниципальных образовательных организаций)</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5 728,8</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 </w:t>
            </w:r>
          </w:p>
        </w:tc>
        <w:tc>
          <w:tcPr>
            <w:tcW w:w="4962" w:type="dxa"/>
            <w:tcBorders>
              <w:top w:val="nil"/>
              <w:left w:val="nil"/>
              <w:bottom w:val="single" w:sz="4" w:space="0" w:color="auto"/>
              <w:right w:val="single" w:sz="4" w:space="0" w:color="auto"/>
            </w:tcBorders>
            <w:shd w:val="clear" w:color="auto" w:fill="auto"/>
            <w:vAlign w:val="center"/>
            <w:hideMark/>
          </w:tcPr>
          <w:p w:rsidR="008C2D28" w:rsidRDefault="008C2D28" w:rsidP="002B3EEE">
            <w:r>
              <w:t>Субсидии на реализацию мероприятий, направленных на развитие детско-юношеского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(укрепление материально-технической базы муниципальных физкультурно-спортивных организаций)</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4 812,8</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202 30000 00 0000 150</w:t>
            </w:r>
          </w:p>
        </w:tc>
        <w:tc>
          <w:tcPr>
            <w:tcW w:w="4962" w:type="dxa"/>
            <w:tcBorders>
              <w:top w:val="nil"/>
              <w:left w:val="nil"/>
              <w:bottom w:val="single" w:sz="4" w:space="0" w:color="auto"/>
              <w:right w:val="single" w:sz="4" w:space="0" w:color="auto"/>
            </w:tcBorders>
            <w:shd w:val="clear" w:color="auto" w:fill="auto"/>
            <w:vAlign w:val="center"/>
            <w:hideMark/>
          </w:tcPr>
          <w:p w:rsidR="008C2D28" w:rsidRDefault="008C2D28" w:rsidP="002B3EEE">
            <w:r>
              <w:t xml:space="preserve">Субвенции бюджетам бюджетной системы Российской Федерации </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1 272 310,3</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2 02 30024 05 0000 150</w:t>
            </w:r>
          </w:p>
        </w:tc>
        <w:tc>
          <w:tcPr>
            <w:tcW w:w="4962" w:type="dxa"/>
            <w:tcBorders>
              <w:top w:val="nil"/>
              <w:left w:val="nil"/>
              <w:bottom w:val="single" w:sz="4" w:space="0" w:color="auto"/>
              <w:right w:val="single" w:sz="4" w:space="0" w:color="auto"/>
            </w:tcBorders>
            <w:shd w:val="clear" w:color="auto" w:fill="auto"/>
            <w:vAlign w:val="center"/>
            <w:hideMark/>
          </w:tcPr>
          <w:p w:rsidR="008C2D28" w:rsidRDefault="008C2D28" w:rsidP="002B3EEE">
            <w:r>
              <w:t>Субвенции бюджетам муниципальных районов на выполнение передаваемых полномочий субъектов Российской Федерации</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1 147 932,8</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 </w:t>
            </w:r>
          </w:p>
        </w:tc>
        <w:tc>
          <w:tcPr>
            <w:tcW w:w="4962" w:type="dxa"/>
            <w:tcBorders>
              <w:top w:val="nil"/>
              <w:left w:val="nil"/>
              <w:bottom w:val="single" w:sz="4" w:space="0" w:color="auto"/>
              <w:right w:val="single" w:sz="4" w:space="0" w:color="auto"/>
            </w:tcBorders>
            <w:shd w:val="clear" w:color="auto" w:fill="auto"/>
            <w:noWrap/>
            <w:vAlign w:val="center"/>
            <w:hideMark/>
          </w:tcPr>
          <w:p w:rsidR="008C2D28" w:rsidRDefault="008C2D28" w:rsidP="002B3EEE">
            <w:r>
              <w:t>в том числе:</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 </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 </w:t>
            </w:r>
          </w:p>
        </w:tc>
        <w:tc>
          <w:tcPr>
            <w:tcW w:w="4962" w:type="dxa"/>
            <w:tcBorders>
              <w:top w:val="nil"/>
              <w:left w:val="nil"/>
              <w:bottom w:val="single" w:sz="4" w:space="0" w:color="auto"/>
              <w:right w:val="single" w:sz="4" w:space="0" w:color="auto"/>
            </w:tcBorders>
            <w:shd w:val="clear" w:color="auto" w:fill="auto"/>
            <w:vAlign w:val="center"/>
            <w:hideMark/>
          </w:tcPr>
          <w:p w:rsidR="008C2D28" w:rsidRDefault="008C2D28" w:rsidP="002B3EEE">
            <w:r>
              <w:t>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w:t>
            </w:r>
            <w:r>
              <w:lastRenderedPageBreak/>
              <w:t>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lastRenderedPageBreak/>
              <w:t>593,8</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lastRenderedPageBreak/>
              <w:t> </w:t>
            </w:r>
          </w:p>
        </w:tc>
        <w:tc>
          <w:tcPr>
            <w:tcW w:w="4962" w:type="dxa"/>
            <w:tcBorders>
              <w:top w:val="nil"/>
              <w:left w:val="nil"/>
              <w:bottom w:val="single" w:sz="4" w:space="0" w:color="auto"/>
              <w:right w:val="single" w:sz="4" w:space="0" w:color="auto"/>
            </w:tcBorders>
            <w:shd w:val="clear" w:color="auto" w:fill="auto"/>
            <w:vAlign w:val="center"/>
            <w:hideMark/>
          </w:tcPr>
          <w:p w:rsidR="008C2D28" w:rsidRDefault="008C2D28" w:rsidP="002B3EEE">
            <w:r>
              <w:t xml:space="preserve">Субвенции на осуществление отдельных государственных полномочий  Краснодарского края по поддержке сельскохозяйственного производства </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6 781,2</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 </w:t>
            </w:r>
          </w:p>
        </w:tc>
        <w:tc>
          <w:tcPr>
            <w:tcW w:w="4962" w:type="dxa"/>
            <w:tcBorders>
              <w:top w:val="nil"/>
              <w:left w:val="nil"/>
              <w:bottom w:val="single" w:sz="4" w:space="0" w:color="auto"/>
              <w:right w:val="single" w:sz="4" w:space="0" w:color="auto"/>
            </w:tcBorders>
            <w:shd w:val="clear" w:color="auto" w:fill="auto"/>
            <w:vAlign w:val="center"/>
            <w:hideMark/>
          </w:tcPr>
          <w:p w:rsidR="008C2D28" w:rsidRDefault="008C2D28" w:rsidP="002B3EEE">
            <w:r>
              <w:t>Субвенции на 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729,8</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 </w:t>
            </w:r>
          </w:p>
        </w:tc>
        <w:tc>
          <w:tcPr>
            <w:tcW w:w="4962" w:type="dxa"/>
            <w:tcBorders>
              <w:top w:val="nil"/>
              <w:left w:val="nil"/>
              <w:bottom w:val="single" w:sz="4" w:space="0" w:color="auto"/>
              <w:right w:val="single" w:sz="4" w:space="0" w:color="auto"/>
            </w:tcBorders>
            <w:shd w:val="clear" w:color="auto" w:fill="auto"/>
            <w:vAlign w:val="center"/>
            <w:hideMark/>
          </w:tcPr>
          <w:p w:rsidR="008C2D28" w:rsidRDefault="008C2D28" w:rsidP="002B3EEE">
            <w:r>
              <w:t xml:space="preserve">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1 024 706,3</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 </w:t>
            </w:r>
          </w:p>
        </w:tc>
        <w:tc>
          <w:tcPr>
            <w:tcW w:w="4962" w:type="dxa"/>
            <w:tcBorders>
              <w:top w:val="nil"/>
              <w:left w:val="nil"/>
              <w:bottom w:val="single" w:sz="4" w:space="0" w:color="auto"/>
              <w:right w:val="single" w:sz="4" w:space="0" w:color="auto"/>
            </w:tcBorders>
            <w:shd w:val="clear" w:color="auto" w:fill="auto"/>
            <w:vAlign w:val="center"/>
            <w:hideMark/>
          </w:tcPr>
          <w:p w:rsidR="008C2D28" w:rsidRDefault="008C2D28" w:rsidP="002B3EEE">
            <w:r>
              <w:t xml:space="preserve">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w:t>
            </w:r>
            <w:r>
              <w:lastRenderedPageBreak/>
              <w:t>образовательных организаций, проживающим и работающим в сельских населённых пунктах, рабочих поселках (поселках городского типа) на территории Краснодарского края</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lastRenderedPageBreak/>
              <w:t>11 969,7</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lastRenderedPageBreak/>
              <w:t> </w:t>
            </w:r>
          </w:p>
        </w:tc>
        <w:tc>
          <w:tcPr>
            <w:tcW w:w="4962" w:type="dxa"/>
            <w:tcBorders>
              <w:top w:val="nil"/>
              <w:left w:val="nil"/>
              <w:bottom w:val="single" w:sz="4" w:space="0" w:color="auto"/>
              <w:right w:val="single" w:sz="4" w:space="0" w:color="auto"/>
            </w:tcBorders>
            <w:shd w:val="clear" w:color="auto" w:fill="auto"/>
            <w:vAlign w:val="center"/>
            <w:hideMark/>
          </w:tcPr>
          <w:p w:rsidR="008C2D28" w:rsidRDefault="008C2D28" w:rsidP="002B3EEE">
            <w:r>
              <w:t>Субвенции на 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1 980,3</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 </w:t>
            </w:r>
          </w:p>
        </w:tc>
        <w:tc>
          <w:tcPr>
            <w:tcW w:w="4962" w:type="dxa"/>
            <w:tcBorders>
              <w:top w:val="nil"/>
              <w:left w:val="nil"/>
              <w:bottom w:val="single" w:sz="4" w:space="0" w:color="auto"/>
              <w:right w:val="single" w:sz="4" w:space="0" w:color="auto"/>
            </w:tcBorders>
            <w:shd w:val="clear" w:color="auto" w:fill="auto"/>
            <w:vAlign w:val="center"/>
            <w:hideMark/>
          </w:tcPr>
          <w:p w:rsidR="008C2D28" w:rsidRDefault="008C2D28" w:rsidP="002B3EEE">
            <w:r>
              <w:t>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542,6</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 </w:t>
            </w:r>
          </w:p>
        </w:tc>
        <w:tc>
          <w:tcPr>
            <w:tcW w:w="4962" w:type="dxa"/>
            <w:tcBorders>
              <w:top w:val="nil"/>
              <w:left w:val="nil"/>
              <w:bottom w:val="single" w:sz="4" w:space="0" w:color="auto"/>
              <w:right w:val="single" w:sz="4" w:space="0" w:color="auto"/>
            </w:tcBorders>
            <w:shd w:val="clear" w:color="auto" w:fill="auto"/>
            <w:vAlign w:val="center"/>
            <w:hideMark/>
          </w:tcPr>
          <w:p w:rsidR="008C2D28" w:rsidRDefault="008C2D28" w:rsidP="002B3EEE">
            <w:r>
              <w:t>Субвенции на 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63,0</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 </w:t>
            </w:r>
          </w:p>
        </w:tc>
        <w:tc>
          <w:tcPr>
            <w:tcW w:w="4962" w:type="dxa"/>
            <w:tcBorders>
              <w:top w:val="nil"/>
              <w:left w:val="nil"/>
              <w:bottom w:val="single" w:sz="4" w:space="0" w:color="auto"/>
              <w:right w:val="single" w:sz="4" w:space="0" w:color="auto"/>
            </w:tcBorders>
            <w:shd w:val="clear" w:color="auto" w:fill="auto"/>
            <w:vAlign w:val="center"/>
            <w:hideMark/>
          </w:tcPr>
          <w:p w:rsidR="008C2D28" w:rsidRDefault="008C2D28" w:rsidP="002B3EEE">
            <w:r>
              <w:t xml:space="preserve">Субвенции на 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w:t>
            </w:r>
            <w:r>
              <w:lastRenderedPageBreak/>
              <w:t>итоговой аттестации по образовательным программам основного общего и среднего общего образования</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lastRenderedPageBreak/>
              <w:t>4 132,2</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lastRenderedPageBreak/>
              <w:t> </w:t>
            </w:r>
          </w:p>
        </w:tc>
        <w:tc>
          <w:tcPr>
            <w:tcW w:w="4962" w:type="dxa"/>
            <w:tcBorders>
              <w:top w:val="nil"/>
              <w:left w:val="nil"/>
              <w:bottom w:val="single" w:sz="4" w:space="0" w:color="auto"/>
              <w:right w:val="single" w:sz="4" w:space="0" w:color="auto"/>
            </w:tcBorders>
            <w:shd w:val="clear" w:color="auto" w:fill="auto"/>
            <w:vAlign w:val="center"/>
            <w:hideMark/>
          </w:tcPr>
          <w:p w:rsidR="008C2D28" w:rsidRDefault="008C2D28" w:rsidP="002B3EEE">
            <w:r>
              <w:t>Субвенции на осуществление отдельных государственных полномочий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в соответствии с Законом Краснодарского края "Об обеспечении дополнительных гарантий прав на имущество и жилое помещение детей-сирот и детей, оставшихся без попечения родителей, в Краснодарском крае"</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67 342,6</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 </w:t>
            </w:r>
          </w:p>
        </w:tc>
        <w:tc>
          <w:tcPr>
            <w:tcW w:w="4962" w:type="dxa"/>
            <w:tcBorders>
              <w:top w:val="nil"/>
              <w:left w:val="nil"/>
              <w:bottom w:val="single" w:sz="4" w:space="0" w:color="auto"/>
              <w:right w:val="single" w:sz="4" w:space="0" w:color="auto"/>
            </w:tcBorders>
            <w:shd w:val="clear" w:color="auto" w:fill="auto"/>
            <w:vAlign w:val="center"/>
            <w:hideMark/>
          </w:tcPr>
          <w:p w:rsidR="008C2D28" w:rsidRDefault="008C2D28" w:rsidP="002B3EEE">
            <w:r>
              <w:t>Субвенции на 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1 459,6</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 </w:t>
            </w:r>
          </w:p>
        </w:tc>
        <w:tc>
          <w:tcPr>
            <w:tcW w:w="4962" w:type="dxa"/>
            <w:tcBorders>
              <w:top w:val="nil"/>
              <w:left w:val="nil"/>
              <w:bottom w:val="single" w:sz="4" w:space="0" w:color="auto"/>
              <w:right w:val="single" w:sz="4" w:space="0" w:color="auto"/>
            </w:tcBorders>
            <w:shd w:val="clear" w:color="auto" w:fill="auto"/>
            <w:vAlign w:val="center"/>
            <w:hideMark/>
          </w:tcPr>
          <w:p w:rsidR="008C2D28" w:rsidRDefault="008C2D28" w:rsidP="002B3EEE">
            <w:r>
              <w:t>Субвенции на 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913,8</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 </w:t>
            </w:r>
          </w:p>
        </w:tc>
        <w:tc>
          <w:tcPr>
            <w:tcW w:w="4962" w:type="dxa"/>
            <w:tcBorders>
              <w:top w:val="nil"/>
              <w:left w:val="nil"/>
              <w:bottom w:val="single" w:sz="4" w:space="0" w:color="auto"/>
              <w:right w:val="single" w:sz="4" w:space="0" w:color="auto"/>
            </w:tcBorders>
            <w:shd w:val="clear" w:color="auto" w:fill="auto"/>
            <w:vAlign w:val="bottom"/>
            <w:hideMark/>
          </w:tcPr>
          <w:p w:rsidR="008C2D28" w:rsidRDefault="008C2D28" w:rsidP="002B3EEE">
            <w:pPr>
              <w:rPr>
                <w:color w:val="000000"/>
              </w:rPr>
            </w:pPr>
            <w:r>
              <w:rPr>
                <w:color w:val="000000"/>
              </w:rPr>
              <w:t xml:space="preserve">Субвенции на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w:t>
            </w:r>
            <w:r>
              <w:rPr>
                <w:color w:val="000000"/>
              </w:rPr>
              <w:lastRenderedPageBreak/>
              <w:t>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lastRenderedPageBreak/>
              <w:t>25 000,0</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lastRenderedPageBreak/>
              <w:t> </w:t>
            </w:r>
          </w:p>
        </w:tc>
        <w:tc>
          <w:tcPr>
            <w:tcW w:w="4962" w:type="dxa"/>
            <w:tcBorders>
              <w:top w:val="nil"/>
              <w:left w:val="nil"/>
              <w:bottom w:val="single" w:sz="4" w:space="0" w:color="auto"/>
              <w:right w:val="single" w:sz="4" w:space="0" w:color="auto"/>
            </w:tcBorders>
            <w:shd w:val="clear" w:color="auto" w:fill="auto"/>
            <w:vAlign w:val="bottom"/>
            <w:hideMark/>
          </w:tcPr>
          <w:p w:rsidR="008C2D28" w:rsidRDefault="008C2D28" w:rsidP="002B3EEE">
            <w:pPr>
              <w:rPr>
                <w:color w:val="000000"/>
              </w:rPr>
            </w:pPr>
            <w:r>
              <w:rPr>
                <w:color w:val="000000"/>
              </w:rPr>
              <w:t>Субвенции на 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1 717,9</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2 02 30029 05 0000 150</w:t>
            </w:r>
          </w:p>
        </w:tc>
        <w:tc>
          <w:tcPr>
            <w:tcW w:w="4962" w:type="dxa"/>
            <w:tcBorders>
              <w:top w:val="nil"/>
              <w:left w:val="nil"/>
              <w:bottom w:val="single" w:sz="4" w:space="0" w:color="auto"/>
              <w:right w:val="single" w:sz="4" w:space="0" w:color="auto"/>
            </w:tcBorders>
            <w:shd w:val="clear" w:color="auto" w:fill="auto"/>
            <w:vAlign w:val="center"/>
            <w:hideMark/>
          </w:tcPr>
          <w:p w:rsidR="008C2D28" w:rsidRDefault="008C2D28" w:rsidP="002B3EEE">
            <w: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12 985,1</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2 02 35120 05 0000 150</w:t>
            </w:r>
          </w:p>
        </w:tc>
        <w:tc>
          <w:tcPr>
            <w:tcW w:w="4962" w:type="dxa"/>
            <w:tcBorders>
              <w:top w:val="nil"/>
              <w:left w:val="nil"/>
              <w:bottom w:val="single" w:sz="4" w:space="0" w:color="auto"/>
              <w:right w:val="single" w:sz="4" w:space="0" w:color="auto"/>
            </w:tcBorders>
            <w:shd w:val="clear" w:color="auto" w:fill="auto"/>
            <w:vAlign w:val="center"/>
            <w:hideMark/>
          </w:tcPr>
          <w:p w:rsidR="008C2D28" w:rsidRDefault="008C2D28" w:rsidP="002B3EEE">
            <w: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74,4</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2 02 35303 05 0000 150</w:t>
            </w:r>
          </w:p>
        </w:tc>
        <w:tc>
          <w:tcPr>
            <w:tcW w:w="4962" w:type="dxa"/>
            <w:tcBorders>
              <w:top w:val="nil"/>
              <w:left w:val="nil"/>
              <w:bottom w:val="single" w:sz="4" w:space="0" w:color="auto"/>
              <w:right w:val="single" w:sz="4" w:space="0" w:color="auto"/>
            </w:tcBorders>
            <w:shd w:val="clear" w:color="auto" w:fill="auto"/>
            <w:vAlign w:val="center"/>
            <w:hideMark/>
          </w:tcPr>
          <w:p w:rsidR="008C2D28" w:rsidRDefault="008C2D28" w:rsidP="002B3EEE">
            <w: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36 794,50</w:t>
            </w:r>
          </w:p>
        </w:tc>
      </w:tr>
      <w:tr w:rsidR="008C2D28" w:rsidTr="002B3EE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8C2D28" w:rsidRDefault="008C2D28" w:rsidP="002B3EEE">
            <w:pPr>
              <w:jc w:val="center"/>
            </w:pPr>
            <w:r>
              <w:t>2 02 36900 05 0000 150</w:t>
            </w:r>
          </w:p>
        </w:tc>
        <w:tc>
          <w:tcPr>
            <w:tcW w:w="4962" w:type="dxa"/>
            <w:tcBorders>
              <w:top w:val="nil"/>
              <w:left w:val="nil"/>
              <w:bottom w:val="single" w:sz="4" w:space="0" w:color="auto"/>
              <w:right w:val="single" w:sz="4" w:space="0" w:color="auto"/>
            </w:tcBorders>
            <w:shd w:val="clear" w:color="auto" w:fill="auto"/>
            <w:vAlign w:val="center"/>
            <w:hideMark/>
          </w:tcPr>
          <w:p w:rsidR="008C2D28" w:rsidRDefault="008C2D28" w:rsidP="002B3EEE">
            <w:r>
              <w:t>Единая субвенция бюджетам муниципальных районов из бюджета субъекта Российской Федерации</w:t>
            </w:r>
          </w:p>
        </w:tc>
        <w:tc>
          <w:tcPr>
            <w:tcW w:w="1900" w:type="dxa"/>
            <w:tcBorders>
              <w:top w:val="nil"/>
              <w:left w:val="nil"/>
              <w:bottom w:val="single" w:sz="4" w:space="0" w:color="auto"/>
              <w:right w:val="single" w:sz="4" w:space="0" w:color="auto"/>
            </w:tcBorders>
            <w:shd w:val="clear" w:color="auto" w:fill="auto"/>
            <w:noWrap/>
            <w:vAlign w:val="center"/>
            <w:hideMark/>
          </w:tcPr>
          <w:p w:rsidR="008C2D28" w:rsidRDefault="008C2D28" w:rsidP="002B3EEE">
            <w:pPr>
              <w:jc w:val="center"/>
            </w:pPr>
            <w:r>
              <w:t>74 523,50</w:t>
            </w:r>
          </w:p>
        </w:tc>
      </w:tr>
    </w:tbl>
    <w:p w:rsidR="008C2D28" w:rsidRDefault="008C2D28" w:rsidP="008C2D28">
      <w:pPr>
        <w:rPr>
          <w:szCs w:val="28"/>
        </w:rPr>
      </w:pPr>
    </w:p>
    <w:p w:rsidR="008C2D28" w:rsidRDefault="008C2D28" w:rsidP="008C2D28">
      <w:pPr>
        <w:rPr>
          <w:szCs w:val="28"/>
        </w:rPr>
      </w:pPr>
    </w:p>
    <w:p w:rsidR="008C2D28" w:rsidRDefault="008C2D28" w:rsidP="008C2D28">
      <w:pPr>
        <w:rPr>
          <w:szCs w:val="28"/>
        </w:rPr>
      </w:pPr>
    </w:p>
    <w:p w:rsidR="008C2D28" w:rsidRPr="00936467" w:rsidRDefault="008C2D28" w:rsidP="008C2D28">
      <w:pPr>
        <w:rPr>
          <w:szCs w:val="28"/>
        </w:rPr>
      </w:pPr>
      <w:r w:rsidRPr="00936467">
        <w:rPr>
          <w:szCs w:val="28"/>
        </w:rPr>
        <w:t>Заместитель главы муниципального</w:t>
      </w:r>
    </w:p>
    <w:p w:rsidR="008C2D28" w:rsidRPr="00936467" w:rsidRDefault="008C2D28" w:rsidP="008C2D28">
      <w:pPr>
        <w:rPr>
          <w:szCs w:val="28"/>
        </w:rPr>
      </w:pPr>
      <w:r w:rsidRPr="00936467">
        <w:rPr>
          <w:szCs w:val="28"/>
        </w:rPr>
        <w:t>образования, начальник финансового</w:t>
      </w:r>
    </w:p>
    <w:p w:rsidR="008C2D28" w:rsidRPr="00736776" w:rsidRDefault="008C2D28" w:rsidP="008C2D28">
      <w:pPr>
        <w:rPr>
          <w:szCs w:val="28"/>
        </w:rPr>
      </w:pPr>
      <w:r w:rsidRPr="00936467">
        <w:rPr>
          <w:szCs w:val="28"/>
        </w:rPr>
        <w:t>управления                                                                                           Е.В. Карпухина</w:t>
      </w:r>
    </w:p>
    <w:p w:rsidR="00875A2D" w:rsidRDefault="00875A2D" w:rsidP="005A1D5F">
      <w:pPr>
        <w:rPr>
          <w:b/>
          <w:szCs w:val="28"/>
        </w:rPr>
      </w:pPr>
    </w:p>
    <w:p w:rsidR="00590A3A" w:rsidRDefault="00590A3A" w:rsidP="005A1D5F">
      <w:pPr>
        <w:rPr>
          <w:b/>
          <w:szCs w:val="28"/>
        </w:rPr>
      </w:pPr>
    </w:p>
    <w:p w:rsidR="00590A3A" w:rsidRDefault="00590A3A" w:rsidP="005A1D5F">
      <w:pPr>
        <w:rPr>
          <w:b/>
          <w:szCs w:val="28"/>
        </w:rPr>
      </w:pPr>
    </w:p>
    <w:tbl>
      <w:tblPr>
        <w:tblW w:w="0" w:type="auto"/>
        <w:tblInd w:w="5920" w:type="dxa"/>
        <w:tblLook w:val="04A0"/>
      </w:tblPr>
      <w:tblGrid>
        <w:gridCol w:w="3934"/>
      </w:tblGrid>
      <w:tr w:rsidR="00590A3A" w:rsidTr="002B3EEE">
        <w:tc>
          <w:tcPr>
            <w:tcW w:w="3934" w:type="dxa"/>
            <w:shd w:val="clear" w:color="auto" w:fill="auto"/>
          </w:tcPr>
          <w:p w:rsidR="00590A3A" w:rsidRDefault="00590A3A" w:rsidP="002B3EEE">
            <w:pPr>
              <w:jc w:val="center"/>
            </w:pPr>
            <w:r>
              <w:t>Приложение № 4</w:t>
            </w:r>
            <w:r>
              <w:br/>
            </w:r>
          </w:p>
          <w:p w:rsidR="00590A3A" w:rsidRDefault="00590A3A" w:rsidP="002B3EEE">
            <w:pPr>
              <w:jc w:val="center"/>
            </w:pPr>
            <w:r>
              <w:t xml:space="preserve">к решению Совета муниципального </w:t>
            </w:r>
            <w:r>
              <w:br/>
              <w:t>образования Ейский район</w:t>
            </w:r>
          </w:p>
          <w:p w:rsidR="00590A3A" w:rsidRDefault="00590A3A" w:rsidP="002B3EEE">
            <w:pPr>
              <w:jc w:val="center"/>
            </w:pPr>
            <w:r>
              <w:t xml:space="preserve">«О районном бюджете на 2023 год </w:t>
            </w:r>
          </w:p>
          <w:p w:rsidR="00590A3A" w:rsidRDefault="00590A3A" w:rsidP="002B3EEE">
            <w:pPr>
              <w:jc w:val="center"/>
            </w:pPr>
            <w:r>
              <w:t xml:space="preserve">и на плановый период </w:t>
            </w:r>
          </w:p>
          <w:p w:rsidR="00590A3A" w:rsidRDefault="00590A3A" w:rsidP="002B3EEE">
            <w:pPr>
              <w:jc w:val="center"/>
            </w:pPr>
            <w:r>
              <w:t>2024 и 2025 годов»</w:t>
            </w:r>
          </w:p>
        </w:tc>
      </w:tr>
    </w:tbl>
    <w:p w:rsidR="00590A3A" w:rsidRDefault="00590A3A" w:rsidP="00590A3A">
      <w:pPr>
        <w:jc w:val="right"/>
      </w:pPr>
    </w:p>
    <w:p w:rsidR="00590A3A" w:rsidRDefault="00590A3A" w:rsidP="00590A3A">
      <w:pPr>
        <w:jc w:val="right"/>
      </w:pPr>
    </w:p>
    <w:p w:rsidR="00590A3A" w:rsidRDefault="00590A3A" w:rsidP="00590A3A">
      <w:pPr>
        <w:jc w:val="right"/>
      </w:pPr>
    </w:p>
    <w:p w:rsidR="00590A3A" w:rsidRDefault="00590A3A" w:rsidP="00590A3A">
      <w:pPr>
        <w:jc w:val="center"/>
        <w:rPr>
          <w:szCs w:val="28"/>
        </w:rPr>
      </w:pPr>
      <w:r>
        <w:rPr>
          <w:szCs w:val="28"/>
        </w:rPr>
        <w:t>Безвозмездные поступления из краевого бюджета в 2024 и 2025 годах</w:t>
      </w:r>
    </w:p>
    <w:p w:rsidR="00590A3A" w:rsidRDefault="00590A3A" w:rsidP="00590A3A">
      <w:pPr>
        <w:jc w:val="center"/>
        <w:rPr>
          <w:szCs w:val="28"/>
        </w:rPr>
      </w:pPr>
    </w:p>
    <w:p w:rsidR="00590A3A" w:rsidRDefault="00590A3A" w:rsidP="00590A3A">
      <w:pPr>
        <w:jc w:val="center"/>
        <w:rPr>
          <w:szCs w:val="28"/>
        </w:rPr>
      </w:pPr>
    </w:p>
    <w:p w:rsidR="00590A3A" w:rsidRPr="00331A9F" w:rsidRDefault="00590A3A" w:rsidP="00590A3A">
      <w:pPr>
        <w:jc w:val="right"/>
        <w:rPr>
          <w:szCs w:val="28"/>
        </w:rPr>
      </w:pPr>
      <w:r>
        <w:rPr>
          <w:szCs w:val="28"/>
        </w:rPr>
        <w:t>(тыс. рублей)</w:t>
      </w:r>
    </w:p>
    <w:p w:rsidR="00590A3A" w:rsidRPr="00B053E7" w:rsidRDefault="00590A3A" w:rsidP="00590A3A">
      <w:pPr>
        <w:rPr>
          <w:sz w:val="2"/>
          <w:szCs w:val="2"/>
        </w:rPr>
      </w:pPr>
    </w:p>
    <w:p w:rsidR="00590A3A" w:rsidRPr="00DB16E8" w:rsidRDefault="00590A3A" w:rsidP="00590A3A">
      <w:pPr>
        <w:rPr>
          <w:sz w:val="2"/>
          <w:szCs w:val="2"/>
        </w:rPr>
      </w:pPr>
    </w:p>
    <w:p w:rsidR="00590A3A" w:rsidRPr="00BE0C8F" w:rsidRDefault="00590A3A" w:rsidP="00590A3A">
      <w:pPr>
        <w:rPr>
          <w:sz w:val="2"/>
          <w:szCs w:val="2"/>
        </w:rPr>
      </w:pPr>
    </w:p>
    <w:p w:rsidR="00590A3A" w:rsidRPr="002646F1" w:rsidRDefault="00590A3A" w:rsidP="00590A3A">
      <w:pPr>
        <w:rPr>
          <w:sz w:val="2"/>
          <w:szCs w:val="2"/>
        </w:rPr>
      </w:pPr>
    </w:p>
    <w:p w:rsidR="00590A3A" w:rsidRPr="008B7E73" w:rsidRDefault="00590A3A" w:rsidP="00590A3A">
      <w:pPr>
        <w:rPr>
          <w:sz w:val="2"/>
          <w:szCs w:val="2"/>
        </w:rPr>
      </w:pPr>
    </w:p>
    <w:tbl>
      <w:tblPr>
        <w:tblW w:w="9651" w:type="dxa"/>
        <w:tblInd w:w="93" w:type="dxa"/>
        <w:tblLook w:val="04A0"/>
      </w:tblPr>
      <w:tblGrid>
        <w:gridCol w:w="2700"/>
        <w:gridCol w:w="3836"/>
        <w:gridCol w:w="1559"/>
        <w:gridCol w:w="1556"/>
      </w:tblGrid>
      <w:tr w:rsidR="00590A3A" w:rsidTr="002B3EEE">
        <w:trPr>
          <w:trHeight w:val="315"/>
        </w:trPr>
        <w:tc>
          <w:tcPr>
            <w:tcW w:w="27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90A3A" w:rsidRDefault="00590A3A" w:rsidP="002B3EEE">
            <w:pPr>
              <w:jc w:val="center"/>
            </w:pPr>
            <w:r>
              <w:t>Код</w:t>
            </w:r>
          </w:p>
        </w:tc>
        <w:tc>
          <w:tcPr>
            <w:tcW w:w="383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90A3A" w:rsidRDefault="00590A3A" w:rsidP="002B3EEE">
            <w:pPr>
              <w:jc w:val="center"/>
            </w:pPr>
            <w:r>
              <w:t>Наименование дохода</w:t>
            </w:r>
          </w:p>
        </w:tc>
        <w:tc>
          <w:tcPr>
            <w:tcW w:w="3115" w:type="dxa"/>
            <w:gridSpan w:val="2"/>
            <w:tcBorders>
              <w:top w:val="single" w:sz="4" w:space="0" w:color="auto"/>
              <w:left w:val="nil"/>
              <w:bottom w:val="single" w:sz="4" w:space="0" w:color="auto"/>
              <w:right w:val="single" w:sz="4" w:space="0" w:color="auto"/>
            </w:tcBorders>
            <w:shd w:val="clear" w:color="auto" w:fill="auto"/>
            <w:vAlign w:val="center"/>
            <w:hideMark/>
          </w:tcPr>
          <w:p w:rsidR="00590A3A" w:rsidRDefault="00590A3A" w:rsidP="002B3EEE">
            <w:pPr>
              <w:jc w:val="center"/>
            </w:pPr>
            <w:r>
              <w:t>Сумма</w:t>
            </w:r>
          </w:p>
        </w:tc>
      </w:tr>
      <w:tr w:rsidR="00590A3A" w:rsidTr="002B3EEE">
        <w:trPr>
          <w:trHeight w:val="315"/>
        </w:trPr>
        <w:tc>
          <w:tcPr>
            <w:tcW w:w="2700" w:type="dxa"/>
            <w:vMerge/>
            <w:tcBorders>
              <w:top w:val="single" w:sz="4" w:space="0" w:color="auto"/>
              <w:left w:val="single" w:sz="4" w:space="0" w:color="auto"/>
              <w:bottom w:val="single" w:sz="4" w:space="0" w:color="000000"/>
              <w:right w:val="single" w:sz="4" w:space="0" w:color="auto"/>
            </w:tcBorders>
            <w:vAlign w:val="center"/>
            <w:hideMark/>
          </w:tcPr>
          <w:p w:rsidR="00590A3A" w:rsidRDefault="00590A3A" w:rsidP="002B3EEE"/>
        </w:tc>
        <w:tc>
          <w:tcPr>
            <w:tcW w:w="3836" w:type="dxa"/>
            <w:vMerge/>
            <w:tcBorders>
              <w:top w:val="single" w:sz="4" w:space="0" w:color="auto"/>
              <w:left w:val="single" w:sz="4" w:space="0" w:color="auto"/>
              <w:bottom w:val="single" w:sz="4" w:space="0" w:color="000000"/>
              <w:right w:val="single" w:sz="4" w:space="0" w:color="auto"/>
            </w:tcBorders>
            <w:vAlign w:val="center"/>
            <w:hideMark/>
          </w:tcPr>
          <w:p w:rsidR="00590A3A" w:rsidRDefault="00590A3A" w:rsidP="002B3EEE"/>
        </w:tc>
        <w:tc>
          <w:tcPr>
            <w:tcW w:w="1559" w:type="dxa"/>
            <w:tcBorders>
              <w:top w:val="nil"/>
              <w:left w:val="nil"/>
              <w:bottom w:val="single" w:sz="4" w:space="0" w:color="auto"/>
              <w:right w:val="single" w:sz="4" w:space="0" w:color="auto"/>
            </w:tcBorders>
            <w:shd w:val="clear" w:color="auto" w:fill="auto"/>
            <w:vAlign w:val="center"/>
            <w:hideMark/>
          </w:tcPr>
          <w:p w:rsidR="00590A3A" w:rsidRDefault="00590A3A" w:rsidP="002B3EEE">
            <w:pPr>
              <w:jc w:val="center"/>
            </w:pPr>
            <w:r>
              <w:t>2024 год</w:t>
            </w:r>
          </w:p>
        </w:tc>
        <w:tc>
          <w:tcPr>
            <w:tcW w:w="1556" w:type="dxa"/>
            <w:tcBorders>
              <w:top w:val="nil"/>
              <w:left w:val="nil"/>
              <w:bottom w:val="single" w:sz="4" w:space="0" w:color="auto"/>
              <w:right w:val="single" w:sz="4" w:space="0" w:color="auto"/>
            </w:tcBorders>
            <w:shd w:val="clear" w:color="auto" w:fill="auto"/>
            <w:vAlign w:val="center"/>
            <w:hideMark/>
          </w:tcPr>
          <w:p w:rsidR="00590A3A" w:rsidRDefault="00590A3A" w:rsidP="002B3EEE">
            <w:pPr>
              <w:jc w:val="center"/>
            </w:pPr>
            <w:r>
              <w:t>2025 год</w:t>
            </w:r>
          </w:p>
        </w:tc>
      </w:tr>
    </w:tbl>
    <w:p w:rsidR="00590A3A" w:rsidRPr="00B728E3" w:rsidRDefault="00590A3A" w:rsidP="00590A3A">
      <w:pPr>
        <w:rPr>
          <w:sz w:val="2"/>
          <w:szCs w:val="2"/>
        </w:rPr>
      </w:pPr>
    </w:p>
    <w:tbl>
      <w:tblPr>
        <w:tblW w:w="9651" w:type="dxa"/>
        <w:tblInd w:w="93" w:type="dxa"/>
        <w:tblLook w:val="04A0"/>
      </w:tblPr>
      <w:tblGrid>
        <w:gridCol w:w="2700"/>
        <w:gridCol w:w="3836"/>
        <w:gridCol w:w="1559"/>
        <w:gridCol w:w="1556"/>
      </w:tblGrid>
      <w:tr w:rsidR="00590A3A" w:rsidTr="002B3EEE">
        <w:trPr>
          <w:tblHeader/>
        </w:trPr>
        <w:tc>
          <w:tcPr>
            <w:tcW w:w="2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1</w:t>
            </w:r>
          </w:p>
        </w:tc>
        <w:tc>
          <w:tcPr>
            <w:tcW w:w="3836" w:type="dxa"/>
            <w:tcBorders>
              <w:top w:val="single" w:sz="4" w:space="0" w:color="auto"/>
              <w:left w:val="nil"/>
              <w:bottom w:val="single" w:sz="4" w:space="0" w:color="auto"/>
              <w:right w:val="single" w:sz="4" w:space="0" w:color="auto"/>
            </w:tcBorders>
            <w:shd w:val="clear" w:color="auto" w:fill="auto"/>
            <w:noWrap/>
            <w:vAlign w:val="center"/>
            <w:hideMark/>
          </w:tcPr>
          <w:p w:rsidR="00590A3A" w:rsidRDefault="00590A3A" w:rsidP="002B3EEE">
            <w:pPr>
              <w:jc w:val="center"/>
            </w:pPr>
            <w:r>
              <w:t>2</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590A3A" w:rsidRDefault="00590A3A" w:rsidP="002B3EEE">
            <w:pPr>
              <w:jc w:val="center"/>
            </w:pPr>
            <w:r>
              <w:t>3</w:t>
            </w:r>
          </w:p>
        </w:tc>
        <w:tc>
          <w:tcPr>
            <w:tcW w:w="1556" w:type="dxa"/>
            <w:tcBorders>
              <w:top w:val="single" w:sz="4" w:space="0" w:color="auto"/>
              <w:left w:val="nil"/>
              <w:bottom w:val="single" w:sz="4" w:space="0" w:color="auto"/>
              <w:right w:val="single" w:sz="4" w:space="0" w:color="auto"/>
            </w:tcBorders>
            <w:shd w:val="clear" w:color="auto" w:fill="auto"/>
            <w:noWrap/>
            <w:vAlign w:val="center"/>
            <w:hideMark/>
          </w:tcPr>
          <w:p w:rsidR="00590A3A" w:rsidRDefault="00590A3A" w:rsidP="002B3EEE">
            <w:pPr>
              <w:jc w:val="center"/>
            </w:pPr>
            <w:r>
              <w:t>4</w:t>
            </w:r>
          </w:p>
        </w:tc>
      </w:tr>
      <w:tr w:rsidR="00590A3A" w:rsidTr="002B3EEE">
        <w:tc>
          <w:tcPr>
            <w:tcW w:w="2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2 00 00000 00 0000 000</w:t>
            </w:r>
          </w:p>
        </w:tc>
        <w:tc>
          <w:tcPr>
            <w:tcW w:w="3836" w:type="dxa"/>
            <w:tcBorders>
              <w:top w:val="single" w:sz="4" w:space="0" w:color="auto"/>
              <w:left w:val="nil"/>
              <w:bottom w:val="single" w:sz="4" w:space="0" w:color="auto"/>
              <w:right w:val="single" w:sz="4" w:space="0" w:color="auto"/>
            </w:tcBorders>
            <w:shd w:val="clear" w:color="auto" w:fill="auto"/>
            <w:noWrap/>
            <w:vAlign w:val="center"/>
            <w:hideMark/>
          </w:tcPr>
          <w:p w:rsidR="00590A3A" w:rsidRDefault="00590A3A" w:rsidP="002B3EEE">
            <w:r>
              <w:t>Безвозмездные поступления</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590A3A" w:rsidRDefault="00590A3A" w:rsidP="002B3EEE">
            <w:pPr>
              <w:jc w:val="center"/>
            </w:pPr>
            <w:r>
              <w:t>1 505 020,6</w:t>
            </w:r>
          </w:p>
        </w:tc>
        <w:tc>
          <w:tcPr>
            <w:tcW w:w="1556" w:type="dxa"/>
            <w:tcBorders>
              <w:top w:val="single" w:sz="4" w:space="0" w:color="auto"/>
              <w:left w:val="nil"/>
              <w:bottom w:val="single" w:sz="4" w:space="0" w:color="auto"/>
              <w:right w:val="single" w:sz="4" w:space="0" w:color="auto"/>
            </w:tcBorders>
            <w:shd w:val="clear" w:color="auto" w:fill="auto"/>
            <w:noWrap/>
            <w:vAlign w:val="center"/>
            <w:hideMark/>
          </w:tcPr>
          <w:p w:rsidR="00590A3A" w:rsidRDefault="00590A3A" w:rsidP="002B3EEE">
            <w:pPr>
              <w:jc w:val="center"/>
            </w:pPr>
            <w:r>
              <w:t>1 344 777,3</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2 02 00000 00 0000 000</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r>
              <w:t>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1 505 020,6</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1 344 777,3</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2 02 10000 00 0000 150</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r>
              <w:t xml:space="preserve">Дотации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144 483,7</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141 844,6</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2 02 15001 05 0000 150</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r>
              <w:t>Дотации бюджетам муниципальных районов на выравнивание бюджетной обеспеченности из бюджета субъекта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144 483,7</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141 844,6</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2 02 20000 00 0000 150</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r>
              <w:t xml:space="preserve">Субсидии бюджетам бюджетной системы Российской Федерации </w:t>
            </w:r>
            <w:r>
              <w:lastRenderedPageBreak/>
              <w:t>(межбюджетные субсидии)</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lastRenderedPageBreak/>
              <w:t>125 519,6</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30 315,0</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lastRenderedPageBreak/>
              <w:t>2 02 20077 05 0000 150</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r>
              <w:t>Субсидии бюджетам муниципальных районов на софинансирование капитальных вложений в объекты муниципальной собственности</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34 005,7</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23 000,0</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2 02 25304 05 0000 150</w:t>
            </w:r>
          </w:p>
        </w:tc>
        <w:tc>
          <w:tcPr>
            <w:tcW w:w="3836" w:type="dxa"/>
            <w:tcBorders>
              <w:top w:val="nil"/>
              <w:left w:val="nil"/>
              <w:bottom w:val="single" w:sz="4" w:space="0" w:color="auto"/>
              <w:right w:val="single" w:sz="4" w:space="0" w:color="auto"/>
            </w:tcBorders>
            <w:shd w:val="clear" w:color="auto" w:fill="auto"/>
            <w:vAlign w:val="bottom"/>
            <w:hideMark/>
          </w:tcPr>
          <w:p w:rsidR="00590A3A" w:rsidRDefault="00590A3A" w:rsidP="002B3EEE">
            <w:pPr>
              <w:rPr>
                <w:color w:val="000000"/>
              </w:rPr>
            </w:pPr>
            <w:r>
              <w:rPr>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57 945,3</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 </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2 02 25519 05 0000 150</w:t>
            </w:r>
          </w:p>
        </w:tc>
        <w:tc>
          <w:tcPr>
            <w:tcW w:w="3836" w:type="dxa"/>
            <w:tcBorders>
              <w:top w:val="nil"/>
              <w:left w:val="nil"/>
              <w:bottom w:val="single" w:sz="4" w:space="0" w:color="auto"/>
              <w:right w:val="single" w:sz="4" w:space="0" w:color="auto"/>
            </w:tcBorders>
            <w:shd w:val="clear" w:color="auto" w:fill="auto"/>
            <w:vAlign w:val="bottom"/>
            <w:hideMark/>
          </w:tcPr>
          <w:p w:rsidR="00590A3A" w:rsidRDefault="00590A3A" w:rsidP="002B3EEE">
            <w:pPr>
              <w:rPr>
                <w:color w:val="000000"/>
              </w:rPr>
            </w:pPr>
            <w:r>
              <w:rPr>
                <w:color w:val="000000"/>
              </w:rPr>
              <w:t>Субсидии бюджетам муниципальных районов на поддержку отрасли культуры</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215,6</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 </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2 02 29999 05 0000 150</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r>
              <w:t>Прочие субсидии бюджетам муниципальных районов</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33 353,0</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7 315,0</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 </w:t>
            </w:r>
          </w:p>
        </w:tc>
        <w:tc>
          <w:tcPr>
            <w:tcW w:w="383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r>
              <w:t>в том числе:</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 </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 </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 </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r>
              <w:t xml:space="preserve">Субсидии на обеспечение условий для развития физической культуры и массового спорта в части оплаты труда инструкторов по спорту </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1 193,6</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1 193,6</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 </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r>
              <w:t>Субсидии на участие в осуществлении мероприятий по предупреждению детского дорожно-транспортного травматизма на территории муниципальных образований Краснодарского края</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1 647,2</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 </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 </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pPr>
              <w:rPr>
                <w:color w:val="000000"/>
              </w:rPr>
            </w:pPr>
            <w:r>
              <w:rPr>
                <w:color w:val="000000"/>
              </w:rPr>
              <w:t xml:space="preserve">Субсидии бюджетам муниципальных образований на организацию предоставления общедоступного и бесплатного начального общего, основного общего, </w:t>
            </w:r>
            <w:r>
              <w:rPr>
                <w:color w:val="000000"/>
              </w:rPr>
              <w:lastRenderedPageBreak/>
              <w:t>среднего общего образования по основным общеобразовательным программам в муниципальных образовательных организациях (проведение капитального ремонта спортивных залов муниципальных общеобразовательных организаций, помещений при них, других помещений физкультурно-спортивного назначения, физкультурно-оздоровительных комплексов)</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lastRenderedPageBreak/>
              <w:t>5 372,6</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 </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lastRenderedPageBreak/>
              <w:t> </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pPr>
              <w:rPr>
                <w:color w:val="000000"/>
              </w:rPr>
            </w:pPr>
            <w:r>
              <w:rPr>
                <w:color w:val="000000"/>
              </w:rPr>
              <w:t>Субсидии на организацию и обеспечение бесплатным горячим питанием обучающихся с ограниченными возможностями здоровья в муниципальных общеобразовательных организациях</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6 072,6</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6 121,4</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 </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pPr>
              <w:rPr>
                <w:color w:val="000000"/>
              </w:rPr>
            </w:pPr>
            <w:r>
              <w:rPr>
                <w:color w:val="000000"/>
              </w:rPr>
              <w:t xml:space="preserve">Субсидии на организацию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территории, прилегающим к зданиям и сооружениям муниципальных образовательных </w:t>
            </w:r>
            <w:r>
              <w:rPr>
                <w:color w:val="000000"/>
              </w:rPr>
              <w:lastRenderedPageBreak/>
              <w:t>организаций)</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lastRenderedPageBreak/>
              <w:t>14 745,8</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 </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lastRenderedPageBreak/>
              <w:t> </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pPr>
              <w:rPr>
                <w:color w:val="000000"/>
              </w:rPr>
            </w:pPr>
            <w:r>
              <w:rPr>
                <w:color w:val="000000"/>
              </w:rPr>
              <w:t>Субсидии на подготовку изменений в генеральные планы муниципальных образований Краснодарского края</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4 321,2</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 </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202 30000 00 0000 150</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r>
              <w:t xml:space="preserve">Субвенции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1 235 017,3</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1 172 617,7</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2 02 30024 05 0000 150</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r>
              <w:t>Субвенции бюджетам муниципальных районов на выполнение передаваемых полномочий субъектов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1 106 148,8</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1 080 897,5</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 </w:t>
            </w:r>
          </w:p>
        </w:tc>
        <w:tc>
          <w:tcPr>
            <w:tcW w:w="383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r>
              <w:t>в том числе:</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 </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 </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 </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r>
              <w:t>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593,8</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593,8</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 </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r>
              <w:t xml:space="preserve">Субвенции на осуществление отдельных государственных полномочий  Краснодарского края по поддержке сельскохозяйственного производства </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10 074,6</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10 074,6</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 </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r>
              <w:t xml:space="preserve">Субвенции на осуществление отдельных государственных </w:t>
            </w:r>
            <w:r>
              <w:lastRenderedPageBreak/>
              <w:t>полномочий Краснодарского края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lastRenderedPageBreak/>
              <w:t>749,1</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749,1</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lastRenderedPageBreak/>
              <w:t> </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r>
              <w:t xml:space="preserve">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1 024 706,3</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1 024 706,3</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 </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r>
              <w:t xml:space="preserve">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населённых пунктах, рабочих поселках (поселках городского типа) на территории Краснодарского </w:t>
            </w:r>
            <w:r>
              <w:lastRenderedPageBreak/>
              <w:t>края</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lastRenderedPageBreak/>
              <w:t>12 448,5</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12 946,4</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lastRenderedPageBreak/>
              <w:t> </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r>
              <w:t>Субвенции на 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1 995,1</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2 054,2</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 </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r>
              <w:t>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542,6</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542,6</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 </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r>
              <w:t>Субвенции на 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63,0</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63,0</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 </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r>
              <w:t xml:space="preserve">Субвенции на 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w:t>
            </w:r>
            <w:r>
              <w:lastRenderedPageBreak/>
              <w:t>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lastRenderedPageBreak/>
              <w:t>4 119,5</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4 102,8</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lastRenderedPageBreak/>
              <w:t> </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r>
              <w:t>Субвенции на осуществление отдельных государственных полномочий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в соответствии с Законом Краснодарского края "Об обеспечении дополнительных гарантий прав на имущество и жилое помещение детей-сирот и детей, оставшихся без попечения родителей, в Краснодарском крае"</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46 621,8</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20 720,8</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 </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r>
              <w:t>Субвенции на 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1 498,2</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1 498,2</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 </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r>
              <w:t xml:space="preserve">Субвенции на 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w:t>
            </w:r>
            <w:r>
              <w:lastRenderedPageBreak/>
              <w:t>организациями Краснодарского края</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lastRenderedPageBreak/>
              <w:t>950,2</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988,3</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lastRenderedPageBreak/>
              <w:t> </w:t>
            </w:r>
          </w:p>
        </w:tc>
        <w:tc>
          <w:tcPr>
            <w:tcW w:w="3836" w:type="dxa"/>
            <w:tcBorders>
              <w:top w:val="nil"/>
              <w:left w:val="nil"/>
              <w:bottom w:val="single" w:sz="4" w:space="0" w:color="auto"/>
              <w:right w:val="single" w:sz="4" w:space="0" w:color="auto"/>
            </w:tcBorders>
            <w:shd w:val="clear" w:color="auto" w:fill="auto"/>
            <w:vAlign w:val="bottom"/>
            <w:hideMark/>
          </w:tcPr>
          <w:p w:rsidR="00590A3A" w:rsidRDefault="00590A3A" w:rsidP="002B3EEE">
            <w:pPr>
              <w:rPr>
                <w:color w:val="000000"/>
              </w:rPr>
            </w:pPr>
            <w:r>
              <w:rPr>
                <w:color w:val="000000"/>
              </w:rPr>
              <w:t>Субвенции на 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1 786,1</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1 857,4</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2 02 30029 05 0000 150</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12 985,1</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12 985,1</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590A3A" w:rsidRDefault="00590A3A" w:rsidP="002B3EEE">
            <w:pPr>
              <w:jc w:val="center"/>
            </w:pPr>
            <w:r>
              <w:t>2 02 35120 05 0000 150</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64,8</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64,8</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vAlign w:val="center"/>
            <w:hideMark/>
          </w:tcPr>
          <w:p w:rsidR="00590A3A" w:rsidRDefault="00590A3A" w:rsidP="002B3EEE">
            <w:pPr>
              <w:jc w:val="center"/>
              <w:rPr>
                <w:color w:val="000000"/>
              </w:rPr>
            </w:pPr>
            <w:r>
              <w:rPr>
                <w:color w:val="000000"/>
              </w:rPr>
              <w:t>2 02 35303 05 0000 150</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pPr>
              <w:rPr>
                <w:color w:val="000000"/>
              </w:rPr>
            </w:pPr>
            <w:r>
              <w:rPr>
                <w:color w:val="000000"/>
              </w:rPr>
              <w:t xml:space="preserve">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w:t>
            </w:r>
            <w:r>
              <w:rPr>
                <w:color w:val="000000"/>
              </w:rPr>
              <w:lastRenderedPageBreak/>
              <w:t>общеобразовательных организаций</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lastRenderedPageBreak/>
              <w:t>38 747,5</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 </w:t>
            </w:r>
          </w:p>
        </w:tc>
      </w:tr>
      <w:tr w:rsidR="00590A3A" w:rsidTr="002B3EEE">
        <w:tc>
          <w:tcPr>
            <w:tcW w:w="2700" w:type="dxa"/>
            <w:tcBorders>
              <w:top w:val="nil"/>
              <w:left w:val="single" w:sz="4" w:space="0" w:color="auto"/>
              <w:bottom w:val="single" w:sz="4" w:space="0" w:color="auto"/>
              <w:right w:val="single" w:sz="4" w:space="0" w:color="auto"/>
            </w:tcBorders>
            <w:shd w:val="clear" w:color="auto" w:fill="auto"/>
            <w:vAlign w:val="center"/>
            <w:hideMark/>
          </w:tcPr>
          <w:p w:rsidR="00590A3A" w:rsidRDefault="00590A3A" w:rsidP="002B3EEE">
            <w:pPr>
              <w:jc w:val="center"/>
              <w:rPr>
                <w:color w:val="000000"/>
              </w:rPr>
            </w:pPr>
            <w:r>
              <w:rPr>
                <w:color w:val="000000"/>
              </w:rPr>
              <w:lastRenderedPageBreak/>
              <w:t>2 02 36900 05 0000 150</w:t>
            </w:r>
          </w:p>
        </w:tc>
        <w:tc>
          <w:tcPr>
            <w:tcW w:w="3836" w:type="dxa"/>
            <w:tcBorders>
              <w:top w:val="nil"/>
              <w:left w:val="nil"/>
              <w:bottom w:val="single" w:sz="4" w:space="0" w:color="auto"/>
              <w:right w:val="single" w:sz="4" w:space="0" w:color="auto"/>
            </w:tcBorders>
            <w:shd w:val="clear" w:color="auto" w:fill="auto"/>
            <w:vAlign w:val="center"/>
            <w:hideMark/>
          </w:tcPr>
          <w:p w:rsidR="00590A3A" w:rsidRDefault="00590A3A" w:rsidP="002B3EEE">
            <w:pPr>
              <w:rPr>
                <w:color w:val="000000"/>
              </w:rPr>
            </w:pPr>
            <w:r>
              <w:rPr>
                <w:color w:val="000000"/>
              </w:rPr>
              <w:t>Единая субвенция бюджетам муниципальных районов из бюджета субъекта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77 071,1</w:t>
            </w:r>
          </w:p>
        </w:tc>
        <w:tc>
          <w:tcPr>
            <w:tcW w:w="1556" w:type="dxa"/>
            <w:tcBorders>
              <w:top w:val="nil"/>
              <w:left w:val="nil"/>
              <w:bottom w:val="single" w:sz="4" w:space="0" w:color="auto"/>
              <w:right w:val="single" w:sz="4" w:space="0" w:color="auto"/>
            </w:tcBorders>
            <w:shd w:val="clear" w:color="auto" w:fill="auto"/>
            <w:noWrap/>
            <w:vAlign w:val="center"/>
            <w:hideMark/>
          </w:tcPr>
          <w:p w:rsidR="00590A3A" w:rsidRDefault="00590A3A" w:rsidP="002B3EEE">
            <w:pPr>
              <w:jc w:val="center"/>
            </w:pPr>
            <w:r>
              <w:t>78670,3</w:t>
            </w:r>
          </w:p>
        </w:tc>
      </w:tr>
    </w:tbl>
    <w:p w:rsidR="00590A3A" w:rsidRDefault="00590A3A" w:rsidP="00590A3A">
      <w:pPr>
        <w:rPr>
          <w:szCs w:val="28"/>
        </w:rPr>
      </w:pPr>
    </w:p>
    <w:p w:rsidR="00590A3A" w:rsidRDefault="00590A3A" w:rsidP="00590A3A">
      <w:pPr>
        <w:rPr>
          <w:szCs w:val="28"/>
        </w:rPr>
      </w:pPr>
    </w:p>
    <w:p w:rsidR="00590A3A" w:rsidRPr="002A2EEB" w:rsidRDefault="00590A3A" w:rsidP="00590A3A">
      <w:pPr>
        <w:rPr>
          <w:szCs w:val="28"/>
        </w:rPr>
      </w:pPr>
      <w:r w:rsidRPr="002A2EEB">
        <w:rPr>
          <w:szCs w:val="28"/>
        </w:rPr>
        <w:t>Заместитель главы муниципального</w:t>
      </w:r>
    </w:p>
    <w:p w:rsidR="00590A3A" w:rsidRPr="002A2EEB" w:rsidRDefault="00590A3A" w:rsidP="00590A3A">
      <w:pPr>
        <w:rPr>
          <w:szCs w:val="28"/>
        </w:rPr>
      </w:pPr>
      <w:r w:rsidRPr="002A2EEB">
        <w:rPr>
          <w:szCs w:val="28"/>
        </w:rPr>
        <w:t>образования, начальник финансового</w:t>
      </w:r>
    </w:p>
    <w:p w:rsidR="00590A3A" w:rsidRPr="00736776" w:rsidRDefault="00590A3A" w:rsidP="00590A3A">
      <w:pPr>
        <w:rPr>
          <w:szCs w:val="28"/>
        </w:rPr>
      </w:pPr>
      <w:r w:rsidRPr="002A2EEB">
        <w:rPr>
          <w:szCs w:val="28"/>
        </w:rPr>
        <w:t>управления                                                                                           Е.В. Карпухина</w:t>
      </w:r>
    </w:p>
    <w:p w:rsidR="00590A3A" w:rsidRDefault="00590A3A" w:rsidP="005A1D5F">
      <w:pPr>
        <w:rPr>
          <w:b/>
          <w:szCs w:val="28"/>
        </w:rPr>
      </w:pPr>
    </w:p>
    <w:p w:rsidR="00590A3A" w:rsidRDefault="00590A3A" w:rsidP="005A1D5F">
      <w:pPr>
        <w:rPr>
          <w:b/>
          <w:szCs w:val="28"/>
        </w:rPr>
      </w:pPr>
    </w:p>
    <w:p w:rsidR="00590A3A" w:rsidRDefault="00590A3A" w:rsidP="005A1D5F">
      <w:pPr>
        <w:rPr>
          <w:b/>
          <w:szCs w:val="28"/>
        </w:rPr>
      </w:pPr>
    </w:p>
    <w:tbl>
      <w:tblPr>
        <w:tblW w:w="0" w:type="auto"/>
        <w:tblInd w:w="5920" w:type="dxa"/>
        <w:tblLook w:val="04A0"/>
      </w:tblPr>
      <w:tblGrid>
        <w:gridCol w:w="3934"/>
      </w:tblGrid>
      <w:tr w:rsidR="00147448" w:rsidTr="002B3EEE">
        <w:tc>
          <w:tcPr>
            <w:tcW w:w="3934" w:type="dxa"/>
            <w:shd w:val="clear" w:color="auto" w:fill="auto"/>
          </w:tcPr>
          <w:p w:rsidR="00147448" w:rsidRDefault="00147448" w:rsidP="002B3EEE">
            <w:pPr>
              <w:jc w:val="center"/>
            </w:pPr>
            <w:r>
              <w:t>Приложение № 5</w:t>
            </w:r>
            <w:r>
              <w:br/>
            </w:r>
          </w:p>
          <w:p w:rsidR="00147448" w:rsidRDefault="00147448" w:rsidP="002B3EEE">
            <w:pPr>
              <w:jc w:val="center"/>
            </w:pPr>
            <w:r>
              <w:t xml:space="preserve">к решению Совета муниципального </w:t>
            </w:r>
            <w:r>
              <w:br/>
              <w:t>образования Ейский район</w:t>
            </w:r>
          </w:p>
          <w:p w:rsidR="00147448" w:rsidRDefault="00147448" w:rsidP="002B3EEE">
            <w:pPr>
              <w:jc w:val="center"/>
            </w:pPr>
            <w:r>
              <w:t xml:space="preserve">«О районном бюджете на 2023 год </w:t>
            </w:r>
          </w:p>
          <w:p w:rsidR="00147448" w:rsidRDefault="00147448" w:rsidP="002B3EEE">
            <w:pPr>
              <w:jc w:val="center"/>
            </w:pPr>
            <w:r>
              <w:t xml:space="preserve">и на плановый период </w:t>
            </w:r>
          </w:p>
          <w:p w:rsidR="00147448" w:rsidRDefault="00147448" w:rsidP="002B3EEE">
            <w:pPr>
              <w:jc w:val="center"/>
            </w:pPr>
            <w:r>
              <w:t>2024 и 2025 годов»</w:t>
            </w:r>
          </w:p>
        </w:tc>
      </w:tr>
    </w:tbl>
    <w:p w:rsidR="00147448" w:rsidRDefault="00147448" w:rsidP="00147448">
      <w:pPr>
        <w:jc w:val="right"/>
      </w:pPr>
    </w:p>
    <w:p w:rsidR="00147448" w:rsidRDefault="00147448" w:rsidP="00147448">
      <w:pPr>
        <w:jc w:val="right"/>
      </w:pPr>
    </w:p>
    <w:p w:rsidR="00147448" w:rsidRDefault="00147448" w:rsidP="00147448">
      <w:pPr>
        <w:jc w:val="center"/>
        <w:rPr>
          <w:szCs w:val="28"/>
        </w:rPr>
      </w:pPr>
      <w:r w:rsidRPr="00D56305">
        <w:rPr>
          <w:szCs w:val="28"/>
        </w:rPr>
        <w:t>Безвоз</w:t>
      </w:r>
      <w:r>
        <w:rPr>
          <w:szCs w:val="28"/>
        </w:rPr>
        <w:t>мездные поступления из бюджетов поселений в 2023 году</w:t>
      </w:r>
    </w:p>
    <w:p w:rsidR="00147448" w:rsidRDefault="00147448" w:rsidP="00147448">
      <w:pPr>
        <w:jc w:val="center"/>
        <w:rPr>
          <w:szCs w:val="28"/>
        </w:rPr>
      </w:pPr>
      <w:r>
        <w:rPr>
          <w:szCs w:val="28"/>
        </w:rPr>
        <w:t xml:space="preserve">в виде иных межбюджетных трансфертов на осуществление </w:t>
      </w:r>
    </w:p>
    <w:p w:rsidR="00147448" w:rsidRDefault="00147448" w:rsidP="00147448">
      <w:pPr>
        <w:jc w:val="center"/>
        <w:rPr>
          <w:szCs w:val="28"/>
        </w:rPr>
      </w:pPr>
      <w:r>
        <w:rPr>
          <w:szCs w:val="28"/>
        </w:rPr>
        <w:t>части полномочий по решению вопросов местного значения</w:t>
      </w:r>
    </w:p>
    <w:p w:rsidR="00147448" w:rsidRDefault="00147448" w:rsidP="00147448"/>
    <w:p w:rsidR="00147448" w:rsidRDefault="00147448" w:rsidP="00147448">
      <w:pPr>
        <w:jc w:val="right"/>
      </w:pPr>
      <w:r>
        <w:t>(тыс. рублей)</w:t>
      </w:r>
    </w:p>
    <w:p w:rsidR="00147448" w:rsidRPr="005A7659" w:rsidRDefault="00147448" w:rsidP="00147448">
      <w:pPr>
        <w:rPr>
          <w:sz w:val="2"/>
          <w:szCs w:val="2"/>
        </w:rPr>
      </w:pPr>
    </w:p>
    <w:p w:rsidR="00147448" w:rsidRPr="003B563C" w:rsidRDefault="00147448" w:rsidP="00147448">
      <w:pPr>
        <w:rPr>
          <w:sz w:val="2"/>
          <w:szCs w:val="2"/>
        </w:rPr>
      </w:pPr>
    </w:p>
    <w:p w:rsidR="00147448" w:rsidRPr="00E52352" w:rsidRDefault="00147448" w:rsidP="00147448">
      <w:pPr>
        <w:rPr>
          <w:sz w:val="2"/>
          <w:szCs w:val="2"/>
        </w:rPr>
      </w:pPr>
    </w:p>
    <w:p w:rsidR="00147448" w:rsidRPr="00825068" w:rsidRDefault="00147448" w:rsidP="00147448">
      <w:pPr>
        <w:rPr>
          <w:sz w:val="2"/>
          <w:szCs w:val="2"/>
        </w:rPr>
      </w:pPr>
    </w:p>
    <w:tbl>
      <w:tblPr>
        <w:tblW w:w="9641" w:type="dxa"/>
        <w:tblInd w:w="93" w:type="dxa"/>
        <w:tblLayout w:type="fixed"/>
        <w:tblLook w:val="04A0"/>
      </w:tblPr>
      <w:tblGrid>
        <w:gridCol w:w="582"/>
        <w:gridCol w:w="3544"/>
        <w:gridCol w:w="992"/>
        <w:gridCol w:w="1560"/>
        <w:gridCol w:w="992"/>
        <w:gridCol w:w="992"/>
        <w:gridCol w:w="979"/>
      </w:tblGrid>
      <w:tr w:rsidR="00147448" w:rsidRPr="00C51E82" w:rsidTr="002B3EEE">
        <w:trPr>
          <w:trHeight w:val="675"/>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7448" w:rsidRPr="00C51E82" w:rsidRDefault="00147448" w:rsidP="002B3EEE">
            <w:pPr>
              <w:jc w:val="center"/>
            </w:pPr>
            <w:r w:rsidRPr="00C51E82">
              <w:t>№</w:t>
            </w:r>
            <w:r w:rsidRPr="00C51E82">
              <w:br/>
              <w:t>п/</w:t>
            </w:r>
            <w:r w:rsidRPr="00C51E82">
              <w:lastRenderedPageBreak/>
              <w:t>п</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7448" w:rsidRPr="00C51E82" w:rsidRDefault="00147448" w:rsidP="002B3EEE">
            <w:pPr>
              <w:jc w:val="center"/>
            </w:pPr>
            <w:r w:rsidRPr="00C51E82">
              <w:lastRenderedPageBreak/>
              <w:t>Наименование поселений</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47448" w:rsidRPr="00C51E82" w:rsidRDefault="00147448" w:rsidP="002B3EEE">
            <w:pPr>
              <w:jc w:val="center"/>
            </w:pPr>
            <w:r w:rsidRPr="00C51E82">
              <w:t>Всего межбюджетные трансферты</w:t>
            </w:r>
          </w:p>
        </w:tc>
        <w:tc>
          <w:tcPr>
            <w:tcW w:w="4523" w:type="dxa"/>
            <w:gridSpan w:val="4"/>
            <w:tcBorders>
              <w:top w:val="single" w:sz="4" w:space="0" w:color="auto"/>
              <w:left w:val="nil"/>
              <w:bottom w:val="single" w:sz="4" w:space="0" w:color="auto"/>
              <w:right w:val="single" w:sz="4" w:space="0" w:color="auto"/>
            </w:tcBorders>
            <w:shd w:val="clear" w:color="auto" w:fill="auto"/>
            <w:vAlign w:val="center"/>
            <w:hideMark/>
          </w:tcPr>
          <w:p w:rsidR="00147448" w:rsidRPr="00C51E82" w:rsidRDefault="00147448" w:rsidP="002B3EEE">
            <w:pPr>
              <w:jc w:val="center"/>
            </w:pPr>
            <w:r w:rsidRPr="00C51E82">
              <w:t>в том числе на решение вопросов местного значения</w:t>
            </w:r>
          </w:p>
        </w:tc>
      </w:tr>
      <w:tr w:rsidR="00147448" w:rsidRPr="00C51E82" w:rsidTr="002B3EEE">
        <w:trPr>
          <w:trHeight w:val="7399"/>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47448" w:rsidRPr="00C51E82" w:rsidRDefault="00147448" w:rsidP="002B3EEE"/>
        </w:tc>
        <w:tc>
          <w:tcPr>
            <w:tcW w:w="3544" w:type="dxa"/>
            <w:vMerge/>
            <w:tcBorders>
              <w:top w:val="single" w:sz="4" w:space="0" w:color="auto"/>
              <w:left w:val="single" w:sz="4" w:space="0" w:color="auto"/>
              <w:bottom w:val="single" w:sz="4" w:space="0" w:color="auto"/>
              <w:right w:val="single" w:sz="4" w:space="0" w:color="auto"/>
            </w:tcBorders>
            <w:vAlign w:val="center"/>
            <w:hideMark/>
          </w:tcPr>
          <w:p w:rsidR="00147448" w:rsidRPr="00C51E82" w:rsidRDefault="00147448" w:rsidP="002B3EEE"/>
        </w:tc>
        <w:tc>
          <w:tcPr>
            <w:tcW w:w="992" w:type="dxa"/>
            <w:vMerge/>
            <w:tcBorders>
              <w:top w:val="single" w:sz="4" w:space="0" w:color="auto"/>
              <w:left w:val="single" w:sz="4" w:space="0" w:color="auto"/>
              <w:bottom w:val="single" w:sz="4" w:space="0" w:color="auto"/>
              <w:right w:val="single" w:sz="4" w:space="0" w:color="auto"/>
            </w:tcBorders>
            <w:vAlign w:val="center"/>
            <w:hideMark/>
          </w:tcPr>
          <w:p w:rsidR="00147448" w:rsidRPr="00C51E82" w:rsidRDefault="00147448" w:rsidP="002B3EEE"/>
        </w:tc>
        <w:tc>
          <w:tcPr>
            <w:tcW w:w="1560" w:type="dxa"/>
            <w:tcBorders>
              <w:top w:val="nil"/>
              <w:left w:val="nil"/>
              <w:bottom w:val="single" w:sz="4" w:space="0" w:color="auto"/>
              <w:right w:val="single" w:sz="4" w:space="0" w:color="auto"/>
            </w:tcBorders>
            <w:shd w:val="clear" w:color="auto" w:fill="auto"/>
            <w:textDirection w:val="btLr"/>
            <w:vAlign w:val="center"/>
            <w:hideMark/>
          </w:tcPr>
          <w:p w:rsidR="00147448" w:rsidRPr="00C51E82" w:rsidRDefault="00147448" w:rsidP="002B3EEE">
            <w:pPr>
              <w:jc w:val="center"/>
            </w:pPr>
            <w:r w:rsidRPr="00C51E82">
              <w:t>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tc>
        <w:tc>
          <w:tcPr>
            <w:tcW w:w="992" w:type="dxa"/>
            <w:tcBorders>
              <w:top w:val="nil"/>
              <w:left w:val="nil"/>
              <w:bottom w:val="single" w:sz="4" w:space="0" w:color="auto"/>
              <w:right w:val="single" w:sz="4" w:space="0" w:color="auto"/>
            </w:tcBorders>
            <w:shd w:val="clear" w:color="auto" w:fill="auto"/>
            <w:textDirection w:val="btLr"/>
            <w:vAlign w:val="center"/>
            <w:hideMark/>
          </w:tcPr>
          <w:p w:rsidR="00147448" w:rsidRPr="00C51E82" w:rsidRDefault="00147448" w:rsidP="002B3EEE">
            <w:pPr>
              <w:jc w:val="center"/>
            </w:pPr>
            <w:r w:rsidRPr="00C51E82">
              <w:t>Осуществление внешнего муниципального финансового контроля</w:t>
            </w:r>
          </w:p>
        </w:tc>
        <w:tc>
          <w:tcPr>
            <w:tcW w:w="992" w:type="dxa"/>
            <w:tcBorders>
              <w:top w:val="nil"/>
              <w:left w:val="nil"/>
              <w:bottom w:val="single" w:sz="4" w:space="0" w:color="auto"/>
              <w:right w:val="single" w:sz="4" w:space="0" w:color="auto"/>
            </w:tcBorders>
            <w:shd w:val="clear" w:color="auto" w:fill="auto"/>
            <w:textDirection w:val="btLr"/>
            <w:vAlign w:val="center"/>
            <w:hideMark/>
          </w:tcPr>
          <w:p w:rsidR="00147448" w:rsidRPr="00C51E82" w:rsidRDefault="00147448" w:rsidP="002B3EEE">
            <w:pPr>
              <w:jc w:val="center"/>
            </w:pPr>
            <w:r w:rsidRPr="00C51E82">
              <w:t>Создание условий для организации досуга и обеспечения жителей поселения услугами организаций культуры</w:t>
            </w:r>
          </w:p>
          <w:p w:rsidR="00147448" w:rsidRPr="00C51E82" w:rsidRDefault="00147448" w:rsidP="002B3EEE">
            <w:pPr>
              <w:jc w:val="center"/>
            </w:pPr>
          </w:p>
        </w:tc>
        <w:tc>
          <w:tcPr>
            <w:tcW w:w="979" w:type="dxa"/>
            <w:tcBorders>
              <w:top w:val="nil"/>
              <w:left w:val="nil"/>
              <w:bottom w:val="single" w:sz="4" w:space="0" w:color="auto"/>
              <w:right w:val="single" w:sz="4" w:space="0" w:color="auto"/>
            </w:tcBorders>
            <w:textDirection w:val="btLr"/>
          </w:tcPr>
          <w:p w:rsidR="00147448" w:rsidRPr="00C51E82" w:rsidRDefault="00147448" w:rsidP="002B3EEE">
            <w:pPr>
              <w:jc w:val="center"/>
            </w:pPr>
            <w:r w:rsidRPr="00C51E82">
              <w:t>Организация в границах поселения тепло- и водоснабжения</w:t>
            </w:r>
            <w:r w:rsidRPr="00C51E82">
              <w:br/>
              <w:t xml:space="preserve"> населения, водоотведения</w:t>
            </w:r>
          </w:p>
        </w:tc>
      </w:tr>
    </w:tbl>
    <w:p w:rsidR="00147448" w:rsidRPr="00825068" w:rsidRDefault="00147448" w:rsidP="00147448">
      <w:pPr>
        <w:rPr>
          <w:sz w:val="2"/>
          <w:szCs w:val="2"/>
        </w:rPr>
      </w:pPr>
    </w:p>
    <w:tbl>
      <w:tblPr>
        <w:tblW w:w="9654" w:type="dxa"/>
        <w:tblInd w:w="93" w:type="dxa"/>
        <w:tblLayout w:type="fixed"/>
        <w:tblLook w:val="04A0"/>
      </w:tblPr>
      <w:tblGrid>
        <w:gridCol w:w="582"/>
        <w:gridCol w:w="3544"/>
        <w:gridCol w:w="992"/>
        <w:gridCol w:w="1560"/>
        <w:gridCol w:w="992"/>
        <w:gridCol w:w="992"/>
        <w:gridCol w:w="992"/>
      </w:tblGrid>
      <w:tr w:rsidR="00147448" w:rsidRPr="006C42B6" w:rsidTr="002B3EEE">
        <w:trPr>
          <w:tblHeader/>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7448" w:rsidRPr="006C42B6" w:rsidRDefault="00147448" w:rsidP="002B3EEE">
            <w:pPr>
              <w:jc w:val="center"/>
            </w:pPr>
            <w:r w:rsidRPr="006C42B6">
              <w:t>1</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147448" w:rsidRPr="006C42B6" w:rsidRDefault="00147448" w:rsidP="002B3EEE">
            <w:pPr>
              <w:jc w:val="center"/>
            </w:pPr>
            <w:r w:rsidRPr="006C42B6">
              <w:t>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147448" w:rsidRPr="006C42B6" w:rsidRDefault="00147448" w:rsidP="002B3EEE">
            <w:pPr>
              <w:jc w:val="center"/>
            </w:pPr>
            <w:r w:rsidRPr="006C42B6">
              <w:t>3</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147448" w:rsidRPr="006C42B6" w:rsidRDefault="00147448" w:rsidP="002B3EEE">
            <w:pPr>
              <w:jc w:val="center"/>
            </w:pPr>
            <w:r w:rsidRPr="006C42B6">
              <w:t>4</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147448" w:rsidRPr="006C42B6" w:rsidRDefault="00147448" w:rsidP="002B3EEE">
            <w:pPr>
              <w:jc w:val="center"/>
            </w:pPr>
            <w:r w:rsidRPr="006C42B6">
              <w:t>5</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147448" w:rsidRPr="006C42B6" w:rsidRDefault="00147448" w:rsidP="002B3EEE">
            <w:pPr>
              <w:jc w:val="center"/>
            </w:pPr>
            <w:r w:rsidRPr="006C42B6">
              <w:t>6</w:t>
            </w:r>
          </w:p>
        </w:tc>
        <w:tc>
          <w:tcPr>
            <w:tcW w:w="992" w:type="dxa"/>
            <w:tcBorders>
              <w:top w:val="single" w:sz="4" w:space="0" w:color="auto"/>
              <w:left w:val="nil"/>
              <w:bottom w:val="single" w:sz="4" w:space="0" w:color="auto"/>
              <w:right w:val="single" w:sz="4" w:space="0" w:color="auto"/>
            </w:tcBorders>
          </w:tcPr>
          <w:p w:rsidR="00147448" w:rsidRPr="006C42B6" w:rsidRDefault="00147448" w:rsidP="002B3EEE">
            <w:pPr>
              <w:jc w:val="center"/>
            </w:pPr>
            <w:r>
              <w:t>7</w:t>
            </w:r>
          </w:p>
        </w:tc>
      </w:tr>
      <w:tr w:rsidR="00147448" w:rsidTr="002B3EEE">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7448" w:rsidRDefault="00147448" w:rsidP="002B3EEE">
            <w:pPr>
              <w:jc w:val="center"/>
            </w:pPr>
            <w:r>
              <w:t>1.</w:t>
            </w:r>
          </w:p>
        </w:tc>
        <w:tc>
          <w:tcPr>
            <w:tcW w:w="3544" w:type="dxa"/>
            <w:tcBorders>
              <w:top w:val="single" w:sz="4" w:space="0" w:color="auto"/>
              <w:left w:val="nil"/>
              <w:bottom w:val="single" w:sz="4" w:space="0" w:color="auto"/>
              <w:right w:val="single" w:sz="4" w:space="0" w:color="auto"/>
            </w:tcBorders>
            <w:shd w:val="clear" w:color="auto" w:fill="auto"/>
            <w:vAlign w:val="bottom"/>
            <w:hideMark/>
          </w:tcPr>
          <w:p w:rsidR="00147448" w:rsidRDefault="00147448" w:rsidP="002B3EEE">
            <w:r>
              <w:t>Муниципальное образование Александровское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147448" w:rsidRDefault="00147448" w:rsidP="002B3EEE">
            <w:pPr>
              <w:jc w:val="center"/>
            </w:pPr>
            <w:r>
              <w:t>97,8</w:t>
            </w:r>
          </w:p>
        </w:tc>
        <w:tc>
          <w:tcPr>
            <w:tcW w:w="1560" w:type="dxa"/>
            <w:tcBorders>
              <w:top w:val="nil"/>
              <w:left w:val="nil"/>
              <w:bottom w:val="single" w:sz="4" w:space="0" w:color="auto"/>
              <w:right w:val="single" w:sz="4" w:space="0" w:color="auto"/>
            </w:tcBorders>
            <w:shd w:val="clear" w:color="auto" w:fill="auto"/>
            <w:vAlign w:val="center"/>
            <w:hideMark/>
          </w:tcPr>
          <w:p w:rsidR="00147448" w:rsidRDefault="00147448" w:rsidP="002B3EEE">
            <w:pPr>
              <w:jc w:val="center"/>
            </w:pPr>
            <w:r>
              <w:t> </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26,4</w:t>
            </w:r>
          </w:p>
        </w:tc>
        <w:tc>
          <w:tcPr>
            <w:tcW w:w="992" w:type="dxa"/>
            <w:tcBorders>
              <w:top w:val="nil"/>
              <w:left w:val="nil"/>
              <w:bottom w:val="single" w:sz="4" w:space="0" w:color="auto"/>
              <w:right w:val="single" w:sz="4" w:space="0" w:color="auto"/>
            </w:tcBorders>
            <w:shd w:val="clear" w:color="auto" w:fill="auto"/>
            <w:vAlign w:val="center"/>
            <w:hideMark/>
          </w:tcPr>
          <w:p w:rsidR="00147448" w:rsidRDefault="00147448" w:rsidP="002B3EEE">
            <w:pPr>
              <w:jc w:val="center"/>
            </w:pPr>
            <w: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147448" w:rsidRDefault="00147448" w:rsidP="002B3EEE">
            <w:pPr>
              <w:jc w:val="center"/>
            </w:pPr>
            <w:r>
              <w:t>71,4</w:t>
            </w:r>
          </w:p>
        </w:tc>
      </w:tr>
      <w:tr w:rsidR="00147448"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147448" w:rsidRDefault="00147448" w:rsidP="002B3EEE">
            <w:pPr>
              <w:jc w:val="center"/>
            </w:pPr>
            <w:r>
              <w:t>2.</w:t>
            </w:r>
          </w:p>
        </w:tc>
        <w:tc>
          <w:tcPr>
            <w:tcW w:w="3544" w:type="dxa"/>
            <w:tcBorders>
              <w:top w:val="nil"/>
              <w:left w:val="nil"/>
              <w:bottom w:val="single" w:sz="4" w:space="0" w:color="auto"/>
              <w:right w:val="single" w:sz="4" w:space="0" w:color="auto"/>
            </w:tcBorders>
            <w:shd w:val="clear" w:color="auto" w:fill="auto"/>
            <w:vAlign w:val="bottom"/>
            <w:hideMark/>
          </w:tcPr>
          <w:p w:rsidR="00147448" w:rsidRDefault="00147448" w:rsidP="002B3EEE">
            <w:r>
              <w:t>Муниципальное образование Должанское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147448" w:rsidRDefault="00147448" w:rsidP="002B3EEE">
            <w:pPr>
              <w:jc w:val="center"/>
            </w:pPr>
            <w:r>
              <w:t>129,0</w:t>
            </w:r>
          </w:p>
        </w:tc>
        <w:tc>
          <w:tcPr>
            <w:tcW w:w="1560" w:type="dxa"/>
            <w:tcBorders>
              <w:top w:val="nil"/>
              <w:left w:val="nil"/>
              <w:bottom w:val="single" w:sz="4" w:space="0" w:color="auto"/>
              <w:right w:val="single" w:sz="4" w:space="0" w:color="auto"/>
            </w:tcBorders>
            <w:shd w:val="clear" w:color="auto" w:fill="auto"/>
            <w:vAlign w:val="center"/>
            <w:hideMark/>
          </w:tcPr>
          <w:p w:rsidR="00147448" w:rsidRDefault="00147448" w:rsidP="002B3EEE">
            <w:pPr>
              <w:jc w:val="center"/>
            </w:pPr>
            <w:r>
              <w:t> </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46,5</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 </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82,5</w:t>
            </w:r>
          </w:p>
        </w:tc>
      </w:tr>
      <w:tr w:rsidR="00147448"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147448" w:rsidRDefault="00147448" w:rsidP="002B3EEE">
            <w:pPr>
              <w:jc w:val="center"/>
            </w:pPr>
            <w:r>
              <w:t>3.</w:t>
            </w:r>
          </w:p>
        </w:tc>
        <w:tc>
          <w:tcPr>
            <w:tcW w:w="3544" w:type="dxa"/>
            <w:tcBorders>
              <w:top w:val="nil"/>
              <w:left w:val="nil"/>
              <w:bottom w:val="single" w:sz="4" w:space="0" w:color="auto"/>
              <w:right w:val="single" w:sz="4" w:space="0" w:color="auto"/>
            </w:tcBorders>
            <w:shd w:val="clear" w:color="auto" w:fill="auto"/>
            <w:vAlign w:val="bottom"/>
            <w:hideMark/>
          </w:tcPr>
          <w:p w:rsidR="00147448" w:rsidRDefault="00147448" w:rsidP="002B3EEE">
            <w:r>
              <w:t>Муниципальное образование Ейское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147448" w:rsidRDefault="00147448" w:rsidP="002B3EEE">
            <w:pPr>
              <w:jc w:val="center"/>
            </w:pPr>
            <w:r>
              <w:t>85,1</w:t>
            </w:r>
          </w:p>
        </w:tc>
        <w:tc>
          <w:tcPr>
            <w:tcW w:w="1560" w:type="dxa"/>
            <w:tcBorders>
              <w:top w:val="nil"/>
              <w:left w:val="nil"/>
              <w:bottom w:val="single" w:sz="4" w:space="0" w:color="auto"/>
              <w:right w:val="single" w:sz="4" w:space="0" w:color="auto"/>
            </w:tcBorders>
            <w:shd w:val="clear" w:color="auto" w:fill="auto"/>
            <w:vAlign w:val="center"/>
            <w:hideMark/>
          </w:tcPr>
          <w:p w:rsidR="00147448" w:rsidRDefault="00147448" w:rsidP="002B3EEE">
            <w:pPr>
              <w:jc w:val="center"/>
            </w:pPr>
            <w:r>
              <w:t> </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24,8</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 </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60,3</w:t>
            </w:r>
          </w:p>
        </w:tc>
      </w:tr>
      <w:tr w:rsidR="00147448"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147448" w:rsidRDefault="00147448" w:rsidP="002B3EEE">
            <w:pPr>
              <w:jc w:val="center"/>
            </w:pPr>
            <w:r>
              <w:t>4.</w:t>
            </w:r>
          </w:p>
        </w:tc>
        <w:tc>
          <w:tcPr>
            <w:tcW w:w="3544" w:type="dxa"/>
            <w:tcBorders>
              <w:top w:val="nil"/>
              <w:left w:val="nil"/>
              <w:bottom w:val="single" w:sz="4" w:space="0" w:color="auto"/>
              <w:right w:val="single" w:sz="4" w:space="0" w:color="auto"/>
            </w:tcBorders>
            <w:shd w:val="clear" w:color="auto" w:fill="auto"/>
            <w:vAlign w:val="bottom"/>
            <w:hideMark/>
          </w:tcPr>
          <w:p w:rsidR="00147448" w:rsidRDefault="00147448" w:rsidP="002B3EEE">
            <w:r>
              <w:t xml:space="preserve">Муниципальное образование Камышеватское сельское поселение в составе </w:t>
            </w:r>
            <w:r>
              <w:lastRenderedPageBreak/>
              <w:t>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147448" w:rsidRDefault="00147448" w:rsidP="002B3EEE">
            <w:pPr>
              <w:jc w:val="center"/>
            </w:pPr>
            <w:r>
              <w:lastRenderedPageBreak/>
              <w:t>26,3</w:t>
            </w:r>
          </w:p>
        </w:tc>
        <w:tc>
          <w:tcPr>
            <w:tcW w:w="1560" w:type="dxa"/>
            <w:tcBorders>
              <w:top w:val="nil"/>
              <w:left w:val="nil"/>
              <w:bottom w:val="single" w:sz="4" w:space="0" w:color="auto"/>
              <w:right w:val="single" w:sz="4" w:space="0" w:color="auto"/>
            </w:tcBorders>
            <w:shd w:val="clear" w:color="auto" w:fill="auto"/>
            <w:vAlign w:val="center"/>
            <w:hideMark/>
          </w:tcPr>
          <w:p w:rsidR="00147448" w:rsidRDefault="00147448" w:rsidP="002B3EEE">
            <w:pPr>
              <w:jc w:val="center"/>
            </w:pPr>
            <w:r>
              <w:t> </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26,3</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 </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p>
        </w:tc>
      </w:tr>
      <w:tr w:rsidR="00147448"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147448" w:rsidRDefault="00147448" w:rsidP="002B3EEE">
            <w:pPr>
              <w:jc w:val="center"/>
            </w:pPr>
            <w:r>
              <w:lastRenderedPageBreak/>
              <w:t>5.</w:t>
            </w:r>
          </w:p>
        </w:tc>
        <w:tc>
          <w:tcPr>
            <w:tcW w:w="3544" w:type="dxa"/>
            <w:tcBorders>
              <w:top w:val="nil"/>
              <w:left w:val="nil"/>
              <w:bottom w:val="single" w:sz="4" w:space="0" w:color="auto"/>
              <w:right w:val="single" w:sz="4" w:space="0" w:color="auto"/>
            </w:tcBorders>
            <w:shd w:val="clear" w:color="auto" w:fill="auto"/>
            <w:vAlign w:val="bottom"/>
            <w:hideMark/>
          </w:tcPr>
          <w:p w:rsidR="00147448" w:rsidRDefault="00147448" w:rsidP="002B3EEE">
            <w:r>
              <w:t>Муниципальное образование Копанское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147448" w:rsidRDefault="00147448" w:rsidP="002B3EEE">
            <w:pPr>
              <w:jc w:val="center"/>
            </w:pPr>
            <w:r>
              <w:t>19,5</w:t>
            </w:r>
          </w:p>
        </w:tc>
        <w:tc>
          <w:tcPr>
            <w:tcW w:w="1560" w:type="dxa"/>
            <w:tcBorders>
              <w:top w:val="nil"/>
              <w:left w:val="nil"/>
              <w:bottom w:val="single" w:sz="4" w:space="0" w:color="auto"/>
              <w:right w:val="single" w:sz="4" w:space="0" w:color="auto"/>
            </w:tcBorders>
            <w:shd w:val="clear" w:color="auto" w:fill="auto"/>
            <w:vAlign w:val="center"/>
            <w:hideMark/>
          </w:tcPr>
          <w:p w:rsidR="00147448" w:rsidRDefault="00147448" w:rsidP="002B3EEE">
            <w:pPr>
              <w:jc w:val="center"/>
            </w:pPr>
            <w:r>
              <w:t> </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19,5</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 </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p>
        </w:tc>
      </w:tr>
      <w:tr w:rsidR="00147448"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147448" w:rsidRDefault="00147448" w:rsidP="002B3EEE">
            <w:pPr>
              <w:jc w:val="center"/>
            </w:pPr>
            <w:r>
              <w:t>6.</w:t>
            </w:r>
          </w:p>
        </w:tc>
        <w:tc>
          <w:tcPr>
            <w:tcW w:w="3544" w:type="dxa"/>
            <w:tcBorders>
              <w:top w:val="nil"/>
              <w:left w:val="nil"/>
              <w:bottom w:val="single" w:sz="4" w:space="0" w:color="auto"/>
              <w:right w:val="single" w:sz="4" w:space="0" w:color="auto"/>
            </w:tcBorders>
            <w:shd w:val="clear" w:color="auto" w:fill="auto"/>
            <w:vAlign w:val="bottom"/>
            <w:hideMark/>
          </w:tcPr>
          <w:p w:rsidR="00147448" w:rsidRDefault="00147448" w:rsidP="002B3EEE">
            <w:r>
              <w:t>Муниципальное образование Красноармейское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147448" w:rsidRDefault="00147448" w:rsidP="002B3EEE">
            <w:pPr>
              <w:jc w:val="center"/>
            </w:pPr>
            <w:r>
              <w:t>53,1</w:t>
            </w:r>
          </w:p>
        </w:tc>
        <w:tc>
          <w:tcPr>
            <w:tcW w:w="1560" w:type="dxa"/>
            <w:tcBorders>
              <w:top w:val="nil"/>
              <w:left w:val="nil"/>
              <w:bottom w:val="single" w:sz="4" w:space="0" w:color="auto"/>
              <w:right w:val="single" w:sz="4" w:space="0" w:color="auto"/>
            </w:tcBorders>
            <w:shd w:val="clear" w:color="auto" w:fill="auto"/>
            <w:vAlign w:val="center"/>
            <w:hideMark/>
          </w:tcPr>
          <w:p w:rsidR="00147448" w:rsidRDefault="00147448" w:rsidP="002B3EEE">
            <w:pPr>
              <w:jc w:val="center"/>
            </w:pPr>
            <w:r>
              <w:t> </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15,0</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 </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38,1</w:t>
            </w:r>
          </w:p>
        </w:tc>
      </w:tr>
      <w:tr w:rsidR="00147448"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147448" w:rsidRDefault="00147448" w:rsidP="002B3EEE">
            <w:pPr>
              <w:jc w:val="center"/>
            </w:pPr>
            <w:r>
              <w:t>7.</w:t>
            </w:r>
          </w:p>
        </w:tc>
        <w:tc>
          <w:tcPr>
            <w:tcW w:w="3544" w:type="dxa"/>
            <w:tcBorders>
              <w:top w:val="nil"/>
              <w:left w:val="nil"/>
              <w:bottom w:val="single" w:sz="4" w:space="0" w:color="auto"/>
              <w:right w:val="single" w:sz="4" w:space="0" w:color="auto"/>
            </w:tcBorders>
            <w:shd w:val="clear" w:color="auto" w:fill="auto"/>
            <w:vAlign w:val="bottom"/>
            <w:hideMark/>
          </w:tcPr>
          <w:p w:rsidR="00147448" w:rsidRDefault="00147448" w:rsidP="002B3EEE">
            <w:r>
              <w:t>Муниципальное образование Кухаривское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147448" w:rsidRDefault="00147448" w:rsidP="002B3EEE">
            <w:pPr>
              <w:jc w:val="center"/>
            </w:pPr>
            <w:r>
              <w:t>29,6</w:t>
            </w:r>
          </w:p>
        </w:tc>
        <w:tc>
          <w:tcPr>
            <w:tcW w:w="1560" w:type="dxa"/>
            <w:tcBorders>
              <w:top w:val="nil"/>
              <w:left w:val="nil"/>
              <w:bottom w:val="single" w:sz="4" w:space="0" w:color="auto"/>
              <w:right w:val="single" w:sz="4" w:space="0" w:color="auto"/>
            </w:tcBorders>
            <w:shd w:val="clear" w:color="auto" w:fill="auto"/>
            <w:vAlign w:val="center"/>
            <w:hideMark/>
          </w:tcPr>
          <w:p w:rsidR="00147448" w:rsidRDefault="00147448" w:rsidP="002B3EEE">
            <w:pPr>
              <w:jc w:val="center"/>
            </w:pPr>
            <w:r>
              <w:t> </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29,6</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 </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p>
        </w:tc>
      </w:tr>
      <w:tr w:rsidR="00147448"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147448" w:rsidRDefault="00147448" w:rsidP="002B3EEE">
            <w:pPr>
              <w:jc w:val="center"/>
            </w:pPr>
            <w:r>
              <w:t>8.</w:t>
            </w:r>
          </w:p>
        </w:tc>
        <w:tc>
          <w:tcPr>
            <w:tcW w:w="3544" w:type="dxa"/>
            <w:tcBorders>
              <w:top w:val="nil"/>
              <w:left w:val="nil"/>
              <w:bottom w:val="single" w:sz="4" w:space="0" w:color="auto"/>
              <w:right w:val="single" w:sz="4" w:space="0" w:color="auto"/>
            </w:tcBorders>
            <w:shd w:val="clear" w:color="auto" w:fill="auto"/>
            <w:vAlign w:val="bottom"/>
            <w:hideMark/>
          </w:tcPr>
          <w:p w:rsidR="00147448" w:rsidRDefault="00147448" w:rsidP="002B3EEE">
            <w:r>
              <w:t>Муниципальное образование Моревское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147448" w:rsidRDefault="00147448" w:rsidP="002B3EEE">
            <w:pPr>
              <w:jc w:val="center"/>
            </w:pPr>
            <w:r>
              <w:t>285,5</w:t>
            </w:r>
          </w:p>
        </w:tc>
        <w:tc>
          <w:tcPr>
            <w:tcW w:w="1560" w:type="dxa"/>
            <w:tcBorders>
              <w:top w:val="nil"/>
              <w:left w:val="nil"/>
              <w:bottom w:val="single" w:sz="4" w:space="0" w:color="auto"/>
              <w:right w:val="single" w:sz="4" w:space="0" w:color="auto"/>
            </w:tcBorders>
            <w:shd w:val="clear" w:color="auto" w:fill="auto"/>
            <w:vAlign w:val="center"/>
            <w:hideMark/>
          </w:tcPr>
          <w:p w:rsidR="00147448" w:rsidRDefault="00147448" w:rsidP="002B3EEE">
            <w:pPr>
              <w:jc w:val="center"/>
            </w:pPr>
            <w:r>
              <w:t> </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6,8</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250,0</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28,7</w:t>
            </w:r>
          </w:p>
        </w:tc>
      </w:tr>
      <w:tr w:rsidR="00147448"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147448" w:rsidRDefault="00147448" w:rsidP="002B3EEE">
            <w:pPr>
              <w:jc w:val="center"/>
            </w:pPr>
            <w:r>
              <w:t>9.</w:t>
            </w:r>
          </w:p>
        </w:tc>
        <w:tc>
          <w:tcPr>
            <w:tcW w:w="3544" w:type="dxa"/>
            <w:tcBorders>
              <w:top w:val="nil"/>
              <w:left w:val="nil"/>
              <w:bottom w:val="single" w:sz="4" w:space="0" w:color="auto"/>
              <w:right w:val="single" w:sz="4" w:space="0" w:color="auto"/>
            </w:tcBorders>
            <w:shd w:val="clear" w:color="auto" w:fill="auto"/>
            <w:vAlign w:val="bottom"/>
            <w:hideMark/>
          </w:tcPr>
          <w:p w:rsidR="00147448" w:rsidRDefault="00147448" w:rsidP="002B3EEE">
            <w:r>
              <w:t>Муниципальное образование Трудовое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147448" w:rsidRDefault="00147448" w:rsidP="002B3EEE">
            <w:pPr>
              <w:jc w:val="center"/>
            </w:pPr>
            <w:r>
              <w:t>48,9</w:t>
            </w:r>
          </w:p>
        </w:tc>
        <w:tc>
          <w:tcPr>
            <w:tcW w:w="1560" w:type="dxa"/>
            <w:tcBorders>
              <w:top w:val="nil"/>
              <w:left w:val="nil"/>
              <w:bottom w:val="single" w:sz="4" w:space="0" w:color="auto"/>
              <w:right w:val="single" w:sz="4" w:space="0" w:color="auto"/>
            </w:tcBorders>
            <w:shd w:val="clear" w:color="auto" w:fill="auto"/>
            <w:vAlign w:val="center"/>
            <w:hideMark/>
          </w:tcPr>
          <w:p w:rsidR="00147448" w:rsidRDefault="00147448" w:rsidP="002B3EEE">
            <w:pPr>
              <w:jc w:val="center"/>
            </w:pPr>
            <w:r>
              <w:t> </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12,5</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 </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36,4</w:t>
            </w:r>
          </w:p>
        </w:tc>
      </w:tr>
      <w:tr w:rsidR="00147448"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147448" w:rsidRDefault="00147448" w:rsidP="002B3EEE">
            <w:pPr>
              <w:jc w:val="center"/>
            </w:pPr>
            <w:r>
              <w:t>10.</w:t>
            </w:r>
          </w:p>
        </w:tc>
        <w:tc>
          <w:tcPr>
            <w:tcW w:w="3544" w:type="dxa"/>
            <w:tcBorders>
              <w:top w:val="nil"/>
              <w:left w:val="nil"/>
              <w:bottom w:val="single" w:sz="4" w:space="0" w:color="auto"/>
              <w:right w:val="single" w:sz="4" w:space="0" w:color="auto"/>
            </w:tcBorders>
            <w:shd w:val="clear" w:color="auto" w:fill="auto"/>
            <w:vAlign w:val="bottom"/>
            <w:hideMark/>
          </w:tcPr>
          <w:p w:rsidR="00147448" w:rsidRDefault="00147448" w:rsidP="002B3EEE">
            <w:r>
              <w:t>Муниципальное образование Ясенское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147448" w:rsidRDefault="00147448" w:rsidP="002B3EEE">
            <w:pPr>
              <w:jc w:val="center"/>
            </w:pPr>
            <w:r>
              <w:t>27,4</w:t>
            </w:r>
          </w:p>
        </w:tc>
        <w:tc>
          <w:tcPr>
            <w:tcW w:w="1560" w:type="dxa"/>
            <w:tcBorders>
              <w:top w:val="nil"/>
              <w:left w:val="nil"/>
              <w:bottom w:val="single" w:sz="4" w:space="0" w:color="auto"/>
              <w:right w:val="single" w:sz="4" w:space="0" w:color="auto"/>
            </w:tcBorders>
            <w:shd w:val="clear" w:color="auto" w:fill="auto"/>
            <w:vAlign w:val="center"/>
            <w:hideMark/>
          </w:tcPr>
          <w:p w:rsidR="00147448" w:rsidRDefault="00147448" w:rsidP="002B3EEE">
            <w:pPr>
              <w:jc w:val="center"/>
            </w:pPr>
            <w:r>
              <w:t> </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27,4</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 </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p>
        </w:tc>
      </w:tr>
      <w:tr w:rsidR="00147448" w:rsidTr="002B3EEE">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47448" w:rsidRDefault="00147448" w:rsidP="002B3EEE">
            <w:pPr>
              <w:jc w:val="center"/>
            </w:pPr>
            <w:r>
              <w:t>11.</w:t>
            </w:r>
          </w:p>
        </w:tc>
        <w:tc>
          <w:tcPr>
            <w:tcW w:w="3544" w:type="dxa"/>
            <w:tcBorders>
              <w:top w:val="nil"/>
              <w:left w:val="nil"/>
              <w:bottom w:val="single" w:sz="4" w:space="0" w:color="auto"/>
              <w:right w:val="single" w:sz="4" w:space="0" w:color="auto"/>
            </w:tcBorders>
            <w:shd w:val="clear" w:color="auto" w:fill="auto"/>
            <w:vAlign w:val="bottom"/>
            <w:hideMark/>
          </w:tcPr>
          <w:p w:rsidR="00147448" w:rsidRDefault="00147448" w:rsidP="002B3EEE">
            <w:r>
              <w:t>Муниципальное образование Ейское городское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147448" w:rsidRDefault="00147448" w:rsidP="002B3EEE">
            <w:pPr>
              <w:jc w:val="center"/>
            </w:pPr>
            <w:r>
              <w:t>1367,9</w:t>
            </w:r>
          </w:p>
        </w:tc>
        <w:tc>
          <w:tcPr>
            <w:tcW w:w="1560"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800,0</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567,9</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 </w:t>
            </w:r>
          </w:p>
        </w:tc>
        <w:tc>
          <w:tcPr>
            <w:tcW w:w="992" w:type="dxa"/>
            <w:tcBorders>
              <w:top w:val="nil"/>
              <w:left w:val="nil"/>
              <w:bottom w:val="single" w:sz="4" w:space="0" w:color="auto"/>
              <w:right w:val="single" w:sz="4" w:space="0" w:color="auto"/>
            </w:tcBorders>
            <w:shd w:val="clear" w:color="auto" w:fill="auto"/>
            <w:noWrap/>
            <w:vAlign w:val="bottom"/>
            <w:hideMark/>
          </w:tcPr>
          <w:p w:rsidR="00147448" w:rsidRDefault="00147448" w:rsidP="002B3EEE">
            <w:pPr>
              <w:jc w:val="center"/>
            </w:pPr>
          </w:p>
        </w:tc>
      </w:tr>
      <w:tr w:rsidR="00147448" w:rsidTr="002B3EEE">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147448" w:rsidRDefault="00147448" w:rsidP="002B3EEE">
            <w:r>
              <w:t> </w:t>
            </w:r>
          </w:p>
        </w:tc>
        <w:tc>
          <w:tcPr>
            <w:tcW w:w="3544" w:type="dxa"/>
            <w:tcBorders>
              <w:top w:val="nil"/>
              <w:left w:val="nil"/>
              <w:bottom w:val="single" w:sz="4" w:space="0" w:color="auto"/>
              <w:right w:val="single" w:sz="4" w:space="0" w:color="auto"/>
            </w:tcBorders>
            <w:shd w:val="clear" w:color="auto" w:fill="auto"/>
            <w:noWrap/>
            <w:vAlign w:val="bottom"/>
            <w:hideMark/>
          </w:tcPr>
          <w:p w:rsidR="00147448" w:rsidRDefault="00147448" w:rsidP="002B3EEE">
            <w:r>
              <w:t>Всего:</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2170,1</w:t>
            </w:r>
          </w:p>
        </w:tc>
        <w:tc>
          <w:tcPr>
            <w:tcW w:w="1560"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800,0</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802,7</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250,0</w:t>
            </w:r>
          </w:p>
        </w:tc>
        <w:tc>
          <w:tcPr>
            <w:tcW w:w="992" w:type="dxa"/>
            <w:tcBorders>
              <w:top w:val="nil"/>
              <w:left w:val="nil"/>
              <w:bottom w:val="single" w:sz="4" w:space="0" w:color="auto"/>
              <w:right w:val="single" w:sz="4" w:space="0" w:color="auto"/>
            </w:tcBorders>
            <w:shd w:val="clear" w:color="auto" w:fill="auto"/>
            <w:noWrap/>
            <w:vAlign w:val="center"/>
            <w:hideMark/>
          </w:tcPr>
          <w:p w:rsidR="00147448" w:rsidRDefault="00147448" w:rsidP="002B3EEE">
            <w:pPr>
              <w:jc w:val="center"/>
            </w:pPr>
            <w:r>
              <w:t>317,4</w:t>
            </w:r>
          </w:p>
        </w:tc>
      </w:tr>
    </w:tbl>
    <w:p w:rsidR="00147448" w:rsidRDefault="00147448" w:rsidP="00147448">
      <w:pPr>
        <w:rPr>
          <w:szCs w:val="28"/>
        </w:rPr>
      </w:pPr>
    </w:p>
    <w:p w:rsidR="00147448" w:rsidRDefault="00147448" w:rsidP="00147448">
      <w:pPr>
        <w:rPr>
          <w:szCs w:val="28"/>
        </w:rPr>
      </w:pPr>
    </w:p>
    <w:p w:rsidR="00147448" w:rsidRDefault="00147448" w:rsidP="00147448">
      <w:pPr>
        <w:rPr>
          <w:szCs w:val="28"/>
        </w:rPr>
      </w:pPr>
    </w:p>
    <w:p w:rsidR="00147448" w:rsidRDefault="00147448" w:rsidP="00147448">
      <w:pPr>
        <w:ind w:left="-284" w:right="-185"/>
        <w:rPr>
          <w:bCs/>
          <w:szCs w:val="28"/>
        </w:rPr>
      </w:pPr>
      <w:r>
        <w:rPr>
          <w:bCs/>
          <w:szCs w:val="28"/>
        </w:rPr>
        <w:t xml:space="preserve">    Заместитель главы муниципального</w:t>
      </w:r>
    </w:p>
    <w:p w:rsidR="00147448" w:rsidRDefault="00147448" w:rsidP="00147448">
      <w:pPr>
        <w:ind w:left="-284" w:right="-185"/>
        <w:rPr>
          <w:bCs/>
          <w:szCs w:val="28"/>
        </w:rPr>
      </w:pPr>
      <w:r>
        <w:rPr>
          <w:bCs/>
          <w:szCs w:val="28"/>
        </w:rPr>
        <w:lastRenderedPageBreak/>
        <w:t xml:space="preserve">    образования, начальник финансового </w:t>
      </w:r>
    </w:p>
    <w:p w:rsidR="00147448" w:rsidRDefault="00147448" w:rsidP="00147448">
      <w:pPr>
        <w:ind w:left="-284" w:right="-185"/>
        <w:rPr>
          <w:bCs/>
          <w:color w:val="000000"/>
          <w:szCs w:val="28"/>
        </w:rPr>
      </w:pPr>
      <w:r>
        <w:rPr>
          <w:bCs/>
          <w:szCs w:val="28"/>
        </w:rPr>
        <w:t xml:space="preserve">     управления                                                                                           </w:t>
      </w:r>
      <w:r>
        <w:rPr>
          <w:bCs/>
          <w:color w:val="000000"/>
          <w:szCs w:val="28"/>
        </w:rPr>
        <w:t xml:space="preserve">Е.В. Карпухина </w:t>
      </w:r>
    </w:p>
    <w:p w:rsidR="00147448" w:rsidRPr="00736776" w:rsidRDefault="00147448" w:rsidP="00147448">
      <w:pPr>
        <w:rPr>
          <w:szCs w:val="28"/>
        </w:rPr>
      </w:pPr>
    </w:p>
    <w:p w:rsidR="00590A3A" w:rsidRDefault="00590A3A" w:rsidP="005A1D5F">
      <w:pPr>
        <w:rPr>
          <w:b/>
          <w:szCs w:val="28"/>
        </w:rPr>
      </w:pPr>
    </w:p>
    <w:p w:rsidR="00147448" w:rsidRDefault="00147448" w:rsidP="005A1D5F">
      <w:pPr>
        <w:rPr>
          <w:b/>
          <w:szCs w:val="28"/>
        </w:rPr>
      </w:pPr>
    </w:p>
    <w:p w:rsidR="003F3417" w:rsidRDefault="003F3417" w:rsidP="003F3417">
      <w:pPr>
        <w:outlineLvl w:val="0"/>
        <w:rPr>
          <w:b/>
          <w:szCs w:val="28"/>
        </w:rPr>
      </w:pPr>
    </w:p>
    <w:tbl>
      <w:tblPr>
        <w:tblW w:w="4678" w:type="dxa"/>
        <w:tblInd w:w="5211" w:type="dxa"/>
        <w:tblLook w:val="04A0"/>
      </w:tblPr>
      <w:tblGrid>
        <w:gridCol w:w="4678"/>
      </w:tblGrid>
      <w:tr w:rsidR="003F3417" w:rsidRPr="00DD039D" w:rsidTr="002B3EEE">
        <w:tc>
          <w:tcPr>
            <w:tcW w:w="4678" w:type="dxa"/>
            <w:shd w:val="clear" w:color="auto" w:fill="auto"/>
          </w:tcPr>
          <w:p w:rsidR="003F3417" w:rsidRPr="00F87CBC" w:rsidRDefault="003F3417" w:rsidP="002B3EEE">
            <w:pPr>
              <w:tabs>
                <w:tab w:val="left" w:pos="5954"/>
                <w:tab w:val="left" w:pos="6096"/>
                <w:tab w:val="left" w:pos="6521"/>
                <w:tab w:val="left" w:pos="7371"/>
              </w:tabs>
              <w:jc w:val="center"/>
            </w:pPr>
            <w:r w:rsidRPr="00F87CBC">
              <w:t>Приложение № 6</w:t>
            </w:r>
          </w:p>
          <w:p w:rsidR="003F3417" w:rsidRPr="00F87CBC" w:rsidRDefault="003F3417" w:rsidP="002B3EEE">
            <w:pPr>
              <w:tabs>
                <w:tab w:val="left" w:pos="5954"/>
                <w:tab w:val="left" w:pos="6096"/>
                <w:tab w:val="left" w:pos="6521"/>
                <w:tab w:val="left" w:pos="7371"/>
              </w:tabs>
            </w:pPr>
          </w:p>
          <w:p w:rsidR="003F3417" w:rsidRPr="00F87CBC" w:rsidRDefault="003F3417" w:rsidP="002B3EEE">
            <w:pPr>
              <w:tabs>
                <w:tab w:val="left" w:pos="5954"/>
                <w:tab w:val="left" w:pos="6096"/>
                <w:tab w:val="left" w:pos="6521"/>
                <w:tab w:val="left" w:pos="7371"/>
              </w:tabs>
              <w:ind w:left="-108" w:right="-108"/>
              <w:jc w:val="center"/>
            </w:pPr>
            <w:r w:rsidRPr="00F87CBC">
              <w:t>к решению Совета муниципального образования Ейский район</w:t>
            </w:r>
          </w:p>
          <w:p w:rsidR="003F3417" w:rsidRPr="00F87CBC" w:rsidRDefault="003F3417" w:rsidP="002B3EEE">
            <w:pPr>
              <w:tabs>
                <w:tab w:val="left" w:pos="5954"/>
                <w:tab w:val="left" w:pos="6096"/>
                <w:tab w:val="left" w:pos="6521"/>
                <w:tab w:val="left" w:pos="7371"/>
              </w:tabs>
              <w:jc w:val="center"/>
            </w:pPr>
            <w:r w:rsidRPr="00F87CBC">
              <w:t>«О районном бюджете на 202</w:t>
            </w:r>
            <w:r>
              <w:t>3</w:t>
            </w:r>
            <w:r w:rsidRPr="00F87CBC">
              <w:t xml:space="preserve"> год</w:t>
            </w:r>
          </w:p>
          <w:p w:rsidR="003F3417" w:rsidRPr="00F87CBC" w:rsidRDefault="003F3417" w:rsidP="002B3EEE">
            <w:pPr>
              <w:tabs>
                <w:tab w:val="left" w:pos="5954"/>
                <w:tab w:val="left" w:pos="6096"/>
                <w:tab w:val="left" w:pos="6521"/>
                <w:tab w:val="left" w:pos="7371"/>
              </w:tabs>
              <w:jc w:val="center"/>
            </w:pPr>
            <w:r w:rsidRPr="00F87CBC">
              <w:t>и на плановый период</w:t>
            </w:r>
          </w:p>
          <w:p w:rsidR="003F3417" w:rsidRPr="00F87CBC" w:rsidRDefault="003F3417" w:rsidP="002B3EEE">
            <w:pPr>
              <w:tabs>
                <w:tab w:val="left" w:pos="5954"/>
                <w:tab w:val="left" w:pos="6096"/>
                <w:tab w:val="left" w:pos="6521"/>
                <w:tab w:val="left" w:pos="7371"/>
              </w:tabs>
              <w:jc w:val="center"/>
            </w:pPr>
            <w:r w:rsidRPr="00F87CBC">
              <w:t>202</w:t>
            </w:r>
            <w:r>
              <w:t>4</w:t>
            </w:r>
            <w:r w:rsidRPr="00F87CBC">
              <w:t xml:space="preserve"> и 20</w:t>
            </w:r>
            <w:r w:rsidRPr="00F87CBC">
              <w:rPr>
                <w:lang w:val="en-US"/>
              </w:rPr>
              <w:t>2</w:t>
            </w:r>
            <w:r>
              <w:t xml:space="preserve">5 </w:t>
            </w:r>
            <w:r w:rsidRPr="00F87CBC">
              <w:t>годов»</w:t>
            </w:r>
          </w:p>
        </w:tc>
      </w:tr>
    </w:tbl>
    <w:p w:rsidR="003F3417" w:rsidRDefault="003F3417" w:rsidP="003F3417">
      <w:pPr>
        <w:jc w:val="right"/>
      </w:pPr>
    </w:p>
    <w:p w:rsidR="003F3417" w:rsidRDefault="003F3417" w:rsidP="003F3417">
      <w:pPr>
        <w:jc w:val="right"/>
      </w:pPr>
    </w:p>
    <w:p w:rsidR="003F3417" w:rsidRPr="00AC03C8" w:rsidRDefault="003F3417" w:rsidP="003F3417">
      <w:pPr>
        <w:pStyle w:val="ConsPlusTitle"/>
        <w:widowControl/>
        <w:jc w:val="center"/>
        <w:outlineLvl w:val="0"/>
        <w:rPr>
          <w:rFonts w:ascii="Times New Roman" w:hAnsi="Times New Roman"/>
          <w:b w:val="0"/>
          <w:sz w:val="28"/>
          <w:szCs w:val="28"/>
        </w:rPr>
      </w:pPr>
      <w:r w:rsidRPr="00AC03C8">
        <w:rPr>
          <w:rFonts w:ascii="Times New Roman" w:hAnsi="Times New Roman"/>
          <w:b w:val="0"/>
          <w:sz w:val="28"/>
          <w:szCs w:val="28"/>
        </w:rPr>
        <w:t>НОРМАТИВЫ</w:t>
      </w:r>
    </w:p>
    <w:p w:rsidR="003F3417" w:rsidRPr="00AC03C8" w:rsidRDefault="003F3417" w:rsidP="003F3417">
      <w:pPr>
        <w:pStyle w:val="ConsPlusTitle"/>
        <w:widowControl/>
        <w:jc w:val="center"/>
        <w:outlineLvl w:val="0"/>
        <w:rPr>
          <w:rFonts w:ascii="Times New Roman" w:hAnsi="Times New Roman"/>
          <w:b w:val="0"/>
          <w:sz w:val="28"/>
          <w:szCs w:val="28"/>
        </w:rPr>
      </w:pPr>
      <w:r w:rsidRPr="00AC03C8">
        <w:rPr>
          <w:rFonts w:ascii="Times New Roman" w:hAnsi="Times New Roman"/>
          <w:b w:val="0"/>
          <w:sz w:val="28"/>
          <w:szCs w:val="28"/>
        </w:rPr>
        <w:t xml:space="preserve">распределения доходов </w:t>
      </w:r>
      <w:r>
        <w:rPr>
          <w:rFonts w:ascii="Times New Roman" w:hAnsi="Times New Roman"/>
          <w:b w:val="0"/>
          <w:sz w:val="28"/>
          <w:szCs w:val="28"/>
        </w:rPr>
        <w:t>между</w:t>
      </w:r>
      <w:r w:rsidRPr="00AC03C8">
        <w:rPr>
          <w:rFonts w:ascii="Times New Roman" w:hAnsi="Times New Roman"/>
          <w:b w:val="0"/>
          <w:sz w:val="28"/>
          <w:szCs w:val="28"/>
        </w:rPr>
        <w:t xml:space="preserve"> бюджет</w:t>
      </w:r>
      <w:r>
        <w:rPr>
          <w:rFonts w:ascii="Times New Roman" w:hAnsi="Times New Roman"/>
          <w:b w:val="0"/>
          <w:sz w:val="28"/>
          <w:szCs w:val="28"/>
        </w:rPr>
        <w:t>ом</w:t>
      </w:r>
      <w:r w:rsidRPr="00AC03C8">
        <w:rPr>
          <w:rFonts w:ascii="Times New Roman" w:hAnsi="Times New Roman"/>
          <w:b w:val="0"/>
          <w:sz w:val="28"/>
          <w:szCs w:val="28"/>
        </w:rPr>
        <w:t xml:space="preserve"> </w:t>
      </w:r>
    </w:p>
    <w:p w:rsidR="003F3417" w:rsidRDefault="003F3417" w:rsidP="003F3417">
      <w:pPr>
        <w:pStyle w:val="ConsPlusTitle"/>
        <w:widowControl/>
        <w:jc w:val="center"/>
        <w:outlineLvl w:val="0"/>
        <w:rPr>
          <w:rFonts w:ascii="Times New Roman" w:hAnsi="Times New Roman"/>
          <w:b w:val="0"/>
          <w:sz w:val="28"/>
          <w:szCs w:val="28"/>
        </w:rPr>
      </w:pPr>
      <w:r w:rsidRPr="00AC03C8">
        <w:rPr>
          <w:rFonts w:ascii="Times New Roman" w:hAnsi="Times New Roman"/>
          <w:b w:val="0"/>
          <w:sz w:val="28"/>
          <w:szCs w:val="28"/>
        </w:rPr>
        <w:t xml:space="preserve">муниципального образования </w:t>
      </w:r>
      <w:r>
        <w:rPr>
          <w:rFonts w:ascii="Times New Roman" w:hAnsi="Times New Roman"/>
          <w:b w:val="0"/>
          <w:sz w:val="28"/>
          <w:szCs w:val="28"/>
        </w:rPr>
        <w:t>Ейский</w:t>
      </w:r>
      <w:r w:rsidRPr="00AC03C8">
        <w:rPr>
          <w:rFonts w:ascii="Times New Roman" w:hAnsi="Times New Roman"/>
          <w:b w:val="0"/>
          <w:sz w:val="28"/>
          <w:szCs w:val="28"/>
        </w:rPr>
        <w:t xml:space="preserve"> район </w:t>
      </w:r>
      <w:r>
        <w:rPr>
          <w:rFonts w:ascii="Times New Roman" w:hAnsi="Times New Roman"/>
          <w:b w:val="0"/>
          <w:sz w:val="28"/>
          <w:szCs w:val="28"/>
        </w:rPr>
        <w:t xml:space="preserve">и бюджетами </w:t>
      </w:r>
    </w:p>
    <w:p w:rsidR="003F3417" w:rsidRDefault="003F3417" w:rsidP="003F3417">
      <w:pPr>
        <w:pStyle w:val="ConsPlusTitle"/>
        <w:widowControl/>
        <w:jc w:val="center"/>
        <w:outlineLvl w:val="0"/>
        <w:rPr>
          <w:rFonts w:ascii="Times New Roman" w:hAnsi="Times New Roman"/>
          <w:b w:val="0"/>
          <w:sz w:val="28"/>
          <w:szCs w:val="28"/>
        </w:rPr>
      </w:pPr>
      <w:r>
        <w:rPr>
          <w:rFonts w:ascii="Times New Roman" w:hAnsi="Times New Roman"/>
          <w:b w:val="0"/>
          <w:sz w:val="28"/>
          <w:szCs w:val="28"/>
        </w:rPr>
        <w:t>поселений муниципального образования Ейский район</w:t>
      </w:r>
    </w:p>
    <w:p w:rsidR="003F3417" w:rsidRDefault="003F3417" w:rsidP="003F3417">
      <w:pPr>
        <w:pStyle w:val="ConsPlusTitle"/>
        <w:widowControl/>
        <w:jc w:val="center"/>
        <w:outlineLvl w:val="0"/>
        <w:rPr>
          <w:rFonts w:ascii="Times New Roman" w:hAnsi="Times New Roman"/>
          <w:b w:val="0"/>
          <w:sz w:val="28"/>
          <w:szCs w:val="28"/>
        </w:rPr>
      </w:pPr>
      <w:r>
        <w:rPr>
          <w:rFonts w:ascii="Times New Roman" w:hAnsi="Times New Roman"/>
          <w:b w:val="0"/>
          <w:sz w:val="28"/>
          <w:szCs w:val="28"/>
        </w:rPr>
        <w:t>на 2023 год и на плановый период 2024 и 2025 годов</w:t>
      </w:r>
      <w:r w:rsidRPr="00AC03C8">
        <w:rPr>
          <w:rFonts w:ascii="Times New Roman" w:hAnsi="Times New Roman"/>
          <w:b w:val="0"/>
          <w:sz w:val="28"/>
          <w:szCs w:val="28"/>
        </w:rPr>
        <w:t xml:space="preserve"> </w:t>
      </w:r>
    </w:p>
    <w:p w:rsidR="003F3417" w:rsidRDefault="003F3417" w:rsidP="003F3417">
      <w:pPr>
        <w:pStyle w:val="ConsPlusTitle"/>
        <w:widowControl/>
        <w:jc w:val="center"/>
        <w:outlineLvl w:val="0"/>
        <w:rPr>
          <w:rFonts w:ascii="Times New Roman" w:hAnsi="Times New Roman"/>
          <w:b w:val="0"/>
          <w:sz w:val="28"/>
          <w:szCs w:val="28"/>
        </w:rPr>
      </w:pPr>
    </w:p>
    <w:p w:rsidR="003F3417" w:rsidRPr="00AC03C8" w:rsidRDefault="003F3417" w:rsidP="003F3417">
      <w:pPr>
        <w:pStyle w:val="ConsPlusTitle"/>
        <w:widowControl/>
        <w:jc w:val="center"/>
        <w:outlineLvl w:val="0"/>
        <w:rPr>
          <w:rFonts w:ascii="Times New Roman" w:hAnsi="Times New Roman"/>
          <w:b w:val="0"/>
          <w:sz w:val="28"/>
          <w:szCs w:val="28"/>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25"/>
        <w:gridCol w:w="3405"/>
        <w:gridCol w:w="1982"/>
        <w:gridCol w:w="1419"/>
        <w:gridCol w:w="1415"/>
      </w:tblGrid>
      <w:tr w:rsidR="003F3417" w:rsidRPr="00F87CBC" w:rsidTr="002B3EEE">
        <w:trPr>
          <w:tblHeader/>
        </w:trPr>
        <w:tc>
          <w:tcPr>
            <w:tcW w:w="782" w:type="pct"/>
            <w:shd w:val="clear" w:color="auto" w:fill="auto"/>
            <w:vAlign w:val="center"/>
          </w:tcPr>
          <w:p w:rsidR="003F3417" w:rsidRPr="00F87CBC" w:rsidRDefault="003F3417" w:rsidP="002B3EEE">
            <w:pPr>
              <w:jc w:val="center"/>
            </w:pPr>
            <w:r w:rsidRPr="00F87CBC">
              <w:t>Код</w:t>
            </w:r>
          </w:p>
        </w:tc>
        <w:tc>
          <w:tcPr>
            <w:tcW w:w="1747" w:type="pct"/>
            <w:shd w:val="clear" w:color="auto" w:fill="auto"/>
            <w:vAlign w:val="center"/>
          </w:tcPr>
          <w:p w:rsidR="003F3417" w:rsidRPr="00F87CBC" w:rsidRDefault="003F3417" w:rsidP="002B3EEE">
            <w:pPr>
              <w:jc w:val="center"/>
            </w:pPr>
            <w:r w:rsidRPr="00F87CBC">
              <w:t>Наименование дохода</w:t>
            </w:r>
          </w:p>
        </w:tc>
        <w:tc>
          <w:tcPr>
            <w:tcW w:w="1017" w:type="pct"/>
            <w:shd w:val="clear" w:color="auto" w:fill="auto"/>
            <w:vAlign w:val="center"/>
          </w:tcPr>
          <w:p w:rsidR="003F3417" w:rsidRPr="00F87CBC" w:rsidRDefault="003F3417" w:rsidP="002B3EEE">
            <w:pPr>
              <w:jc w:val="center"/>
            </w:pPr>
            <w:r w:rsidRPr="00F87CBC">
              <w:t>Бюджет муниципального образования Ейский район</w:t>
            </w:r>
          </w:p>
        </w:tc>
        <w:tc>
          <w:tcPr>
            <w:tcW w:w="728" w:type="pct"/>
            <w:shd w:val="clear" w:color="auto" w:fill="auto"/>
            <w:vAlign w:val="center"/>
          </w:tcPr>
          <w:p w:rsidR="003F3417" w:rsidRPr="00F87CBC" w:rsidRDefault="003F3417" w:rsidP="002B3EEE">
            <w:pPr>
              <w:jc w:val="center"/>
            </w:pPr>
            <w:r w:rsidRPr="00F87CBC">
              <w:t>Бюджеты сельских поселений</w:t>
            </w:r>
          </w:p>
        </w:tc>
        <w:tc>
          <w:tcPr>
            <w:tcW w:w="726" w:type="pct"/>
            <w:shd w:val="clear" w:color="auto" w:fill="auto"/>
            <w:vAlign w:val="center"/>
          </w:tcPr>
          <w:p w:rsidR="003F3417" w:rsidRPr="00F87CBC" w:rsidRDefault="003F3417" w:rsidP="002B3EEE">
            <w:pPr>
              <w:jc w:val="center"/>
            </w:pPr>
            <w:r w:rsidRPr="00F87CBC">
              <w:t>Бюджет городского поселения</w:t>
            </w:r>
          </w:p>
        </w:tc>
      </w:tr>
      <w:tr w:rsidR="003F3417" w:rsidRPr="00F87CBC" w:rsidTr="002B3EEE">
        <w:tc>
          <w:tcPr>
            <w:tcW w:w="782" w:type="pct"/>
            <w:shd w:val="clear" w:color="auto" w:fill="auto"/>
            <w:vAlign w:val="center"/>
          </w:tcPr>
          <w:p w:rsidR="003F3417" w:rsidRPr="00F87CBC" w:rsidRDefault="003F3417" w:rsidP="002B3EEE">
            <w:pPr>
              <w:ind w:left="-57" w:right="-57"/>
              <w:jc w:val="center"/>
            </w:pPr>
          </w:p>
        </w:tc>
        <w:tc>
          <w:tcPr>
            <w:tcW w:w="1747" w:type="pct"/>
            <w:shd w:val="clear" w:color="auto" w:fill="auto"/>
            <w:vAlign w:val="center"/>
          </w:tcPr>
          <w:p w:rsidR="003F3417" w:rsidRPr="00F87CBC" w:rsidRDefault="003F3417" w:rsidP="002B3EEE">
            <w:r w:rsidRPr="00F87CBC">
              <w:t>Доходы от погашения задолженности и перерасчетов по отмененным налогам, сборам и иным обязательным платежам</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autoSpaceDE w:val="0"/>
              <w:autoSpaceDN w:val="0"/>
              <w:adjustRightInd w:val="0"/>
              <w:ind w:left="-57" w:right="-57"/>
              <w:jc w:val="center"/>
              <w:outlineLvl w:val="0"/>
            </w:pPr>
            <w:r w:rsidRPr="00F87CBC">
              <w:t>1 09 07013 05</w:t>
            </w:r>
          </w:p>
        </w:tc>
        <w:tc>
          <w:tcPr>
            <w:tcW w:w="1747" w:type="pct"/>
            <w:shd w:val="clear" w:color="auto" w:fill="auto"/>
            <w:vAlign w:val="center"/>
          </w:tcPr>
          <w:p w:rsidR="003F3417" w:rsidRPr="00F87CBC" w:rsidRDefault="003F3417" w:rsidP="002B3EEE">
            <w:pPr>
              <w:autoSpaceDE w:val="0"/>
              <w:autoSpaceDN w:val="0"/>
              <w:adjustRightInd w:val="0"/>
              <w:outlineLvl w:val="0"/>
            </w:pPr>
            <w:r w:rsidRPr="00F87CBC">
              <w:t>Налог на рекламу, мобилизуемый на территориях муниципальных районов</w:t>
            </w:r>
          </w:p>
        </w:tc>
        <w:tc>
          <w:tcPr>
            <w:tcW w:w="1017" w:type="pct"/>
            <w:shd w:val="clear" w:color="auto" w:fill="auto"/>
            <w:vAlign w:val="center"/>
          </w:tcPr>
          <w:p w:rsidR="003F3417" w:rsidRPr="00F87CBC" w:rsidRDefault="003F3417" w:rsidP="002B3EEE">
            <w:pPr>
              <w:jc w:val="center"/>
            </w:pPr>
            <w:r w:rsidRPr="00F87CBC">
              <w:t>100</w:t>
            </w: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autoSpaceDE w:val="0"/>
              <w:autoSpaceDN w:val="0"/>
              <w:adjustRightInd w:val="0"/>
              <w:ind w:left="-57" w:right="-57"/>
              <w:jc w:val="center"/>
              <w:outlineLvl w:val="0"/>
            </w:pPr>
            <w:r w:rsidRPr="00F87CBC">
              <w:t>1 09 07022 05</w:t>
            </w:r>
          </w:p>
        </w:tc>
        <w:tc>
          <w:tcPr>
            <w:tcW w:w="1747" w:type="pct"/>
            <w:shd w:val="clear" w:color="auto" w:fill="auto"/>
            <w:vAlign w:val="center"/>
          </w:tcPr>
          <w:p w:rsidR="003F3417" w:rsidRPr="00F87CBC" w:rsidRDefault="003F3417" w:rsidP="002B3EEE">
            <w:pPr>
              <w:autoSpaceDE w:val="0"/>
              <w:autoSpaceDN w:val="0"/>
              <w:adjustRightInd w:val="0"/>
              <w:outlineLvl w:val="0"/>
            </w:pPr>
            <w:r w:rsidRPr="00F87CBC">
              <w:t>Курортный сбор, мобилизуемый на территориях муниципальных районов</w:t>
            </w:r>
          </w:p>
        </w:tc>
        <w:tc>
          <w:tcPr>
            <w:tcW w:w="1017" w:type="pct"/>
            <w:shd w:val="clear" w:color="auto" w:fill="auto"/>
            <w:vAlign w:val="center"/>
          </w:tcPr>
          <w:p w:rsidR="003F3417" w:rsidRPr="00F87CBC" w:rsidRDefault="003F3417" w:rsidP="002B3EEE">
            <w:pPr>
              <w:jc w:val="center"/>
            </w:pPr>
            <w:r w:rsidRPr="00F87CBC">
              <w:t>100</w:t>
            </w: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autoSpaceDE w:val="0"/>
              <w:autoSpaceDN w:val="0"/>
              <w:adjustRightInd w:val="0"/>
              <w:ind w:left="-57" w:right="-57"/>
              <w:jc w:val="center"/>
              <w:outlineLvl w:val="0"/>
            </w:pPr>
            <w:r w:rsidRPr="00F87CBC">
              <w:t>1 09 07033 05</w:t>
            </w:r>
          </w:p>
        </w:tc>
        <w:tc>
          <w:tcPr>
            <w:tcW w:w="1747" w:type="pct"/>
            <w:shd w:val="clear" w:color="auto" w:fill="auto"/>
            <w:vAlign w:val="center"/>
          </w:tcPr>
          <w:p w:rsidR="003F3417" w:rsidRPr="00F87CBC" w:rsidRDefault="003F3417" w:rsidP="002B3EEE">
            <w:pPr>
              <w:autoSpaceDE w:val="0"/>
              <w:autoSpaceDN w:val="0"/>
              <w:adjustRightInd w:val="0"/>
              <w:outlineLvl w:val="0"/>
            </w:pPr>
            <w:r w:rsidRPr="00F87CBC">
              <w:t xml:space="preserve">Целевые сборы с граждан и предприятий, учреждений, организаций на содержание милиции, </w:t>
            </w:r>
            <w:r w:rsidRPr="00F87CBC">
              <w:lastRenderedPageBreak/>
              <w:t>на благоустройство территорий, на нужды образования и другие цели, мобилизуемые на территориях муниципальных районов</w:t>
            </w:r>
          </w:p>
        </w:tc>
        <w:tc>
          <w:tcPr>
            <w:tcW w:w="1017" w:type="pct"/>
            <w:shd w:val="clear" w:color="auto" w:fill="auto"/>
            <w:vAlign w:val="center"/>
          </w:tcPr>
          <w:p w:rsidR="003F3417" w:rsidRPr="00F87CBC" w:rsidRDefault="003F3417" w:rsidP="002B3EEE">
            <w:pPr>
              <w:jc w:val="center"/>
            </w:pPr>
            <w:r w:rsidRPr="00F87CBC">
              <w:lastRenderedPageBreak/>
              <w:t>100</w:t>
            </w: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pStyle w:val="af9"/>
              <w:ind w:left="-57" w:right="-57"/>
              <w:jc w:val="center"/>
              <w:rPr>
                <w:rFonts w:ascii="Times New Roman" w:hAnsi="Times New Roman"/>
              </w:rPr>
            </w:pPr>
            <w:r w:rsidRPr="00F87CBC">
              <w:rPr>
                <w:rFonts w:ascii="Times New Roman" w:hAnsi="Times New Roman"/>
              </w:rPr>
              <w:lastRenderedPageBreak/>
              <w:t>1 09 07043 05</w:t>
            </w:r>
          </w:p>
        </w:tc>
        <w:tc>
          <w:tcPr>
            <w:tcW w:w="1747" w:type="pct"/>
            <w:shd w:val="clear" w:color="auto" w:fill="auto"/>
            <w:vAlign w:val="center"/>
          </w:tcPr>
          <w:p w:rsidR="003F3417" w:rsidRPr="00F87CBC" w:rsidRDefault="003F3417" w:rsidP="002B3EEE">
            <w:pPr>
              <w:pStyle w:val="af9"/>
              <w:jc w:val="left"/>
              <w:rPr>
                <w:rFonts w:ascii="Times New Roman" w:hAnsi="Times New Roman"/>
              </w:rPr>
            </w:pPr>
            <w:r w:rsidRPr="00F87CBC">
              <w:rPr>
                <w:rFonts w:ascii="Times New Roman" w:hAnsi="Times New Roman"/>
              </w:rPr>
              <w:t>Лицензионный сбор за право торговли спиртными напитками, мобилизуемый на территориях муниципальных районов</w:t>
            </w:r>
          </w:p>
        </w:tc>
        <w:tc>
          <w:tcPr>
            <w:tcW w:w="1017" w:type="pct"/>
            <w:shd w:val="clear" w:color="auto" w:fill="auto"/>
            <w:vAlign w:val="center"/>
          </w:tcPr>
          <w:p w:rsidR="003F3417" w:rsidRPr="00F87CBC" w:rsidRDefault="003F3417" w:rsidP="002B3EEE">
            <w:pPr>
              <w:jc w:val="center"/>
            </w:pPr>
            <w:r w:rsidRPr="00F87CBC">
              <w:t>100</w:t>
            </w: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autoSpaceDE w:val="0"/>
              <w:autoSpaceDN w:val="0"/>
              <w:adjustRightInd w:val="0"/>
              <w:ind w:left="-57" w:right="-57"/>
              <w:jc w:val="center"/>
              <w:outlineLvl w:val="0"/>
            </w:pPr>
            <w:r w:rsidRPr="00F87CBC">
              <w:t>1 09 07053 05</w:t>
            </w:r>
          </w:p>
        </w:tc>
        <w:tc>
          <w:tcPr>
            <w:tcW w:w="1747" w:type="pct"/>
            <w:shd w:val="clear" w:color="auto" w:fill="auto"/>
            <w:vAlign w:val="center"/>
          </w:tcPr>
          <w:p w:rsidR="003F3417" w:rsidRPr="00F87CBC" w:rsidRDefault="003F3417" w:rsidP="002B3EEE">
            <w:pPr>
              <w:autoSpaceDE w:val="0"/>
              <w:autoSpaceDN w:val="0"/>
              <w:adjustRightInd w:val="0"/>
              <w:outlineLvl w:val="0"/>
            </w:pPr>
            <w:r w:rsidRPr="00F87CBC">
              <w:t>Прочие местные налоги и сборы, мобилизуемые на территориях муниципальных районов</w:t>
            </w:r>
          </w:p>
        </w:tc>
        <w:tc>
          <w:tcPr>
            <w:tcW w:w="1017" w:type="pct"/>
            <w:shd w:val="clear" w:color="auto" w:fill="auto"/>
            <w:vAlign w:val="center"/>
          </w:tcPr>
          <w:p w:rsidR="003F3417" w:rsidRPr="00F87CBC" w:rsidRDefault="003F3417" w:rsidP="002B3EEE">
            <w:pPr>
              <w:jc w:val="center"/>
            </w:pPr>
            <w:r w:rsidRPr="00F87CBC">
              <w:t>100</w:t>
            </w: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pStyle w:val="af9"/>
              <w:ind w:left="-57" w:right="-57"/>
              <w:jc w:val="center"/>
              <w:rPr>
                <w:rFonts w:ascii="Times New Roman" w:hAnsi="Times New Roman"/>
              </w:rPr>
            </w:pPr>
          </w:p>
        </w:tc>
        <w:tc>
          <w:tcPr>
            <w:tcW w:w="1747" w:type="pct"/>
            <w:shd w:val="clear" w:color="auto" w:fill="auto"/>
            <w:vAlign w:val="center"/>
          </w:tcPr>
          <w:p w:rsidR="003F3417" w:rsidRPr="00F87CBC" w:rsidRDefault="003F3417" w:rsidP="002B3EEE">
            <w:pPr>
              <w:pStyle w:val="af9"/>
              <w:jc w:val="left"/>
              <w:rPr>
                <w:rFonts w:ascii="Times New Roman" w:hAnsi="Times New Roman"/>
              </w:rPr>
            </w:pPr>
            <w:r w:rsidRPr="00F87CBC">
              <w:rPr>
                <w:rFonts w:ascii="Times New Roman" w:hAnsi="Times New Roman"/>
              </w:rPr>
              <w:t>Доходы от использования имущества, находящегося в государственной и муниципальной собственности</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pStyle w:val="af9"/>
              <w:ind w:left="-57" w:right="-57"/>
              <w:jc w:val="center"/>
              <w:rPr>
                <w:rFonts w:ascii="Times New Roman" w:hAnsi="Times New Roman"/>
              </w:rPr>
            </w:pPr>
            <w:r w:rsidRPr="00F87CBC">
              <w:rPr>
                <w:rFonts w:ascii="Times New Roman" w:hAnsi="Times New Roman"/>
              </w:rPr>
              <w:t>1 11 02033 05</w:t>
            </w:r>
          </w:p>
        </w:tc>
        <w:tc>
          <w:tcPr>
            <w:tcW w:w="1747" w:type="pct"/>
            <w:shd w:val="clear" w:color="auto" w:fill="auto"/>
            <w:vAlign w:val="center"/>
          </w:tcPr>
          <w:p w:rsidR="003F3417" w:rsidRPr="00F87CBC" w:rsidRDefault="003F3417" w:rsidP="002B3EEE">
            <w:pPr>
              <w:pStyle w:val="af9"/>
              <w:jc w:val="left"/>
              <w:rPr>
                <w:rFonts w:ascii="Times New Roman" w:hAnsi="Times New Roman"/>
              </w:rPr>
            </w:pPr>
            <w:r w:rsidRPr="00F87CBC">
              <w:rPr>
                <w:rFonts w:ascii="Times New Roman" w:hAnsi="Times New Roman"/>
              </w:rPr>
              <w:t>Доходы от размещения временно свободных средств бюджетов муниципальных районов</w:t>
            </w:r>
          </w:p>
        </w:tc>
        <w:tc>
          <w:tcPr>
            <w:tcW w:w="1017" w:type="pct"/>
            <w:shd w:val="clear" w:color="auto" w:fill="auto"/>
            <w:vAlign w:val="center"/>
          </w:tcPr>
          <w:p w:rsidR="003F3417" w:rsidRPr="00F87CBC" w:rsidRDefault="003F3417" w:rsidP="002B3EEE">
            <w:pPr>
              <w:jc w:val="center"/>
            </w:pPr>
            <w:r w:rsidRPr="00F87CBC">
              <w:t>100</w:t>
            </w: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pStyle w:val="af9"/>
              <w:ind w:left="-57" w:right="-57"/>
              <w:jc w:val="center"/>
              <w:rPr>
                <w:rFonts w:ascii="Times New Roman" w:hAnsi="Times New Roman"/>
              </w:rPr>
            </w:pPr>
            <w:r w:rsidRPr="00F87CBC">
              <w:rPr>
                <w:rFonts w:ascii="Times New Roman" w:hAnsi="Times New Roman"/>
              </w:rPr>
              <w:t>1 11 02033 10</w:t>
            </w:r>
          </w:p>
        </w:tc>
        <w:tc>
          <w:tcPr>
            <w:tcW w:w="1747" w:type="pct"/>
            <w:shd w:val="clear" w:color="auto" w:fill="auto"/>
            <w:vAlign w:val="center"/>
          </w:tcPr>
          <w:p w:rsidR="003F3417" w:rsidRPr="00F87CBC" w:rsidRDefault="003F3417" w:rsidP="002B3EEE">
            <w:pPr>
              <w:pStyle w:val="af9"/>
              <w:jc w:val="left"/>
              <w:rPr>
                <w:rFonts w:ascii="Times New Roman" w:hAnsi="Times New Roman"/>
              </w:rPr>
            </w:pPr>
            <w:r w:rsidRPr="00F87CBC">
              <w:rPr>
                <w:rFonts w:ascii="Times New Roman" w:hAnsi="Times New Roman"/>
              </w:rPr>
              <w:t>Доходы от размещения временно свободных средств бюджетов сельских поселений</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r w:rsidRPr="00F87CBC">
              <w:t>100</w:t>
            </w: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pStyle w:val="af9"/>
              <w:ind w:left="-57" w:right="-57"/>
              <w:jc w:val="center"/>
              <w:rPr>
                <w:rFonts w:ascii="Times New Roman" w:hAnsi="Times New Roman"/>
              </w:rPr>
            </w:pPr>
            <w:r w:rsidRPr="00F87CBC">
              <w:rPr>
                <w:rFonts w:ascii="Times New Roman" w:hAnsi="Times New Roman"/>
              </w:rPr>
              <w:t>1 11 02033 13</w:t>
            </w:r>
          </w:p>
        </w:tc>
        <w:tc>
          <w:tcPr>
            <w:tcW w:w="1747" w:type="pct"/>
            <w:shd w:val="clear" w:color="auto" w:fill="auto"/>
            <w:vAlign w:val="center"/>
          </w:tcPr>
          <w:p w:rsidR="003F3417" w:rsidRPr="00F87CBC" w:rsidRDefault="003F3417" w:rsidP="002B3EEE">
            <w:pPr>
              <w:pStyle w:val="aff7"/>
              <w:jc w:val="left"/>
              <w:rPr>
                <w:rFonts w:ascii="Times New Roman" w:hAnsi="Times New Roman"/>
                <w:sz w:val="24"/>
                <w:szCs w:val="24"/>
                <w:lang w:val="ru-RU"/>
              </w:rPr>
            </w:pPr>
            <w:r w:rsidRPr="00F87CBC">
              <w:rPr>
                <w:rFonts w:ascii="Times New Roman" w:hAnsi="Times New Roman"/>
                <w:sz w:val="24"/>
                <w:szCs w:val="24"/>
                <w:lang w:val="ru-RU"/>
              </w:rPr>
              <w:t>Доходы от размещения временно свободных средств бюджетов городских поселений</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r w:rsidRPr="00F87CBC">
              <w:t>100</w:t>
            </w:r>
          </w:p>
        </w:tc>
      </w:tr>
      <w:tr w:rsidR="003F3417" w:rsidRPr="00F87CBC" w:rsidTr="002B3EEE">
        <w:tc>
          <w:tcPr>
            <w:tcW w:w="782" w:type="pct"/>
            <w:shd w:val="clear" w:color="auto" w:fill="auto"/>
            <w:vAlign w:val="center"/>
          </w:tcPr>
          <w:p w:rsidR="003F3417" w:rsidRPr="00F87CBC" w:rsidRDefault="003F3417" w:rsidP="002B3EEE">
            <w:pPr>
              <w:ind w:left="-57" w:right="-57"/>
              <w:jc w:val="center"/>
            </w:pPr>
          </w:p>
        </w:tc>
        <w:tc>
          <w:tcPr>
            <w:tcW w:w="1747" w:type="pct"/>
            <w:shd w:val="clear" w:color="auto" w:fill="auto"/>
            <w:vAlign w:val="center"/>
          </w:tcPr>
          <w:p w:rsidR="003F3417" w:rsidRPr="00F87CBC" w:rsidRDefault="003F3417" w:rsidP="002B3EEE">
            <w:r w:rsidRPr="00F87CBC">
              <w:t>Доходы от оказания платных услуг (работ) и компенсации затрат государства</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autoSpaceDE w:val="0"/>
              <w:autoSpaceDN w:val="0"/>
              <w:adjustRightInd w:val="0"/>
              <w:ind w:left="-57" w:right="-57"/>
              <w:jc w:val="center"/>
              <w:outlineLvl w:val="0"/>
            </w:pPr>
            <w:r w:rsidRPr="00F87CBC">
              <w:t>1 13 01995 05</w:t>
            </w:r>
          </w:p>
        </w:tc>
        <w:tc>
          <w:tcPr>
            <w:tcW w:w="1747" w:type="pct"/>
            <w:shd w:val="clear" w:color="auto" w:fill="auto"/>
            <w:vAlign w:val="center"/>
          </w:tcPr>
          <w:p w:rsidR="003F3417" w:rsidRPr="00F87CBC" w:rsidRDefault="003F3417" w:rsidP="002B3EEE">
            <w:pPr>
              <w:autoSpaceDE w:val="0"/>
              <w:autoSpaceDN w:val="0"/>
              <w:adjustRightInd w:val="0"/>
              <w:outlineLvl w:val="0"/>
            </w:pPr>
            <w:r w:rsidRPr="00F87CBC">
              <w:t>Прочие доходы от оказания платных услуг (работ) получателями средств бюджетов муниципальных районов</w:t>
            </w:r>
          </w:p>
        </w:tc>
        <w:tc>
          <w:tcPr>
            <w:tcW w:w="1017" w:type="pct"/>
            <w:shd w:val="clear" w:color="auto" w:fill="auto"/>
            <w:vAlign w:val="center"/>
          </w:tcPr>
          <w:p w:rsidR="003F3417" w:rsidRPr="00F87CBC" w:rsidRDefault="003F3417" w:rsidP="002B3EEE">
            <w:pPr>
              <w:jc w:val="center"/>
            </w:pPr>
            <w:r w:rsidRPr="00F87CBC">
              <w:t>100</w:t>
            </w: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autoSpaceDE w:val="0"/>
              <w:autoSpaceDN w:val="0"/>
              <w:adjustRightInd w:val="0"/>
              <w:ind w:left="-57" w:right="-57"/>
              <w:jc w:val="center"/>
              <w:outlineLvl w:val="0"/>
            </w:pPr>
            <w:r w:rsidRPr="00F87CBC">
              <w:t>1 13 01995 10</w:t>
            </w:r>
          </w:p>
        </w:tc>
        <w:tc>
          <w:tcPr>
            <w:tcW w:w="1747" w:type="pct"/>
            <w:shd w:val="clear" w:color="auto" w:fill="auto"/>
            <w:vAlign w:val="center"/>
          </w:tcPr>
          <w:p w:rsidR="003F3417" w:rsidRPr="00F87CBC" w:rsidRDefault="003F3417" w:rsidP="002B3EEE">
            <w:pPr>
              <w:autoSpaceDE w:val="0"/>
              <w:autoSpaceDN w:val="0"/>
              <w:adjustRightInd w:val="0"/>
              <w:outlineLvl w:val="0"/>
            </w:pPr>
            <w:r w:rsidRPr="00F87CBC">
              <w:t xml:space="preserve">Прочие доходы от оказания платных услуг (работ) получателями </w:t>
            </w:r>
            <w:r w:rsidRPr="00F87CBC">
              <w:lastRenderedPageBreak/>
              <w:t>средств бюджетов сельских поселений</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r w:rsidRPr="00F87CBC">
              <w:t>100</w:t>
            </w: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autoSpaceDE w:val="0"/>
              <w:autoSpaceDN w:val="0"/>
              <w:adjustRightInd w:val="0"/>
              <w:ind w:left="-57" w:right="-57"/>
              <w:jc w:val="center"/>
              <w:outlineLvl w:val="0"/>
            </w:pPr>
            <w:r w:rsidRPr="00F87CBC">
              <w:lastRenderedPageBreak/>
              <w:t>1 13 01995 13</w:t>
            </w:r>
          </w:p>
        </w:tc>
        <w:tc>
          <w:tcPr>
            <w:tcW w:w="1747" w:type="pct"/>
            <w:shd w:val="clear" w:color="auto" w:fill="auto"/>
            <w:vAlign w:val="center"/>
          </w:tcPr>
          <w:p w:rsidR="003F3417" w:rsidRPr="00F87CBC" w:rsidRDefault="003F3417" w:rsidP="002B3EEE">
            <w:pPr>
              <w:autoSpaceDE w:val="0"/>
              <w:autoSpaceDN w:val="0"/>
              <w:adjustRightInd w:val="0"/>
              <w:outlineLvl w:val="0"/>
            </w:pPr>
            <w:r w:rsidRPr="00F87CBC">
              <w:t>Прочие доходы от оказания платных услуг (работ) получателями средств бюджетов городских поселений</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r w:rsidRPr="00F87CBC">
              <w:t>100</w:t>
            </w:r>
          </w:p>
        </w:tc>
      </w:tr>
      <w:tr w:rsidR="003F3417" w:rsidRPr="00F87CBC" w:rsidTr="002B3EEE">
        <w:tc>
          <w:tcPr>
            <w:tcW w:w="782" w:type="pct"/>
            <w:shd w:val="clear" w:color="auto" w:fill="auto"/>
            <w:vAlign w:val="center"/>
          </w:tcPr>
          <w:p w:rsidR="003F3417" w:rsidRPr="00F87CBC" w:rsidRDefault="003F3417" w:rsidP="002B3EEE">
            <w:pPr>
              <w:pStyle w:val="af9"/>
              <w:ind w:left="-57" w:right="-57"/>
              <w:jc w:val="center"/>
              <w:rPr>
                <w:rFonts w:ascii="Times New Roman" w:hAnsi="Times New Roman"/>
              </w:rPr>
            </w:pPr>
            <w:r w:rsidRPr="00F87CBC">
              <w:rPr>
                <w:rFonts w:ascii="Times New Roman" w:hAnsi="Times New Roman"/>
              </w:rPr>
              <w:t>1 13 02065 05</w:t>
            </w:r>
          </w:p>
        </w:tc>
        <w:tc>
          <w:tcPr>
            <w:tcW w:w="1747" w:type="pct"/>
            <w:shd w:val="clear" w:color="auto" w:fill="auto"/>
            <w:vAlign w:val="center"/>
          </w:tcPr>
          <w:p w:rsidR="003F3417" w:rsidRPr="00F87CBC" w:rsidRDefault="003F3417" w:rsidP="002B3EEE">
            <w:pPr>
              <w:pStyle w:val="af9"/>
              <w:jc w:val="left"/>
              <w:rPr>
                <w:rFonts w:ascii="Times New Roman" w:hAnsi="Times New Roman"/>
              </w:rPr>
            </w:pPr>
            <w:r w:rsidRPr="00F87CBC">
              <w:rPr>
                <w:rFonts w:ascii="Times New Roman" w:hAnsi="Times New Roman"/>
              </w:rPr>
              <w:t>Доходы, поступающие в порядке возмещения расходов, понесенных в связи с эксплуатацией имущества муниципальных районов</w:t>
            </w:r>
          </w:p>
        </w:tc>
        <w:tc>
          <w:tcPr>
            <w:tcW w:w="1017" w:type="pct"/>
            <w:shd w:val="clear" w:color="auto" w:fill="auto"/>
            <w:vAlign w:val="center"/>
          </w:tcPr>
          <w:p w:rsidR="003F3417" w:rsidRPr="00F87CBC" w:rsidRDefault="003F3417" w:rsidP="002B3EEE">
            <w:pPr>
              <w:jc w:val="center"/>
            </w:pPr>
            <w:r w:rsidRPr="00F87CBC">
              <w:t>100</w:t>
            </w: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pStyle w:val="af9"/>
              <w:ind w:left="-57" w:right="-57"/>
              <w:jc w:val="center"/>
              <w:rPr>
                <w:rFonts w:ascii="Times New Roman" w:hAnsi="Times New Roman"/>
              </w:rPr>
            </w:pPr>
            <w:r w:rsidRPr="00F87CBC">
              <w:rPr>
                <w:rFonts w:ascii="Times New Roman" w:hAnsi="Times New Roman"/>
              </w:rPr>
              <w:t>1 13 02065 10</w:t>
            </w:r>
          </w:p>
        </w:tc>
        <w:tc>
          <w:tcPr>
            <w:tcW w:w="1747" w:type="pct"/>
            <w:shd w:val="clear" w:color="auto" w:fill="auto"/>
            <w:vAlign w:val="center"/>
          </w:tcPr>
          <w:p w:rsidR="003F3417" w:rsidRPr="00F87CBC" w:rsidRDefault="003F3417" w:rsidP="002B3EEE">
            <w:pPr>
              <w:pStyle w:val="af9"/>
              <w:jc w:val="left"/>
              <w:rPr>
                <w:rFonts w:ascii="Times New Roman" w:hAnsi="Times New Roman"/>
              </w:rPr>
            </w:pPr>
            <w:r w:rsidRPr="00F87CBC">
              <w:rPr>
                <w:rFonts w:ascii="Times New Roman" w:hAnsi="Times New Roman"/>
              </w:rPr>
              <w:t>Доходы, поступающие в порядке возмещения расходов, понесенных в связи с эксплуатацией имущества сельских поселений</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r w:rsidRPr="00F87CBC">
              <w:t>100</w:t>
            </w: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pStyle w:val="af9"/>
              <w:ind w:left="-57" w:right="-57"/>
              <w:jc w:val="center"/>
              <w:rPr>
                <w:rFonts w:ascii="Times New Roman" w:hAnsi="Times New Roman"/>
              </w:rPr>
            </w:pPr>
            <w:r w:rsidRPr="00F87CBC">
              <w:rPr>
                <w:rFonts w:ascii="Times New Roman" w:hAnsi="Times New Roman"/>
              </w:rPr>
              <w:t>1 13 02065 13</w:t>
            </w:r>
          </w:p>
        </w:tc>
        <w:tc>
          <w:tcPr>
            <w:tcW w:w="1747" w:type="pct"/>
            <w:shd w:val="clear" w:color="auto" w:fill="auto"/>
            <w:vAlign w:val="center"/>
          </w:tcPr>
          <w:p w:rsidR="003F3417" w:rsidRPr="00F87CBC" w:rsidRDefault="003F3417" w:rsidP="002B3EEE">
            <w:pPr>
              <w:pStyle w:val="aff7"/>
              <w:jc w:val="left"/>
              <w:rPr>
                <w:rFonts w:ascii="Times New Roman" w:hAnsi="Times New Roman"/>
                <w:sz w:val="24"/>
                <w:szCs w:val="24"/>
                <w:lang w:val="ru-RU"/>
              </w:rPr>
            </w:pPr>
            <w:r w:rsidRPr="00F87CBC">
              <w:rPr>
                <w:rFonts w:ascii="Times New Roman" w:hAnsi="Times New Roman"/>
                <w:sz w:val="24"/>
                <w:szCs w:val="24"/>
                <w:lang w:val="ru-RU"/>
              </w:rPr>
              <w:t>Доходы, поступающие в порядке возмещения расходов, понесенных в связи с эксплуатацией имущества городских поселений</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r w:rsidRPr="00F87CBC">
              <w:t>100</w:t>
            </w:r>
          </w:p>
        </w:tc>
      </w:tr>
      <w:tr w:rsidR="003F3417" w:rsidRPr="00F87CBC" w:rsidTr="002B3EEE">
        <w:tc>
          <w:tcPr>
            <w:tcW w:w="782" w:type="pct"/>
            <w:shd w:val="clear" w:color="auto" w:fill="auto"/>
            <w:vAlign w:val="center"/>
          </w:tcPr>
          <w:p w:rsidR="003F3417" w:rsidRPr="00F87CBC" w:rsidRDefault="003F3417" w:rsidP="002B3EEE">
            <w:pPr>
              <w:autoSpaceDE w:val="0"/>
              <w:autoSpaceDN w:val="0"/>
              <w:adjustRightInd w:val="0"/>
              <w:ind w:left="-57" w:right="-57"/>
              <w:jc w:val="center"/>
              <w:outlineLvl w:val="0"/>
            </w:pPr>
            <w:r w:rsidRPr="00F87CBC">
              <w:t>1 13 02995 05</w:t>
            </w:r>
          </w:p>
        </w:tc>
        <w:tc>
          <w:tcPr>
            <w:tcW w:w="1747" w:type="pct"/>
            <w:shd w:val="clear" w:color="auto" w:fill="auto"/>
            <w:vAlign w:val="center"/>
          </w:tcPr>
          <w:p w:rsidR="003F3417" w:rsidRPr="00F87CBC" w:rsidRDefault="003F3417" w:rsidP="002B3EEE">
            <w:pPr>
              <w:autoSpaceDE w:val="0"/>
              <w:autoSpaceDN w:val="0"/>
              <w:adjustRightInd w:val="0"/>
              <w:outlineLvl w:val="0"/>
            </w:pPr>
            <w:r w:rsidRPr="00F87CBC">
              <w:t>Прочие доходы от компенсации затрат бюджетов муниципальных районов</w:t>
            </w:r>
          </w:p>
        </w:tc>
        <w:tc>
          <w:tcPr>
            <w:tcW w:w="1017" w:type="pct"/>
            <w:shd w:val="clear" w:color="auto" w:fill="auto"/>
            <w:vAlign w:val="center"/>
          </w:tcPr>
          <w:p w:rsidR="003F3417" w:rsidRPr="00F87CBC" w:rsidRDefault="003F3417" w:rsidP="002B3EEE">
            <w:pPr>
              <w:jc w:val="center"/>
            </w:pPr>
            <w:r w:rsidRPr="00F87CBC">
              <w:t>100</w:t>
            </w: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autoSpaceDE w:val="0"/>
              <w:autoSpaceDN w:val="0"/>
              <w:adjustRightInd w:val="0"/>
              <w:ind w:left="-57" w:right="-57"/>
              <w:jc w:val="center"/>
              <w:outlineLvl w:val="0"/>
            </w:pPr>
            <w:r w:rsidRPr="00F87CBC">
              <w:t>1 13 02995 10</w:t>
            </w:r>
          </w:p>
        </w:tc>
        <w:tc>
          <w:tcPr>
            <w:tcW w:w="1747" w:type="pct"/>
            <w:shd w:val="clear" w:color="auto" w:fill="auto"/>
            <w:vAlign w:val="center"/>
          </w:tcPr>
          <w:p w:rsidR="003F3417" w:rsidRPr="00F87CBC" w:rsidRDefault="003F3417" w:rsidP="002B3EEE">
            <w:pPr>
              <w:autoSpaceDE w:val="0"/>
              <w:autoSpaceDN w:val="0"/>
              <w:adjustRightInd w:val="0"/>
              <w:outlineLvl w:val="0"/>
            </w:pPr>
            <w:r w:rsidRPr="00F87CBC">
              <w:t>Прочие доходы от компенсации затрат бюджетов сельских поселений</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r w:rsidRPr="00F87CBC">
              <w:t>100</w:t>
            </w: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autoSpaceDE w:val="0"/>
              <w:autoSpaceDN w:val="0"/>
              <w:adjustRightInd w:val="0"/>
              <w:ind w:left="-57" w:right="-57"/>
              <w:jc w:val="center"/>
              <w:outlineLvl w:val="0"/>
            </w:pPr>
            <w:r w:rsidRPr="00F87CBC">
              <w:t>1 13 02995 13</w:t>
            </w:r>
          </w:p>
        </w:tc>
        <w:tc>
          <w:tcPr>
            <w:tcW w:w="1747" w:type="pct"/>
            <w:shd w:val="clear" w:color="auto" w:fill="auto"/>
            <w:vAlign w:val="center"/>
          </w:tcPr>
          <w:p w:rsidR="003F3417" w:rsidRPr="00F87CBC" w:rsidRDefault="003F3417" w:rsidP="002B3EEE">
            <w:pPr>
              <w:autoSpaceDE w:val="0"/>
              <w:autoSpaceDN w:val="0"/>
              <w:adjustRightInd w:val="0"/>
              <w:outlineLvl w:val="0"/>
            </w:pPr>
            <w:r w:rsidRPr="00F87CBC">
              <w:t>Прочие доходы от компенсации затрат бюджетов городских поселений</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r w:rsidRPr="00F87CBC">
              <w:t>100</w:t>
            </w:r>
          </w:p>
        </w:tc>
      </w:tr>
      <w:tr w:rsidR="003F3417" w:rsidRPr="00F87CBC" w:rsidTr="002B3EEE">
        <w:tc>
          <w:tcPr>
            <w:tcW w:w="782" w:type="pct"/>
            <w:shd w:val="clear" w:color="auto" w:fill="auto"/>
            <w:vAlign w:val="center"/>
          </w:tcPr>
          <w:p w:rsidR="003F3417" w:rsidRPr="00F87CBC" w:rsidRDefault="003F3417" w:rsidP="002B3EEE">
            <w:pPr>
              <w:ind w:left="-57" w:right="-57"/>
              <w:jc w:val="center"/>
            </w:pPr>
          </w:p>
        </w:tc>
        <w:tc>
          <w:tcPr>
            <w:tcW w:w="1747" w:type="pct"/>
            <w:shd w:val="clear" w:color="auto" w:fill="auto"/>
            <w:vAlign w:val="center"/>
          </w:tcPr>
          <w:p w:rsidR="003F3417" w:rsidRPr="00F87CBC" w:rsidRDefault="003F3417" w:rsidP="002B3EEE">
            <w:r w:rsidRPr="00F87CBC">
              <w:t>Административные платежи и сборы</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autoSpaceDE w:val="0"/>
              <w:autoSpaceDN w:val="0"/>
              <w:adjustRightInd w:val="0"/>
              <w:ind w:left="-57" w:right="-57"/>
              <w:jc w:val="center"/>
              <w:outlineLvl w:val="0"/>
            </w:pPr>
            <w:r w:rsidRPr="00F87CBC">
              <w:t>1 15 02050 05</w:t>
            </w:r>
          </w:p>
        </w:tc>
        <w:tc>
          <w:tcPr>
            <w:tcW w:w="1747" w:type="pct"/>
            <w:shd w:val="clear" w:color="auto" w:fill="auto"/>
            <w:vAlign w:val="center"/>
          </w:tcPr>
          <w:p w:rsidR="003F3417" w:rsidRPr="00F87CBC" w:rsidRDefault="003F3417" w:rsidP="002B3EEE">
            <w:pPr>
              <w:autoSpaceDE w:val="0"/>
              <w:autoSpaceDN w:val="0"/>
              <w:adjustRightInd w:val="0"/>
              <w:outlineLvl w:val="0"/>
            </w:pPr>
            <w:r w:rsidRPr="00F87CBC">
              <w:t xml:space="preserve">Платежи, взимаемые органами местного самоуправления (организациями) муниципальных районов за выполнение </w:t>
            </w:r>
            <w:r w:rsidRPr="00F87CBC">
              <w:lastRenderedPageBreak/>
              <w:t>определенных функций</w:t>
            </w:r>
          </w:p>
        </w:tc>
        <w:tc>
          <w:tcPr>
            <w:tcW w:w="1017" w:type="pct"/>
            <w:shd w:val="clear" w:color="auto" w:fill="auto"/>
            <w:vAlign w:val="center"/>
          </w:tcPr>
          <w:p w:rsidR="003F3417" w:rsidRPr="00F87CBC" w:rsidRDefault="003F3417" w:rsidP="002B3EEE">
            <w:pPr>
              <w:jc w:val="center"/>
            </w:pPr>
            <w:r w:rsidRPr="00F87CBC">
              <w:lastRenderedPageBreak/>
              <w:t>100</w:t>
            </w: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autoSpaceDE w:val="0"/>
              <w:autoSpaceDN w:val="0"/>
              <w:adjustRightInd w:val="0"/>
              <w:ind w:left="-57" w:right="-57"/>
              <w:jc w:val="center"/>
              <w:outlineLvl w:val="0"/>
            </w:pPr>
            <w:r w:rsidRPr="00F87CBC">
              <w:lastRenderedPageBreak/>
              <w:t>1 15 02050 10</w:t>
            </w:r>
          </w:p>
        </w:tc>
        <w:tc>
          <w:tcPr>
            <w:tcW w:w="1747" w:type="pct"/>
            <w:shd w:val="clear" w:color="auto" w:fill="auto"/>
            <w:vAlign w:val="center"/>
          </w:tcPr>
          <w:p w:rsidR="003F3417" w:rsidRPr="00F87CBC" w:rsidRDefault="003F3417" w:rsidP="002B3EEE">
            <w:pPr>
              <w:autoSpaceDE w:val="0"/>
              <w:autoSpaceDN w:val="0"/>
              <w:adjustRightInd w:val="0"/>
              <w:outlineLvl w:val="0"/>
            </w:pPr>
            <w:r w:rsidRPr="00F87CBC">
              <w:t>Платежи, взимаемые органами местного самоуправления (организациями) сельских поселений за выполнение определенных функций</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r w:rsidRPr="00F87CBC">
              <w:t>100</w:t>
            </w: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autoSpaceDE w:val="0"/>
              <w:autoSpaceDN w:val="0"/>
              <w:adjustRightInd w:val="0"/>
              <w:ind w:left="-57" w:right="-57"/>
              <w:jc w:val="center"/>
              <w:outlineLvl w:val="0"/>
            </w:pPr>
            <w:r w:rsidRPr="00F87CBC">
              <w:t>1 15 02050 13</w:t>
            </w:r>
          </w:p>
        </w:tc>
        <w:tc>
          <w:tcPr>
            <w:tcW w:w="1747" w:type="pct"/>
            <w:shd w:val="clear" w:color="auto" w:fill="auto"/>
            <w:vAlign w:val="center"/>
          </w:tcPr>
          <w:p w:rsidR="003F3417" w:rsidRPr="00F87CBC" w:rsidRDefault="003F3417" w:rsidP="002B3EEE">
            <w:pPr>
              <w:autoSpaceDE w:val="0"/>
              <w:autoSpaceDN w:val="0"/>
              <w:adjustRightInd w:val="0"/>
              <w:outlineLvl w:val="0"/>
            </w:pPr>
            <w:r w:rsidRPr="00F87CBC">
              <w:t>Платежи, взимаемые органами местного самоуправления (организациями) городских поселений за выполнение определенных функций</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r w:rsidRPr="00F87CBC">
              <w:t>100</w:t>
            </w:r>
          </w:p>
        </w:tc>
      </w:tr>
      <w:tr w:rsidR="003F3417" w:rsidRPr="00F87CBC" w:rsidTr="002B3EEE">
        <w:tc>
          <w:tcPr>
            <w:tcW w:w="782" w:type="pct"/>
            <w:shd w:val="clear" w:color="auto" w:fill="auto"/>
            <w:vAlign w:val="center"/>
          </w:tcPr>
          <w:p w:rsidR="003F3417" w:rsidRPr="00F87CBC" w:rsidRDefault="003F3417" w:rsidP="002B3EEE">
            <w:pPr>
              <w:ind w:left="-57" w:right="-57"/>
              <w:jc w:val="center"/>
            </w:pPr>
          </w:p>
        </w:tc>
        <w:tc>
          <w:tcPr>
            <w:tcW w:w="1747" w:type="pct"/>
            <w:shd w:val="clear" w:color="auto" w:fill="auto"/>
            <w:vAlign w:val="center"/>
          </w:tcPr>
          <w:p w:rsidR="003F3417" w:rsidRPr="00F87CBC" w:rsidRDefault="003F3417" w:rsidP="002B3EEE">
            <w:r w:rsidRPr="00F87CBC">
              <w:t>Штрафы, санкции, возмещение ущерба</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pStyle w:val="afe"/>
              <w:ind w:left="-57" w:right="-57"/>
              <w:jc w:val="center"/>
              <w:rPr>
                <w:rFonts w:ascii="Times New Roman" w:hAnsi="Times New Roman"/>
              </w:rPr>
            </w:pPr>
            <w:r w:rsidRPr="00F87CBC">
              <w:rPr>
                <w:rFonts w:ascii="Times New Roman" w:hAnsi="Times New Roman"/>
              </w:rPr>
              <w:t>1 16 10061 05</w:t>
            </w:r>
          </w:p>
        </w:tc>
        <w:tc>
          <w:tcPr>
            <w:tcW w:w="1747" w:type="pct"/>
            <w:shd w:val="clear" w:color="auto" w:fill="auto"/>
            <w:vAlign w:val="center"/>
          </w:tcPr>
          <w:p w:rsidR="003F3417" w:rsidRPr="00F87CBC" w:rsidRDefault="003F3417" w:rsidP="002B3EEE">
            <w:pPr>
              <w:pStyle w:val="afe"/>
              <w:rPr>
                <w:rFonts w:ascii="Times New Roman" w:hAnsi="Times New Roman"/>
              </w:rPr>
            </w:pPr>
            <w:r w:rsidRPr="00F87CBC">
              <w:rPr>
                <w:rFonts w:ascii="Times New Roman" w:hAnsi="Times New Roman"/>
              </w:rPr>
              <w:t xml:space="preserve">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района за нарушение </w:t>
            </w:r>
            <w:hyperlink r:id="rId11" w:history="1">
              <w:r w:rsidRPr="00F87CBC">
                <w:rPr>
                  <w:rStyle w:val="a6"/>
                  <w:rFonts w:ascii="Times New Roman" w:hAnsi="Times New Roman"/>
                </w:rPr>
                <w:t>законодательства</w:t>
              </w:r>
            </w:hyperlink>
            <w:r w:rsidRPr="00F87CBC">
              <w:rPr>
                <w:rFonts w:ascii="Times New Roman" w:hAnsi="Times New Roman"/>
              </w:rPr>
              <w:t xml:space="preserve">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1017" w:type="pct"/>
            <w:shd w:val="clear" w:color="auto" w:fill="auto"/>
            <w:vAlign w:val="center"/>
          </w:tcPr>
          <w:p w:rsidR="003F3417" w:rsidRPr="00F87CBC" w:rsidRDefault="003F3417" w:rsidP="002B3EEE">
            <w:pPr>
              <w:jc w:val="center"/>
            </w:pPr>
            <w:r w:rsidRPr="00F87CBC">
              <w:t>100</w:t>
            </w: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pStyle w:val="afe"/>
              <w:ind w:left="-57" w:right="-57"/>
              <w:jc w:val="center"/>
              <w:rPr>
                <w:rFonts w:ascii="Times New Roman" w:hAnsi="Times New Roman"/>
              </w:rPr>
            </w:pPr>
            <w:r w:rsidRPr="00F87CBC">
              <w:rPr>
                <w:rFonts w:ascii="Times New Roman" w:hAnsi="Times New Roman"/>
              </w:rPr>
              <w:t>1 16 10061 10</w:t>
            </w:r>
          </w:p>
        </w:tc>
        <w:tc>
          <w:tcPr>
            <w:tcW w:w="1747" w:type="pct"/>
            <w:shd w:val="clear" w:color="auto" w:fill="auto"/>
            <w:vAlign w:val="center"/>
          </w:tcPr>
          <w:p w:rsidR="003F3417" w:rsidRPr="00F87CBC" w:rsidRDefault="003F3417" w:rsidP="002B3EEE">
            <w:pPr>
              <w:pStyle w:val="afe"/>
              <w:rPr>
                <w:rFonts w:ascii="Times New Roman" w:hAnsi="Times New Roman"/>
              </w:rPr>
            </w:pPr>
            <w:r w:rsidRPr="00F87CBC">
              <w:rPr>
                <w:rFonts w:ascii="Times New Roman" w:hAnsi="Times New Roman"/>
              </w:rPr>
              <w:t xml:space="preserve">Платежи в целях возмещения убытков, причиненных уклонением от заключения с муниципальным органом сельского поселения </w:t>
            </w:r>
            <w:r w:rsidRPr="00F87CBC">
              <w:rPr>
                <w:rFonts w:ascii="Times New Roman" w:hAnsi="Times New Roman"/>
              </w:rPr>
              <w:lastRenderedPageBreak/>
              <w:t>(муниципальным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r w:rsidRPr="00F87CBC">
              <w:t>100</w:t>
            </w: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pStyle w:val="afe"/>
              <w:ind w:left="-57" w:right="-57"/>
              <w:jc w:val="center"/>
              <w:rPr>
                <w:rFonts w:ascii="Times New Roman" w:hAnsi="Times New Roman"/>
              </w:rPr>
            </w:pPr>
            <w:r w:rsidRPr="00F87CBC">
              <w:rPr>
                <w:rFonts w:ascii="Times New Roman" w:hAnsi="Times New Roman"/>
              </w:rPr>
              <w:lastRenderedPageBreak/>
              <w:t>1 16 10061 13</w:t>
            </w:r>
          </w:p>
        </w:tc>
        <w:tc>
          <w:tcPr>
            <w:tcW w:w="1747" w:type="pct"/>
            <w:shd w:val="clear" w:color="auto" w:fill="auto"/>
            <w:vAlign w:val="center"/>
          </w:tcPr>
          <w:p w:rsidR="003F3417" w:rsidRPr="00F87CBC" w:rsidRDefault="003F3417" w:rsidP="002B3EEE">
            <w:pPr>
              <w:pStyle w:val="afe"/>
              <w:rPr>
                <w:rFonts w:ascii="Times New Roman" w:hAnsi="Times New Roman"/>
              </w:rPr>
            </w:pPr>
            <w:r w:rsidRPr="00F87CBC">
              <w:rPr>
                <w:rFonts w:ascii="Times New Roman" w:hAnsi="Times New Roman"/>
              </w:rPr>
              <w:t>Платежи в целях возмещения убытков, причиненных уклонением от заключения с муниципальным органом городского поселения (муниципальным казенным учреждением) муниципального контракта, а также иные денежные средства, подлежащие зачислению в бюджет городского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r w:rsidRPr="00F87CBC">
              <w:t>100</w:t>
            </w:r>
          </w:p>
        </w:tc>
      </w:tr>
      <w:tr w:rsidR="003F3417" w:rsidRPr="00F87CBC" w:rsidTr="002B3EEE">
        <w:tc>
          <w:tcPr>
            <w:tcW w:w="782" w:type="pct"/>
            <w:shd w:val="clear" w:color="auto" w:fill="auto"/>
            <w:vAlign w:val="center"/>
          </w:tcPr>
          <w:p w:rsidR="003F3417" w:rsidRPr="00F87CBC" w:rsidRDefault="003F3417" w:rsidP="002B3EEE">
            <w:pPr>
              <w:pStyle w:val="afe"/>
              <w:ind w:left="-57" w:right="-57"/>
              <w:jc w:val="center"/>
              <w:rPr>
                <w:rFonts w:ascii="Times New Roman" w:hAnsi="Times New Roman"/>
              </w:rPr>
            </w:pPr>
            <w:r w:rsidRPr="00F87CBC">
              <w:rPr>
                <w:rFonts w:ascii="Times New Roman" w:hAnsi="Times New Roman"/>
              </w:rPr>
              <w:t>1 16 10062 05</w:t>
            </w:r>
          </w:p>
        </w:tc>
        <w:tc>
          <w:tcPr>
            <w:tcW w:w="1747" w:type="pct"/>
            <w:shd w:val="clear" w:color="auto" w:fill="auto"/>
            <w:vAlign w:val="center"/>
          </w:tcPr>
          <w:p w:rsidR="003F3417" w:rsidRPr="00F87CBC" w:rsidRDefault="003F3417" w:rsidP="002B3EEE">
            <w:pPr>
              <w:pStyle w:val="afe"/>
              <w:rPr>
                <w:rFonts w:ascii="Times New Roman" w:hAnsi="Times New Roman"/>
              </w:rPr>
            </w:pPr>
            <w:r w:rsidRPr="00F87CBC">
              <w:rPr>
                <w:rFonts w:ascii="Times New Roman" w:hAnsi="Times New Roman"/>
              </w:rPr>
              <w:t xml:space="preserve">Платежи в целях возмещения убытков, причиненных уклонением от заключения с муниципальным органом муниципального района </w:t>
            </w:r>
            <w:r w:rsidRPr="00F87CBC">
              <w:rPr>
                <w:rFonts w:ascii="Times New Roman" w:hAnsi="Times New Roman"/>
              </w:rPr>
              <w:lastRenderedPageBreak/>
              <w:t xml:space="preserve">(муниципальным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муниципального района за нарушение </w:t>
            </w:r>
            <w:hyperlink r:id="rId12" w:history="1">
              <w:r w:rsidRPr="00F87CBC">
                <w:rPr>
                  <w:rStyle w:val="a6"/>
                  <w:rFonts w:ascii="Times New Roman" w:hAnsi="Times New Roman"/>
                </w:rPr>
                <w:t>законодательства</w:t>
              </w:r>
            </w:hyperlink>
            <w:r w:rsidRPr="00F87CBC">
              <w:rPr>
                <w:rFonts w:ascii="Times New Roman" w:hAnsi="Times New Roman"/>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tc>
        <w:tc>
          <w:tcPr>
            <w:tcW w:w="1017" w:type="pct"/>
            <w:shd w:val="clear" w:color="auto" w:fill="auto"/>
            <w:vAlign w:val="center"/>
          </w:tcPr>
          <w:p w:rsidR="003F3417" w:rsidRPr="00F87CBC" w:rsidRDefault="003F3417" w:rsidP="002B3EEE">
            <w:pPr>
              <w:jc w:val="center"/>
            </w:pPr>
            <w:r w:rsidRPr="00F87CBC">
              <w:lastRenderedPageBreak/>
              <w:t>100</w:t>
            </w: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pStyle w:val="afe"/>
              <w:ind w:left="-57" w:right="-57"/>
              <w:jc w:val="center"/>
              <w:rPr>
                <w:rFonts w:ascii="Times New Roman" w:hAnsi="Times New Roman"/>
              </w:rPr>
            </w:pPr>
            <w:r w:rsidRPr="00F87CBC">
              <w:rPr>
                <w:rFonts w:ascii="Times New Roman" w:hAnsi="Times New Roman"/>
              </w:rPr>
              <w:lastRenderedPageBreak/>
              <w:t>1 16 10062 10</w:t>
            </w:r>
          </w:p>
        </w:tc>
        <w:tc>
          <w:tcPr>
            <w:tcW w:w="1747" w:type="pct"/>
            <w:shd w:val="clear" w:color="auto" w:fill="auto"/>
            <w:vAlign w:val="center"/>
          </w:tcPr>
          <w:p w:rsidR="003F3417" w:rsidRPr="00F87CBC" w:rsidRDefault="003F3417" w:rsidP="002B3EEE">
            <w:pPr>
              <w:pStyle w:val="afe"/>
              <w:ind w:left="-57" w:right="-57"/>
              <w:rPr>
                <w:rFonts w:ascii="Times New Roman" w:hAnsi="Times New Roman"/>
              </w:rPr>
            </w:pPr>
            <w:r w:rsidRPr="00F87CBC">
              <w:rPr>
                <w:rFonts w:ascii="Times New Roman" w:hAnsi="Times New Roman"/>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r w:rsidRPr="00F87CBC">
              <w:t>100</w:t>
            </w: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pStyle w:val="afe"/>
              <w:ind w:left="-57" w:right="-57"/>
              <w:jc w:val="center"/>
              <w:rPr>
                <w:rFonts w:ascii="Times New Roman" w:hAnsi="Times New Roman"/>
              </w:rPr>
            </w:pPr>
            <w:r w:rsidRPr="00F87CBC">
              <w:rPr>
                <w:rFonts w:ascii="Times New Roman" w:hAnsi="Times New Roman"/>
              </w:rPr>
              <w:t>1 16 10062 13</w:t>
            </w:r>
          </w:p>
        </w:tc>
        <w:tc>
          <w:tcPr>
            <w:tcW w:w="1747" w:type="pct"/>
            <w:shd w:val="clear" w:color="auto" w:fill="auto"/>
            <w:vAlign w:val="center"/>
          </w:tcPr>
          <w:p w:rsidR="003F3417" w:rsidRPr="00F87CBC" w:rsidRDefault="003F3417" w:rsidP="002B3EEE">
            <w:pPr>
              <w:pStyle w:val="afe"/>
              <w:ind w:left="-57" w:right="-57"/>
              <w:rPr>
                <w:rFonts w:ascii="Times New Roman" w:hAnsi="Times New Roman"/>
              </w:rPr>
            </w:pPr>
            <w:r w:rsidRPr="00F87CBC">
              <w:rPr>
                <w:rFonts w:ascii="Times New Roman" w:hAnsi="Times New Roman"/>
              </w:rPr>
              <w:t xml:space="preserve">Платежи в целях возмещения убытков, причиненных уклонением от заключения с муниципальным органом городского поселения (муниципальным казенным учреждением) муниципального контракта, финансируемого за счет средств муниципального дорожного фонда, а также иные </w:t>
            </w:r>
            <w:r w:rsidRPr="00F87CBC">
              <w:rPr>
                <w:rFonts w:ascii="Times New Roman" w:hAnsi="Times New Roman"/>
              </w:rPr>
              <w:lastRenderedPageBreak/>
              <w:t>денежные средства, подлежащие зачислению в бюджет городского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r w:rsidRPr="00F87CBC">
              <w:t>100</w:t>
            </w:r>
          </w:p>
        </w:tc>
      </w:tr>
      <w:tr w:rsidR="003F3417" w:rsidRPr="00F87CBC" w:rsidTr="002B3EEE">
        <w:tc>
          <w:tcPr>
            <w:tcW w:w="782" w:type="pct"/>
            <w:shd w:val="clear" w:color="auto" w:fill="auto"/>
            <w:vAlign w:val="center"/>
          </w:tcPr>
          <w:p w:rsidR="003F3417" w:rsidRPr="00F87CBC" w:rsidRDefault="003F3417" w:rsidP="002B3EEE">
            <w:pPr>
              <w:pStyle w:val="afe"/>
              <w:ind w:left="-57" w:right="-57"/>
              <w:jc w:val="center"/>
              <w:rPr>
                <w:rFonts w:ascii="Times New Roman" w:hAnsi="Times New Roman"/>
              </w:rPr>
            </w:pPr>
            <w:r w:rsidRPr="00F87CBC">
              <w:rPr>
                <w:rFonts w:ascii="Times New Roman" w:hAnsi="Times New Roman"/>
              </w:rPr>
              <w:lastRenderedPageBreak/>
              <w:t>1 16 10100 05</w:t>
            </w:r>
          </w:p>
        </w:tc>
        <w:tc>
          <w:tcPr>
            <w:tcW w:w="1747" w:type="pct"/>
            <w:shd w:val="clear" w:color="auto" w:fill="auto"/>
            <w:vAlign w:val="center"/>
          </w:tcPr>
          <w:p w:rsidR="003F3417" w:rsidRPr="00F87CBC" w:rsidRDefault="003F3417" w:rsidP="002B3EEE">
            <w:pPr>
              <w:pStyle w:val="afe"/>
              <w:ind w:left="-57" w:right="-57"/>
              <w:rPr>
                <w:rFonts w:ascii="Times New Roman" w:hAnsi="Times New Roman"/>
              </w:rPr>
            </w:pPr>
            <w:r w:rsidRPr="00F87CBC">
              <w:rPr>
                <w:rFonts w:ascii="Times New Roman" w:hAnsi="Times New Roman"/>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c>
          <w:tcPr>
            <w:tcW w:w="1017" w:type="pct"/>
            <w:shd w:val="clear" w:color="auto" w:fill="auto"/>
            <w:vAlign w:val="center"/>
          </w:tcPr>
          <w:p w:rsidR="003F3417" w:rsidRPr="00F87CBC" w:rsidRDefault="003F3417" w:rsidP="002B3EEE">
            <w:pPr>
              <w:jc w:val="center"/>
            </w:pPr>
            <w:r w:rsidRPr="00F87CBC">
              <w:t>100</w:t>
            </w: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pStyle w:val="afe"/>
              <w:ind w:left="-57" w:right="-57"/>
              <w:jc w:val="center"/>
              <w:rPr>
                <w:rFonts w:ascii="Times New Roman" w:hAnsi="Times New Roman"/>
              </w:rPr>
            </w:pPr>
            <w:r w:rsidRPr="00F87CBC">
              <w:rPr>
                <w:rFonts w:ascii="Times New Roman" w:hAnsi="Times New Roman"/>
              </w:rPr>
              <w:t>1 16 10100 10</w:t>
            </w:r>
          </w:p>
        </w:tc>
        <w:tc>
          <w:tcPr>
            <w:tcW w:w="1747" w:type="pct"/>
            <w:shd w:val="clear" w:color="auto" w:fill="auto"/>
            <w:vAlign w:val="center"/>
          </w:tcPr>
          <w:p w:rsidR="003F3417" w:rsidRPr="00F87CBC" w:rsidRDefault="003F3417" w:rsidP="002B3EEE">
            <w:pPr>
              <w:pStyle w:val="afe"/>
              <w:ind w:left="-57" w:right="-57"/>
              <w:rPr>
                <w:rFonts w:ascii="Times New Roman" w:hAnsi="Times New Roman"/>
              </w:rPr>
            </w:pPr>
            <w:r w:rsidRPr="00F87CBC">
              <w:rPr>
                <w:rFonts w:ascii="Times New Roman" w:hAnsi="Times New Roman"/>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r w:rsidRPr="00F87CBC">
              <w:t>100</w:t>
            </w: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pStyle w:val="afe"/>
              <w:ind w:left="-57" w:right="-57"/>
              <w:jc w:val="center"/>
              <w:rPr>
                <w:rFonts w:ascii="Times New Roman" w:hAnsi="Times New Roman"/>
              </w:rPr>
            </w:pPr>
            <w:r w:rsidRPr="00F87CBC">
              <w:rPr>
                <w:rFonts w:ascii="Times New Roman" w:hAnsi="Times New Roman"/>
              </w:rPr>
              <w:t>1 16 10100 13</w:t>
            </w:r>
          </w:p>
        </w:tc>
        <w:tc>
          <w:tcPr>
            <w:tcW w:w="1747" w:type="pct"/>
            <w:shd w:val="clear" w:color="auto" w:fill="auto"/>
            <w:vAlign w:val="center"/>
          </w:tcPr>
          <w:p w:rsidR="003F3417" w:rsidRPr="00F87CBC" w:rsidRDefault="003F3417" w:rsidP="002B3EEE">
            <w:pPr>
              <w:pStyle w:val="afe"/>
              <w:ind w:left="-57" w:right="-57"/>
              <w:rPr>
                <w:rFonts w:ascii="Times New Roman" w:hAnsi="Times New Roman"/>
              </w:rPr>
            </w:pPr>
            <w:r w:rsidRPr="00F87CBC">
              <w:rPr>
                <w:rFonts w:ascii="Times New Roman" w:hAnsi="Times New Roman"/>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r w:rsidRPr="00F87CBC">
              <w:t>100</w:t>
            </w:r>
          </w:p>
        </w:tc>
      </w:tr>
      <w:tr w:rsidR="003F3417" w:rsidRPr="00F87CBC" w:rsidTr="002B3EEE">
        <w:tc>
          <w:tcPr>
            <w:tcW w:w="782" w:type="pct"/>
            <w:shd w:val="clear" w:color="auto" w:fill="auto"/>
            <w:vAlign w:val="center"/>
          </w:tcPr>
          <w:p w:rsidR="003F3417" w:rsidRPr="00F87CBC" w:rsidRDefault="003F3417" w:rsidP="002B3EEE">
            <w:pPr>
              <w:ind w:left="-57" w:right="-57"/>
              <w:jc w:val="center"/>
            </w:pPr>
          </w:p>
        </w:tc>
        <w:tc>
          <w:tcPr>
            <w:tcW w:w="1747" w:type="pct"/>
            <w:shd w:val="clear" w:color="auto" w:fill="auto"/>
            <w:vAlign w:val="center"/>
          </w:tcPr>
          <w:p w:rsidR="003F3417" w:rsidRPr="00F87CBC" w:rsidRDefault="003F3417" w:rsidP="002B3EEE">
            <w:r w:rsidRPr="00F87CBC">
              <w:t>Прочие неналоговые доходы</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autoSpaceDE w:val="0"/>
              <w:autoSpaceDN w:val="0"/>
              <w:adjustRightInd w:val="0"/>
              <w:ind w:left="-57" w:right="-57"/>
              <w:jc w:val="center"/>
              <w:outlineLvl w:val="0"/>
            </w:pPr>
            <w:r w:rsidRPr="00F87CBC">
              <w:t>1 17 01050 05</w:t>
            </w:r>
          </w:p>
        </w:tc>
        <w:tc>
          <w:tcPr>
            <w:tcW w:w="1747" w:type="pct"/>
            <w:shd w:val="clear" w:color="auto" w:fill="auto"/>
            <w:vAlign w:val="center"/>
          </w:tcPr>
          <w:p w:rsidR="003F3417" w:rsidRPr="00F87CBC" w:rsidRDefault="003F3417" w:rsidP="002B3EEE">
            <w:pPr>
              <w:autoSpaceDE w:val="0"/>
              <w:autoSpaceDN w:val="0"/>
              <w:adjustRightInd w:val="0"/>
              <w:outlineLvl w:val="0"/>
            </w:pPr>
            <w:r w:rsidRPr="00F87CBC">
              <w:t>Невыясненные поступления, зачисляемые в бюджеты муниципальных районов</w:t>
            </w:r>
          </w:p>
        </w:tc>
        <w:tc>
          <w:tcPr>
            <w:tcW w:w="1017" w:type="pct"/>
            <w:shd w:val="clear" w:color="auto" w:fill="auto"/>
            <w:vAlign w:val="center"/>
          </w:tcPr>
          <w:p w:rsidR="003F3417" w:rsidRPr="00F87CBC" w:rsidRDefault="003F3417" w:rsidP="002B3EEE">
            <w:pPr>
              <w:jc w:val="center"/>
            </w:pPr>
            <w:r w:rsidRPr="00F87CBC">
              <w:t>100</w:t>
            </w: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autoSpaceDE w:val="0"/>
              <w:autoSpaceDN w:val="0"/>
              <w:adjustRightInd w:val="0"/>
              <w:ind w:left="-57" w:right="-57"/>
              <w:jc w:val="center"/>
              <w:outlineLvl w:val="0"/>
            </w:pPr>
            <w:r w:rsidRPr="00F87CBC">
              <w:t>1 17 01050 10</w:t>
            </w:r>
          </w:p>
        </w:tc>
        <w:tc>
          <w:tcPr>
            <w:tcW w:w="1747" w:type="pct"/>
            <w:shd w:val="clear" w:color="auto" w:fill="auto"/>
            <w:vAlign w:val="center"/>
          </w:tcPr>
          <w:p w:rsidR="003F3417" w:rsidRPr="00F87CBC" w:rsidRDefault="003F3417" w:rsidP="002B3EEE">
            <w:pPr>
              <w:autoSpaceDE w:val="0"/>
              <w:autoSpaceDN w:val="0"/>
              <w:adjustRightInd w:val="0"/>
              <w:outlineLvl w:val="0"/>
            </w:pPr>
            <w:r w:rsidRPr="00F87CBC">
              <w:t>Невыясненные поступления, зачисляемые в бюджеты сельских поселений</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r w:rsidRPr="00F87CBC">
              <w:t>100</w:t>
            </w: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autoSpaceDE w:val="0"/>
              <w:autoSpaceDN w:val="0"/>
              <w:adjustRightInd w:val="0"/>
              <w:ind w:left="-57" w:right="-57"/>
              <w:jc w:val="center"/>
              <w:outlineLvl w:val="0"/>
            </w:pPr>
            <w:r w:rsidRPr="00F87CBC">
              <w:t xml:space="preserve">1 17 01050 </w:t>
            </w:r>
            <w:r w:rsidRPr="00F87CBC">
              <w:lastRenderedPageBreak/>
              <w:t>13</w:t>
            </w:r>
          </w:p>
        </w:tc>
        <w:tc>
          <w:tcPr>
            <w:tcW w:w="1747" w:type="pct"/>
            <w:shd w:val="clear" w:color="auto" w:fill="auto"/>
            <w:vAlign w:val="center"/>
          </w:tcPr>
          <w:p w:rsidR="003F3417" w:rsidRPr="00F87CBC" w:rsidRDefault="003F3417" w:rsidP="002B3EEE">
            <w:pPr>
              <w:autoSpaceDE w:val="0"/>
              <w:autoSpaceDN w:val="0"/>
              <w:adjustRightInd w:val="0"/>
              <w:outlineLvl w:val="0"/>
            </w:pPr>
            <w:r w:rsidRPr="00F87CBC">
              <w:lastRenderedPageBreak/>
              <w:t xml:space="preserve">Невыясненные </w:t>
            </w:r>
            <w:r w:rsidRPr="00F87CBC">
              <w:lastRenderedPageBreak/>
              <w:t>поступления, зачисляемые в бюджеты городских поселений</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r w:rsidRPr="00F87CBC">
              <w:t>100</w:t>
            </w:r>
          </w:p>
        </w:tc>
      </w:tr>
      <w:tr w:rsidR="003F3417" w:rsidRPr="00F87CBC" w:rsidTr="002B3EEE">
        <w:tc>
          <w:tcPr>
            <w:tcW w:w="782" w:type="pct"/>
            <w:shd w:val="clear" w:color="auto" w:fill="auto"/>
            <w:vAlign w:val="center"/>
          </w:tcPr>
          <w:p w:rsidR="003F3417" w:rsidRPr="00F87CBC" w:rsidRDefault="003F3417" w:rsidP="002B3EEE">
            <w:pPr>
              <w:pStyle w:val="af9"/>
              <w:ind w:left="-57" w:right="-57"/>
              <w:jc w:val="center"/>
              <w:rPr>
                <w:rFonts w:ascii="Times New Roman" w:hAnsi="Times New Roman"/>
              </w:rPr>
            </w:pPr>
            <w:r w:rsidRPr="00F87CBC">
              <w:rPr>
                <w:rFonts w:ascii="Times New Roman" w:hAnsi="Times New Roman"/>
              </w:rPr>
              <w:lastRenderedPageBreak/>
              <w:t>1 17 02020 05</w:t>
            </w:r>
          </w:p>
        </w:tc>
        <w:tc>
          <w:tcPr>
            <w:tcW w:w="1747" w:type="pct"/>
            <w:shd w:val="clear" w:color="auto" w:fill="auto"/>
            <w:vAlign w:val="center"/>
          </w:tcPr>
          <w:p w:rsidR="003F3417" w:rsidRPr="00F87CBC" w:rsidRDefault="003F3417" w:rsidP="002B3EEE">
            <w:pPr>
              <w:pStyle w:val="af9"/>
              <w:jc w:val="left"/>
              <w:rPr>
                <w:rFonts w:ascii="Times New Roman" w:hAnsi="Times New Roman"/>
              </w:rPr>
            </w:pPr>
            <w:r w:rsidRPr="00F87CBC">
              <w:rPr>
                <w:rFonts w:ascii="Times New Roman" w:hAnsi="Times New Roman"/>
              </w:rPr>
              <w:t>Возмещение потерь сельскохозяйственного производства, связанных с изъятием сельскохозяйственных угодий, расположенных на межселенных территориях (по обязательствам, возникшим до 1 января 2008 года)</w:t>
            </w:r>
          </w:p>
        </w:tc>
        <w:tc>
          <w:tcPr>
            <w:tcW w:w="1017" w:type="pct"/>
            <w:shd w:val="clear" w:color="auto" w:fill="auto"/>
            <w:vAlign w:val="center"/>
          </w:tcPr>
          <w:p w:rsidR="003F3417" w:rsidRPr="00F87CBC" w:rsidRDefault="003F3417" w:rsidP="002B3EEE">
            <w:pPr>
              <w:jc w:val="center"/>
            </w:pPr>
            <w:r w:rsidRPr="00F87CBC">
              <w:t>100</w:t>
            </w: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pStyle w:val="af9"/>
              <w:ind w:left="-57" w:right="-57"/>
              <w:jc w:val="center"/>
              <w:rPr>
                <w:rFonts w:ascii="Times New Roman" w:hAnsi="Times New Roman"/>
              </w:rPr>
            </w:pPr>
            <w:r w:rsidRPr="00F87CBC">
              <w:rPr>
                <w:rFonts w:ascii="Times New Roman" w:hAnsi="Times New Roman"/>
              </w:rPr>
              <w:t>1 17 02020 10</w:t>
            </w:r>
          </w:p>
        </w:tc>
        <w:tc>
          <w:tcPr>
            <w:tcW w:w="1747" w:type="pct"/>
            <w:shd w:val="clear" w:color="auto" w:fill="auto"/>
            <w:vAlign w:val="center"/>
          </w:tcPr>
          <w:p w:rsidR="003F3417" w:rsidRPr="00F87CBC" w:rsidRDefault="003F3417" w:rsidP="002B3EEE">
            <w:pPr>
              <w:pStyle w:val="af9"/>
              <w:jc w:val="left"/>
              <w:rPr>
                <w:rFonts w:ascii="Times New Roman" w:hAnsi="Times New Roman"/>
              </w:rPr>
            </w:pPr>
            <w:r w:rsidRPr="00F87CBC">
              <w:rPr>
                <w:rFonts w:ascii="Times New Roman" w:hAnsi="Times New Roman"/>
              </w:rPr>
              <w:t>Возмещение потерь сельскохозяйственного производства, связанных с изъятием сельскохозяйствен</w:t>
            </w:r>
            <w:r>
              <w:rPr>
                <w:rFonts w:ascii="Times New Roman" w:hAnsi="Times New Roman"/>
              </w:rPr>
              <w:t>-</w:t>
            </w:r>
            <w:r w:rsidRPr="00F87CBC">
              <w:rPr>
                <w:rFonts w:ascii="Times New Roman" w:hAnsi="Times New Roman"/>
              </w:rPr>
              <w:t>ных угодий, расположенных на территориях сельских поселений (по обязательствам, возникшим до 1 января 2008 года)</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r w:rsidRPr="00F87CBC">
              <w:t>100</w:t>
            </w: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pStyle w:val="af9"/>
              <w:ind w:left="-57" w:right="-57"/>
              <w:jc w:val="center"/>
              <w:rPr>
                <w:rFonts w:ascii="Times New Roman" w:hAnsi="Times New Roman"/>
              </w:rPr>
            </w:pPr>
            <w:r w:rsidRPr="00F87CBC">
              <w:rPr>
                <w:rFonts w:ascii="Times New Roman" w:hAnsi="Times New Roman"/>
              </w:rPr>
              <w:t>1 17 02020 13</w:t>
            </w:r>
          </w:p>
        </w:tc>
        <w:tc>
          <w:tcPr>
            <w:tcW w:w="1747" w:type="pct"/>
            <w:shd w:val="clear" w:color="auto" w:fill="auto"/>
            <w:vAlign w:val="center"/>
          </w:tcPr>
          <w:p w:rsidR="003F3417" w:rsidRPr="00F87CBC" w:rsidRDefault="003F3417" w:rsidP="002B3EEE">
            <w:pPr>
              <w:pStyle w:val="aff7"/>
              <w:jc w:val="left"/>
              <w:rPr>
                <w:rFonts w:ascii="Times New Roman" w:hAnsi="Times New Roman"/>
                <w:sz w:val="24"/>
                <w:szCs w:val="24"/>
                <w:lang w:val="ru-RU"/>
              </w:rPr>
            </w:pPr>
            <w:r w:rsidRPr="00F87CBC">
              <w:rPr>
                <w:rFonts w:ascii="Times New Roman" w:hAnsi="Times New Roman"/>
                <w:sz w:val="24"/>
                <w:szCs w:val="24"/>
                <w:lang w:val="ru-RU"/>
              </w:rPr>
              <w:t>Возмещение потерь сельскохозяйственного производства, связанных с изъятием сельскохозяйствен</w:t>
            </w:r>
            <w:r>
              <w:rPr>
                <w:rFonts w:ascii="Times New Roman" w:hAnsi="Times New Roman"/>
                <w:sz w:val="24"/>
                <w:szCs w:val="24"/>
                <w:lang w:val="ru-RU"/>
              </w:rPr>
              <w:t>-</w:t>
            </w:r>
            <w:r w:rsidRPr="00F87CBC">
              <w:rPr>
                <w:rFonts w:ascii="Times New Roman" w:hAnsi="Times New Roman"/>
                <w:sz w:val="24"/>
                <w:szCs w:val="24"/>
                <w:lang w:val="ru-RU"/>
              </w:rPr>
              <w:t>ных угодий, расположенных на территориях городских поселений (по обязательствам, возникшим до 1 января 2008</w:t>
            </w:r>
            <w:r w:rsidRPr="00F87CBC">
              <w:rPr>
                <w:rFonts w:ascii="Times New Roman" w:hAnsi="Times New Roman"/>
                <w:sz w:val="24"/>
                <w:szCs w:val="24"/>
              </w:rPr>
              <w:t> </w:t>
            </w:r>
            <w:r w:rsidRPr="00F87CBC">
              <w:rPr>
                <w:rFonts w:ascii="Times New Roman" w:hAnsi="Times New Roman"/>
                <w:sz w:val="24"/>
                <w:szCs w:val="24"/>
                <w:lang w:val="ru-RU"/>
              </w:rPr>
              <w:t>года)</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r w:rsidRPr="00F87CBC">
              <w:t>100</w:t>
            </w:r>
          </w:p>
        </w:tc>
      </w:tr>
      <w:tr w:rsidR="003F3417" w:rsidRPr="00F87CBC" w:rsidTr="002B3EEE">
        <w:tc>
          <w:tcPr>
            <w:tcW w:w="782" w:type="pct"/>
            <w:shd w:val="clear" w:color="auto" w:fill="auto"/>
            <w:vAlign w:val="center"/>
          </w:tcPr>
          <w:p w:rsidR="003F3417" w:rsidRPr="00F87CBC" w:rsidRDefault="003F3417" w:rsidP="002B3EEE">
            <w:pPr>
              <w:ind w:left="-57" w:right="-57"/>
              <w:jc w:val="center"/>
              <w:rPr>
                <w:color w:val="000000"/>
              </w:rPr>
            </w:pPr>
            <w:r w:rsidRPr="00F87CBC">
              <w:rPr>
                <w:color w:val="000000"/>
              </w:rPr>
              <w:t>1 17 05050 05</w:t>
            </w:r>
          </w:p>
        </w:tc>
        <w:tc>
          <w:tcPr>
            <w:tcW w:w="1747" w:type="pct"/>
            <w:shd w:val="clear" w:color="auto" w:fill="auto"/>
            <w:vAlign w:val="center"/>
          </w:tcPr>
          <w:p w:rsidR="003F3417" w:rsidRPr="00F87CBC" w:rsidRDefault="003F3417" w:rsidP="002B3EEE">
            <w:pPr>
              <w:rPr>
                <w:color w:val="000000"/>
              </w:rPr>
            </w:pPr>
            <w:r w:rsidRPr="00F87CBC">
              <w:rPr>
                <w:color w:val="000000"/>
              </w:rPr>
              <w:t>Прочие неналоговые доходы бюджетов муниципальных районов</w:t>
            </w:r>
          </w:p>
        </w:tc>
        <w:tc>
          <w:tcPr>
            <w:tcW w:w="1017" w:type="pct"/>
            <w:shd w:val="clear" w:color="auto" w:fill="auto"/>
            <w:vAlign w:val="center"/>
          </w:tcPr>
          <w:p w:rsidR="003F3417" w:rsidRPr="00F87CBC" w:rsidRDefault="003F3417" w:rsidP="002B3EEE">
            <w:pPr>
              <w:jc w:val="center"/>
            </w:pPr>
            <w:r w:rsidRPr="00F87CBC">
              <w:t>100</w:t>
            </w: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ind w:left="-57" w:right="-57"/>
              <w:jc w:val="center"/>
              <w:rPr>
                <w:color w:val="000000"/>
              </w:rPr>
            </w:pPr>
            <w:r w:rsidRPr="00F87CBC">
              <w:rPr>
                <w:color w:val="000000"/>
              </w:rPr>
              <w:t>1 17 05050 10</w:t>
            </w:r>
          </w:p>
        </w:tc>
        <w:tc>
          <w:tcPr>
            <w:tcW w:w="1747" w:type="pct"/>
            <w:shd w:val="clear" w:color="auto" w:fill="auto"/>
            <w:vAlign w:val="center"/>
          </w:tcPr>
          <w:p w:rsidR="003F3417" w:rsidRPr="00F87CBC" w:rsidRDefault="003F3417" w:rsidP="002B3EEE">
            <w:pPr>
              <w:rPr>
                <w:color w:val="000000"/>
              </w:rPr>
            </w:pPr>
            <w:r w:rsidRPr="00F87CBC">
              <w:rPr>
                <w:color w:val="000000"/>
              </w:rPr>
              <w:t>Прочие неналоговые доходы бюджетов сельских поселений</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r w:rsidRPr="00F87CBC">
              <w:t>100</w:t>
            </w: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ind w:left="-57" w:right="-57"/>
              <w:jc w:val="center"/>
              <w:rPr>
                <w:color w:val="000000"/>
              </w:rPr>
            </w:pPr>
            <w:r w:rsidRPr="00F87CBC">
              <w:rPr>
                <w:color w:val="000000"/>
              </w:rPr>
              <w:t>1 17 05050 13</w:t>
            </w:r>
          </w:p>
        </w:tc>
        <w:tc>
          <w:tcPr>
            <w:tcW w:w="1747" w:type="pct"/>
            <w:shd w:val="clear" w:color="auto" w:fill="auto"/>
            <w:vAlign w:val="center"/>
          </w:tcPr>
          <w:p w:rsidR="003F3417" w:rsidRPr="00F87CBC" w:rsidRDefault="003F3417" w:rsidP="002B3EEE">
            <w:pPr>
              <w:rPr>
                <w:color w:val="000000"/>
              </w:rPr>
            </w:pPr>
            <w:r w:rsidRPr="00F87CBC">
              <w:rPr>
                <w:color w:val="000000"/>
              </w:rPr>
              <w:t>Прочие неналоговые доходы бюджетов городских поселений</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r w:rsidRPr="00F87CBC">
              <w:t>100</w:t>
            </w:r>
          </w:p>
        </w:tc>
      </w:tr>
      <w:tr w:rsidR="003F3417" w:rsidRPr="00F87CBC" w:rsidTr="002B3EEE">
        <w:tc>
          <w:tcPr>
            <w:tcW w:w="782" w:type="pct"/>
            <w:shd w:val="clear" w:color="auto" w:fill="auto"/>
            <w:vAlign w:val="center"/>
          </w:tcPr>
          <w:p w:rsidR="003F3417" w:rsidRPr="00F87CBC" w:rsidRDefault="003F3417" w:rsidP="002B3EEE">
            <w:pPr>
              <w:pStyle w:val="af9"/>
              <w:ind w:left="-57" w:right="-57"/>
              <w:jc w:val="center"/>
              <w:rPr>
                <w:rFonts w:ascii="Times New Roman" w:hAnsi="Times New Roman"/>
              </w:rPr>
            </w:pPr>
            <w:r w:rsidRPr="00F87CBC">
              <w:rPr>
                <w:rFonts w:ascii="Times New Roman" w:hAnsi="Times New Roman"/>
              </w:rPr>
              <w:t>1 17 14030 05</w:t>
            </w:r>
          </w:p>
        </w:tc>
        <w:tc>
          <w:tcPr>
            <w:tcW w:w="1747" w:type="pct"/>
            <w:shd w:val="clear" w:color="auto" w:fill="auto"/>
            <w:vAlign w:val="center"/>
          </w:tcPr>
          <w:p w:rsidR="003F3417" w:rsidRPr="00F87CBC" w:rsidRDefault="003F3417" w:rsidP="002B3EEE">
            <w:pPr>
              <w:pStyle w:val="af9"/>
              <w:jc w:val="left"/>
              <w:rPr>
                <w:rFonts w:ascii="Times New Roman" w:hAnsi="Times New Roman"/>
              </w:rPr>
            </w:pPr>
            <w:r w:rsidRPr="00F87CBC">
              <w:rPr>
                <w:rFonts w:ascii="Times New Roman" w:hAnsi="Times New Roman"/>
              </w:rPr>
              <w:t>Средства самообложения граждан, зачисляемые в бюджеты муниципальных районов</w:t>
            </w:r>
          </w:p>
        </w:tc>
        <w:tc>
          <w:tcPr>
            <w:tcW w:w="1017" w:type="pct"/>
            <w:shd w:val="clear" w:color="auto" w:fill="auto"/>
            <w:vAlign w:val="center"/>
          </w:tcPr>
          <w:p w:rsidR="003F3417" w:rsidRPr="00F87CBC" w:rsidRDefault="003F3417" w:rsidP="002B3EEE">
            <w:pPr>
              <w:jc w:val="center"/>
            </w:pPr>
            <w:r w:rsidRPr="00F87CBC">
              <w:t>100</w:t>
            </w: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pStyle w:val="af9"/>
              <w:ind w:left="-57" w:right="-57"/>
              <w:jc w:val="center"/>
              <w:rPr>
                <w:rFonts w:ascii="Times New Roman" w:hAnsi="Times New Roman"/>
              </w:rPr>
            </w:pPr>
            <w:r w:rsidRPr="00F87CBC">
              <w:rPr>
                <w:rFonts w:ascii="Times New Roman" w:hAnsi="Times New Roman"/>
              </w:rPr>
              <w:t>1 17 14030 10</w:t>
            </w:r>
          </w:p>
        </w:tc>
        <w:tc>
          <w:tcPr>
            <w:tcW w:w="1747" w:type="pct"/>
            <w:shd w:val="clear" w:color="auto" w:fill="auto"/>
            <w:vAlign w:val="center"/>
          </w:tcPr>
          <w:p w:rsidR="003F3417" w:rsidRPr="00F87CBC" w:rsidRDefault="003F3417" w:rsidP="002B3EEE">
            <w:pPr>
              <w:pStyle w:val="af9"/>
              <w:jc w:val="left"/>
              <w:rPr>
                <w:rFonts w:ascii="Times New Roman" w:hAnsi="Times New Roman"/>
              </w:rPr>
            </w:pPr>
            <w:r w:rsidRPr="00F87CBC">
              <w:rPr>
                <w:rFonts w:ascii="Times New Roman" w:hAnsi="Times New Roman"/>
              </w:rPr>
              <w:t xml:space="preserve">Средства самообложения </w:t>
            </w:r>
            <w:r w:rsidRPr="00F87CBC">
              <w:rPr>
                <w:rFonts w:ascii="Times New Roman" w:hAnsi="Times New Roman"/>
              </w:rPr>
              <w:lastRenderedPageBreak/>
              <w:t>граждан, зачисляемые в бюджеты сельских поселений</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r w:rsidRPr="00F87CBC">
              <w:t>100</w:t>
            </w: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pStyle w:val="af9"/>
              <w:ind w:left="-57" w:right="-57"/>
              <w:jc w:val="center"/>
              <w:rPr>
                <w:rFonts w:ascii="Times New Roman" w:hAnsi="Times New Roman"/>
              </w:rPr>
            </w:pPr>
            <w:r w:rsidRPr="00F87CBC">
              <w:rPr>
                <w:rFonts w:ascii="Times New Roman" w:hAnsi="Times New Roman"/>
              </w:rPr>
              <w:lastRenderedPageBreak/>
              <w:t>1 17 14030 13</w:t>
            </w:r>
          </w:p>
        </w:tc>
        <w:tc>
          <w:tcPr>
            <w:tcW w:w="1747" w:type="pct"/>
            <w:shd w:val="clear" w:color="auto" w:fill="auto"/>
            <w:vAlign w:val="center"/>
          </w:tcPr>
          <w:p w:rsidR="003F3417" w:rsidRPr="00F87CBC" w:rsidRDefault="003F3417" w:rsidP="002B3EEE">
            <w:pPr>
              <w:pStyle w:val="aff7"/>
              <w:widowControl w:val="0"/>
              <w:autoSpaceDE w:val="0"/>
              <w:autoSpaceDN w:val="0"/>
              <w:adjustRightInd w:val="0"/>
              <w:spacing w:before="0" w:beforeAutospacing="0" w:after="0" w:afterAutospacing="0"/>
              <w:jc w:val="left"/>
              <w:rPr>
                <w:rFonts w:ascii="Times New Roman" w:hAnsi="Times New Roman"/>
                <w:sz w:val="24"/>
                <w:szCs w:val="24"/>
                <w:lang w:val="ru-RU"/>
              </w:rPr>
            </w:pPr>
            <w:r w:rsidRPr="00F87CBC">
              <w:rPr>
                <w:rFonts w:ascii="Times New Roman" w:hAnsi="Times New Roman"/>
                <w:sz w:val="24"/>
                <w:szCs w:val="24"/>
                <w:lang w:val="ru-RU"/>
              </w:rPr>
              <w:t>Средства самообложения граждан, зачисляемые в бюджеты городских поселений</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r w:rsidRPr="00F87CBC">
              <w:t>100</w:t>
            </w:r>
          </w:p>
        </w:tc>
      </w:tr>
      <w:tr w:rsidR="003F3417" w:rsidRPr="00F87CBC" w:rsidTr="002B3EEE">
        <w:tc>
          <w:tcPr>
            <w:tcW w:w="782" w:type="pct"/>
            <w:shd w:val="clear" w:color="auto" w:fill="auto"/>
            <w:vAlign w:val="center"/>
          </w:tcPr>
          <w:p w:rsidR="003F3417" w:rsidRPr="00F87CBC" w:rsidRDefault="003F3417" w:rsidP="002B3EEE">
            <w:pPr>
              <w:pStyle w:val="af9"/>
              <w:ind w:left="-57" w:right="-57"/>
              <w:jc w:val="center"/>
              <w:rPr>
                <w:rFonts w:ascii="Times New Roman" w:hAnsi="Times New Roman"/>
              </w:rPr>
            </w:pPr>
            <w:r w:rsidRPr="00F87CBC">
              <w:rPr>
                <w:rFonts w:ascii="Times New Roman" w:hAnsi="Times New Roman"/>
              </w:rPr>
              <w:t>1 17 15030 05</w:t>
            </w:r>
          </w:p>
        </w:tc>
        <w:tc>
          <w:tcPr>
            <w:tcW w:w="1747" w:type="pct"/>
            <w:shd w:val="clear" w:color="auto" w:fill="auto"/>
            <w:vAlign w:val="center"/>
          </w:tcPr>
          <w:p w:rsidR="003F3417" w:rsidRPr="00F87CBC" w:rsidRDefault="003F3417" w:rsidP="002B3EEE">
            <w:pPr>
              <w:pStyle w:val="aff7"/>
              <w:widowControl w:val="0"/>
              <w:autoSpaceDE w:val="0"/>
              <w:autoSpaceDN w:val="0"/>
              <w:adjustRightInd w:val="0"/>
              <w:spacing w:before="0" w:beforeAutospacing="0" w:after="0" w:afterAutospacing="0"/>
              <w:jc w:val="left"/>
              <w:rPr>
                <w:rFonts w:ascii="Times New Roman" w:hAnsi="Times New Roman"/>
                <w:sz w:val="24"/>
                <w:szCs w:val="24"/>
                <w:lang w:val="ru-RU"/>
              </w:rPr>
            </w:pPr>
            <w:r w:rsidRPr="00F87CBC">
              <w:rPr>
                <w:rFonts w:ascii="Times New Roman" w:hAnsi="Times New Roman"/>
                <w:sz w:val="24"/>
                <w:szCs w:val="24"/>
                <w:lang w:val="ru-RU"/>
              </w:rPr>
              <w:t>Инициативные платежи, зачисляемые в бюджеты муниципальных районов</w:t>
            </w:r>
          </w:p>
        </w:tc>
        <w:tc>
          <w:tcPr>
            <w:tcW w:w="1017" w:type="pct"/>
            <w:shd w:val="clear" w:color="auto" w:fill="auto"/>
            <w:vAlign w:val="center"/>
          </w:tcPr>
          <w:p w:rsidR="003F3417" w:rsidRPr="00F87CBC" w:rsidRDefault="003F3417" w:rsidP="002B3EEE">
            <w:pPr>
              <w:jc w:val="center"/>
            </w:pPr>
            <w:r w:rsidRPr="00F87CBC">
              <w:t>100</w:t>
            </w: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pStyle w:val="af9"/>
              <w:ind w:left="-57" w:right="-57"/>
              <w:jc w:val="center"/>
              <w:rPr>
                <w:rFonts w:ascii="Times New Roman" w:hAnsi="Times New Roman"/>
              </w:rPr>
            </w:pPr>
            <w:r w:rsidRPr="00F87CBC">
              <w:rPr>
                <w:rFonts w:ascii="Times New Roman" w:hAnsi="Times New Roman"/>
              </w:rPr>
              <w:t>1 17 15030 10</w:t>
            </w:r>
          </w:p>
        </w:tc>
        <w:tc>
          <w:tcPr>
            <w:tcW w:w="1747" w:type="pct"/>
            <w:shd w:val="clear" w:color="auto" w:fill="auto"/>
            <w:vAlign w:val="center"/>
          </w:tcPr>
          <w:p w:rsidR="003F3417" w:rsidRPr="00F87CBC" w:rsidRDefault="003F3417" w:rsidP="002B3EEE">
            <w:pPr>
              <w:pStyle w:val="aff7"/>
              <w:widowControl w:val="0"/>
              <w:autoSpaceDE w:val="0"/>
              <w:autoSpaceDN w:val="0"/>
              <w:adjustRightInd w:val="0"/>
              <w:spacing w:before="0" w:beforeAutospacing="0" w:after="0" w:afterAutospacing="0"/>
              <w:jc w:val="left"/>
              <w:rPr>
                <w:rFonts w:ascii="Times New Roman" w:hAnsi="Times New Roman"/>
                <w:sz w:val="24"/>
                <w:szCs w:val="24"/>
                <w:lang w:val="ru-RU"/>
              </w:rPr>
            </w:pPr>
            <w:r w:rsidRPr="00F87CBC">
              <w:rPr>
                <w:rFonts w:ascii="Times New Roman" w:hAnsi="Times New Roman"/>
                <w:sz w:val="24"/>
                <w:szCs w:val="24"/>
                <w:lang w:val="ru-RU"/>
              </w:rPr>
              <w:t>Инициативные платежи, зачисляемые в бюджеты сельских поселений</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r w:rsidRPr="00F87CBC">
              <w:t>100</w:t>
            </w: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F87CBC" w:rsidRDefault="003F3417" w:rsidP="002B3EEE">
            <w:pPr>
              <w:pStyle w:val="af9"/>
              <w:ind w:left="-57" w:right="-57"/>
              <w:jc w:val="center"/>
              <w:rPr>
                <w:rFonts w:ascii="Times New Roman" w:hAnsi="Times New Roman"/>
              </w:rPr>
            </w:pPr>
            <w:r w:rsidRPr="00F87CBC">
              <w:rPr>
                <w:rFonts w:ascii="Times New Roman" w:hAnsi="Times New Roman"/>
              </w:rPr>
              <w:t>1 17 15030 13</w:t>
            </w:r>
          </w:p>
        </w:tc>
        <w:tc>
          <w:tcPr>
            <w:tcW w:w="1747" w:type="pct"/>
            <w:shd w:val="clear" w:color="auto" w:fill="auto"/>
            <w:vAlign w:val="center"/>
          </w:tcPr>
          <w:p w:rsidR="003F3417" w:rsidRPr="00F87CBC" w:rsidRDefault="003F3417" w:rsidP="002B3EEE">
            <w:pPr>
              <w:pStyle w:val="aff7"/>
              <w:widowControl w:val="0"/>
              <w:autoSpaceDE w:val="0"/>
              <w:autoSpaceDN w:val="0"/>
              <w:adjustRightInd w:val="0"/>
              <w:spacing w:before="0" w:beforeAutospacing="0" w:after="0" w:afterAutospacing="0"/>
              <w:jc w:val="left"/>
              <w:rPr>
                <w:rFonts w:ascii="Times New Roman" w:hAnsi="Times New Roman"/>
                <w:sz w:val="24"/>
                <w:szCs w:val="24"/>
                <w:lang w:val="ru-RU"/>
              </w:rPr>
            </w:pPr>
            <w:r w:rsidRPr="00F87CBC">
              <w:rPr>
                <w:rFonts w:ascii="Times New Roman" w:hAnsi="Times New Roman"/>
                <w:sz w:val="24"/>
                <w:szCs w:val="24"/>
                <w:lang w:val="ru-RU"/>
              </w:rPr>
              <w:t>Инициативные платежи, зачисляемые в бюджеты городских поселений</w:t>
            </w:r>
          </w:p>
        </w:tc>
        <w:tc>
          <w:tcPr>
            <w:tcW w:w="1017" w:type="pct"/>
            <w:shd w:val="clear" w:color="auto" w:fill="auto"/>
            <w:vAlign w:val="center"/>
          </w:tcPr>
          <w:p w:rsidR="003F3417" w:rsidRPr="00F87CBC" w:rsidRDefault="003F3417" w:rsidP="002B3EEE">
            <w:pPr>
              <w:jc w:val="center"/>
            </w:pP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r w:rsidRPr="00F87CBC">
              <w:t>100</w:t>
            </w:r>
          </w:p>
        </w:tc>
      </w:tr>
      <w:tr w:rsidR="003F3417" w:rsidRPr="00F87CBC" w:rsidTr="002B3EEE">
        <w:tc>
          <w:tcPr>
            <w:tcW w:w="782" w:type="pct"/>
            <w:shd w:val="clear" w:color="auto" w:fill="auto"/>
            <w:vAlign w:val="center"/>
          </w:tcPr>
          <w:p w:rsidR="003F3417" w:rsidRPr="00532DBA" w:rsidRDefault="003F3417" w:rsidP="002B3EEE">
            <w:pPr>
              <w:pStyle w:val="af9"/>
              <w:ind w:left="-57" w:right="-57"/>
              <w:jc w:val="center"/>
              <w:rPr>
                <w:rFonts w:ascii="Times New Roman" w:hAnsi="Times New Roman"/>
              </w:rPr>
            </w:pPr>
            <w:r w:rsidRPr="00532DBA">
              <w:rPr>
                <w:rFonts w:ascii="Times New Roman" w:hAnsi="Times New Roman"/>
                <w:lang w:val="en-US"/>
              </w:rPr>
              <w:t xml:space="preserve">1 17 16000 05 </w:t>
            </w:r>
          </w:p>
        </w:tc>
        <w:tc>
          <w:tcPr>
            <w:tcW w:w="1747" w:type="pct"/>
            <w:shd w:val="clear" w:color="auto" w:fill="auto"/>
            <w:vAlign w:val="center"/>
          </w:tcPr>
          <w:p w:rsidR="003F3417" w:rsidRPr="00532DBA" w:rsidRDefault="003F3417" w:rsidP="002B3EEE">
            <w:pPr>
              <w:pStyle w:val="aff7"/>
              <w:widowControl w:val="0"/>
              <w:autoSpaceDE w:val="0"/>
              <w:autoSpaceDN w:val="0"/>
              <w:adjustRightInd w:val="0"/>
              <w:spacing w:before="0" w:beforeAutospacing="0" w:after="0" w:afterAutospacing="0"/>
              <w:jc w:val="left"/>
              <w:rPr>
                <w:rFonts w:ascii="Times New Roman" w:hAnsi="Times New Roman"/>
                <w:sz w:val="24"/>
                <w:szCs w:val="24"/>
                <w:lang w:val="ru-RU"/>
              </w:rPr>
            </w:pPr>
            <w:r w:rsidRPr="00532DBA">
              <w:rPr>
                <w:rFonts w:ascii="Times New Roman" w:hAnsi="Times New Roman"/>
                <w:sz w:val="24"/>
                <w:szCs w:val="24"/>
                <w:lang w:val="ru-RU"/>
              </w:rPr>
              <w:t>Прочие неналоговые доходы бюджетов муниципальных районов в части невыясненных поступлений, по которым не осуществлен возврат (уточнение) не позднее трех лет со дня их зачисления на единый счет бюджета муниципального района</w:t>
            </w:r>
          </w:p>
        </w:tc>
        <w:tc>
          <w:tcPr>
            <w:tcW w:w="1017" w:type="pct"/>
            <w:shd w:val="clear" w:color="auto" w:fill="auto"/>
            <w:vAlign w:val="center"/>
          </w:tcPr>
          <w:p w:rsidR="003F3417" w:rsidRPr="00F87CBC" w:rsidRDefault="003F3417" w:rsidP="002B3EEE">
            <w:pPr>
              <w:jc w:val="center"/>
            </w:pPr>
            <w:r>
              <w:t>100</w:t>
            </w:r>
          </w:p>
        </w:tc>
        <w:tc>
          <w:tcPr>
            <w:tcW w:w="728" w:type="pct"/>
            <w:shd w:val="clear" w:color="auto" w:fill="auto"/>
            <w:vAlign w:val="center"/>
          </w:tcPr>
          <w:p w:rsidR="003F3417" w:rsidRPr="00F87CBC" w:rsidRDefault="003F3417" w:rsidP="002B3EEE">
            <w:pPr>
              <w:jc w:val="center"/>
            </w:pP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532DBA" w:rsidRDefault="003F3417" w:rsidP="002B3EEE">
            <w:pPr>
              <w:pStyle w:val="af9"/>
              <w:ind w:left="-57" w:right="-57"/>
              <w:jc w:val="center"/>
              <w:rPr>
                <w:rFonts w:ascii="Times New Roman" w:hAnsi="Times New Roman"/>
              </w:rPr>
            </w:pPr>
            <w:r w:rsidRPr="00532DBA">
              <w:rPr>
                <w:rFonts w:ascii="Times New Roman" w:hAnsi="Times New Roman"/>
                <w:lang w:val="en-US"/>
              </w:rPr>
              <w:t xml:space="preserve">1 17 16000 </w:t>
            </w:r>
            <w:r>
              <w:rPr>
                <w:rFonts w:ascii="Times New Roman" w:hAnsi="Times New Roman"/>
              </w:rPr>
              <w:t>10</w:t>
            </w:r>
          </w:p>
        </w:tc>
        <w:tc>
          <w:tcPr>
            <w:tcW w:w="1747" w:type="pct"/>
            <w:shd w:val="clear" w:color="auto" w:fill="auto"/>
            <w:vAlign w:val="center"/>
          </w:tcPr>
          <w:p w:rsidR="003F3417" w:rsidRPr="00532DBA" w:rsidRDefault="003F3417" w:rsidP="002B3EEE">
            <w:pPr>
              <w:pStyle w:val="aff7"/>
              <w:widowControl w:val="0"/>
              <w:autoSpaceDE w:val="0"/>
              <w:autoSpaceDN w:val="0"/>
              <w:adjustRightInd w:val="0"/>
              <w:spacing w:before="0" w:beforeAutospacing="0" w:after="0" w:afterAutospacing="0"/>
              <w:jc w:val="left"/>
              <w:rPr>
                <w:rFonts w:ascii="Times New Roman" w:hAnsi="Times New Roman"/>
                <w:sz w:val="24"/>
                <w:szCs w:val="24"/>
                <w:lang w:val="ru-RU"/>
              </w:rPr>
            </w:pPr>
            <w:r w:rsidRPr="00532DBA">
              <w:rPr>
                <w:rFonts w:ascii="Times New Roman" w:hAnsi="Times New Roman"/>
                <w:sz w:val="24"/>
                <w:szCs w:val="24"/>
                <w:shd w:val="clear" w:color="auto" w:fill="FFFFFF"/>
                <w:lang w:val="ru-RU"/>
              </w:rPr>
              <w:t>Прочие неналоговые доходы бюджетов сельских поселений в части невыясненных поступлений, по которым не осуществлен возврат (уточнение) не позднее трех лет со дня их зачисления на единый счет бюджета сельского поселения</w:t>
            </w:r>
          </w:p>
        </w:tc>
        <w:tc>
          <w:tcPr>
            <w:tcW w:w="1017" w:type="pct"/>
            <w:shd w:val="clear" w:color="auto" w:fill="auto"/>
            <w:vAlign w:val="center"/>
          </w:tcPr>
          <w:p w:rsidR="003F3417" w:rsidRDefault="003F3417" w:rsidP="002B3EEE">
            <w:pPr>
              <w:jc w:val="center"/>
            </w:pPr>
          </w:p>
        </w:tc>
        <w:tc>
          <w:tcPr>
            <w:tcW w:w="728" w:type="pct"/>
            <w:shd w:val="clear" w:color="auto" w:fill="auto"/>
            <w:vAlign w:val="center"/>
          </w:tcPr>
          <w:p w:rsidR="003F3417" w:rsidRPr="00F87CBC" w:rsidRDefault="003F3417" w:rsidP="002B3EEE">
            <w:pPr>
              <w:jc w:val="center"/>
            </w:pPr>
            <w:r>
              <w:t>100</w:t>
            </w:r>
          </w:p>
        </w:tc>
        <w:tc>
          <w:tcPr>
            <w:tcW w:w="726" w:type="pct"/>
            <w:shd w:val="clear" w:color="auto" w:fill="auto"/>
            <w:vAlign w:val="center"/>
          </w:tcPr>
          <w:p w:rsidR="003F3417" w:rsidRPr="00F87CBC" w:rsidRDefault="003F3417" w:rsidP="002B3EEE">
            <w:pPr>
              <w:jc w:val="center"/>
            </w:pPr>
          </w:p>
        </w:tc>
      </w:tr>
      <w:tr w:rsidR="003F3417" w:rsidRPr="00F87CBC" w:rsidTr="002B3EEE">
        <w:tc>
          <w:tcPr>
            <w:tcW w:w="782" w:type="pct"/>
            <w:shd w:val="clear" w:color="auto" w:fill="auto"/>
            <w:vAlign w:val="center"/>
          </w:tcPr>
          <w:p w:rsidR="003F3417" w:rsidRPr="00532DBA" w:rsidRDefault="003F3417" w:rsidP="002B3EEE">
            <w:pPr>
              <w:pStyle w:val="af9"/>
              <w:ind w:left="-57" w:right="-57"/>
              <w:jc w:val="center"/>
              <w:rPr>
                <w:rFonts w:ascii="Times New Roman" w:hAnsi="Times New Roman"/>
                <w:lang w:val="en-US"/>
              </w:rPr>
            </w:pPr>
            <w:r w:rsidRPr="00532DBA">
              <w:rPr>
                <w:rFonts w:ascii="Times New Roman" w:hAnsi="Times New Roman"/>
                <w:lang w:val="en-US"/>
              </w:rPr>
              <w:t xml:space="preserve">1 17 16000 </w:t>
            </w:r>
            <w:r>
              <w:rPr>
                <w:rFonts w:ascii="Times New Roman" w:hAnsi="Times New Roman"/>
              </w:rPr>
              <w:t>13</w:t>
            </w:r>
          </w:p>
        </w:tc>
        <w:tc>
          <w:tcPr>
            <w:tcW w:w="1747" w:type="pct"/>
            <w:shd w:val="clear" w:color="auto" w:fill="auto"/>
            <w:vAlign w:val="center"/>
          </w:tcPr>
          <w:p w:rsidR="003F3417" w:rsidRPr="00532DBA" w:rsidRDefault="003F3417" w:rsidP="002B3EEE">
            <w:pPr>
              <w:pStyle w:val="aff7"/>
              <w:widowControl w:val="0"/>
              <w:autoSpaceDE w:val="0"/>
              <w:autoSpaceDN w:val="0"/>
              <w:adjustRightInd w:val="0"/>
              <w:spacing w:before="0" w:beforeAutospacing="0" w:after="0" w:afterAutospacing="0"/>
              <w:jc w:val="left"/>
              <w:rPr>
                <w:rFonts w:ascii="Times New Roman" w:hAnsi="Times New Roman"/>
                <w:sz w:val="24"/>
                <w:szCs w:val="24"/>
                <w:shd w:val="clear" w:color="auto" w:fill="FFFFFF"/>
                <w:lang w:val="ru-RU"/>
              </w:rPr>
            </w:pPr>
            <w:r w:rsidRPr="00532DBA">
              <w:rPr>
                <w:rFonts w:ascii="Times New Roman" w:hAnsi="Times New Roman"/>
                <w:sz w:val="24"/>
                <w:szCs w:val="24"/>
                <w:shd w:val="clear" w:color="auto" w:fill="FFFFFF"/>
                <w:lang w:val="ru-RU"/>
              </w:rPr>
              <w:t>Прочие неналоговые доходы бюджетов городских поселений в части невыясненных поступлений, по которым не осуществлен возврат (уточнение) не позднее трех лет со дня их зачисления на единый счет бюджета городского поселения</w:t>
            </w:r>
          </w:p>
        </w:tc>
        <w:tc>
          <w:tcPr>
            <w:tcW w:w="1017" w:type="pct"/>
            <w:shd w:val="clear" w:color="auto" w:fill="auto"/>
            <w:vAlign w:val="center"/>
          </w:tcPr>
          <w:p w:rsidR="003F3417" w:rsidRDefault="003F3417" w:rsidP="002B3EEE">
            <w:pPr>
              <w:jc w:val="center"/>
            </w:pPr>
          </w:p>
        </w:tc>
        <w:tc>
          <w:tcPr>
            <w:tcW w:w="728" w:type="pct"/>
            <w:shd w:val="clear" w:color="auto" w:fill="auto"/>
            <w:vAlign w:val="center"/>
          </w:tcPr>
          <w:p w:rsidR="003F3417" w:rsidRDefault="003F3417" w:rsidP="002B3EEE">
            <w:pPr>
              <w:jc w:val="center"/>
            </w:pPr>
          </w:p>
        </w:tc>
        <w:tc>
          <w:tcPr>
            <w:tcW w:w="726" w:type="pct"/>
            <w:shd w:val="clear" w:color="auto" w:fill="auto"/>
            <w:vAlign w:val="center"/>
          </w:tcPr>
          <w:p w:rsidR="003F3417" w:rsidRPr="00F87CBC" w:rsidRDefault="003F3417" w:rsidP="002B3EEE">
            <w:pPr>
              <w:jc w:val="center"/>
            </w:pPr>
            <w:r>
              <w:t>100</w:t>
            </w:r>
          </w:p>
        </w:tc>
      </w:tr>
    </w:tbl>
    <w:p w:rsidR="003F3417" w:rsidRDefault="003F3417" w:rsidP="003F3417">
      <w:pPr>
        <w:jc w:val="center"/>
      </w:pPr>
    </w:p>
    <w:p w:rsidR="003F3417" w:rsidRDefault="003F3417" w:rsidP="003F3417">
      <w:pPr>
        <w:jc w:val="center"/>
      </w:pPr>
    </w:p>
    <w:p w:rsidR="003F3417" w:rsidRDefault="003F3417" w:rsidP="003F3417">
      <w:pPr>
        <w:jc w:val="center"/>
      </w:pPr>
    </w:p>
    <w:p w:rsidR="003F3417" w:rsidRPr="00220BF4" w:rsidRDefault="003F3417" w:rsidP="003F3417">
      <w:pPr>
        <w:ind w:left="-142"/>
        <w:rPr>
          <w:bCs/>
          <w:szCs w:val="28"/>
        </w:rPr>
      </w:pPr>
      <w:r w:rsidRPr="00220BF4">
        <w:rPr>
          <w:bCs/>
          <w:szCs w:val="28"/>
        </w:rPr>
        <w:t>Заместитель главы муниципального образования,</w:t>
      </w:r>
    </w:p>
    <w:p w:rsidR="003F3417" w:rsidRPr="00220BF4" w:rsidRDefault="003F3417" w:rsidP="003F3417">
      <w:pPr>
        <w:ind w:left="-142"/>
        <w:rPr>
          <w:bCs/>
          <w:szCs w:val="28"/>
        </w:rPr>
      </w:pPr>
      <w:r w:rsidRPr="00220BF4">
        <w:rPr>
          <w:bCs/>
          <w:szCs w:val="28"/>
        </w:rPr>
        <w:t>начальник финансового управления                                                   Е.В. Карпухина</w:t>
      </w:r>
    </w:p>
    <w:p w:rsidR="003F3417" w:rsidRDefault="003F3417" w:rsidP="003F3417"/>
    <w:p w:rsidR="003F3417" w:rsidRDefault="003F3417" w:rsidP="003F3417">
      <w:pPr>
        <w:jc w:val="center"/>
      </w:pPr>
    </w:p>
    <w:p w:rsidR="00147448" w:rsidRDefault="00147448" w:rsidP="005A1D5F">
      <w:pPr>
        <w:rPr>
          <w:b/>
          <w:szCs w:val="28"/>
        </w:rPr>
      </w:pPr>
    </w:p>
    <w:tbl>
      <w:tblPr>
        <w:tblW w:w="0" w:type="auto"/>
        <w:tblInd w:w="5920" w:type="dxa"/>
        <w:tblLook w:val="04A0"/>
      </w:tblPr>
      <w:tblGrid>
        <w:gridCol w:w="3934"/>
      </w:tblGrid>
      <w:tr w:rsidR="00794151" w:rsidTr="002B3EEE">
        <w:tc>
          <w:tcPr>
            <w:tcW w:w="3934" w:type="dxa"/>
            <w:shd w:val="clear" w:color="auto" w:fill="auto"/>
          </w:tcPr>
          <w:p w:rsidR="00794151" w:rsidRDefault="00794151" w:rsidP="002B3EEE">
            <w:pPr>
              <w:jc w:val="center"/>
            </w:pPr>
            <w:r>
              <w:t>Приложение № 7</w:t>
            </w:r>
          </w:p>
          <w:p w:rsidR="00794151" w:rsidRDefault="00794151" w:rsidP="002B3EEE">
            <w:pPr>
              <w:jc w:val="center"/>
            </w:pPr>
          </w:p>
          <w:p w:rsidR="00794151" w:rsidRDefault="00794151" w:rsidP="002B3EEE">
            <w:pPr>
              <w:jc w:val="center"/>
            </w:pPr>
            <w:r>
              <w:t xml:space="preserve">к решению Совета муниципального </w:t>
            </w:r>
            <w:r>
              <w:br/>
              <w:t>образования Ейский район</w:t>
            </w:r>
          </w:p>
          <w:p w:rsidR="00794151" w:rsidRDefault="00794151" w:rsidP="002B3EEE">
            <w:pPr>
              <w:jc w:val="center"/>
            </w:pPr>
            <w:r>
              <w:t xml:space="preserve">«О районном бюджете на 2023 год </w:t>
            </w:r>
          </w:p>
          <w:p w:rsidR="00794151" w:rsidRDefault="00794151" w:rsidP="002B3EEE">
            <w:pPr>
              <w:jc w:val="center"/>
            </w:pPr>
            <w:r>
              <w:t xml:space="preserve">и на плановый период </w:t>
            </w:r>
          </w:p>
          <w:p w:rsidR="00794151" w:rsidRDefault="00794151" w:rsidP="002B3EEE">
            <w:pPr>
              <w:jc w:val="center"/>
            </w:pPr>
            <w:r>
              <w:t>2024 и 2025 годов»</w:t>
            </w:r>
          </w:p>
        </w:tc>
      </w:tr>
    </w:tbl>
    <w:p w:rsidR="00794151" w:rsidRDefault="00794151" w:rsidP="00794151">
      <w:pPr>
        <w:jc w:val="right"/>
      </w:pPr>
    </w:p>
    <w:p w:rsidR="00794151" w:rsidRDefault="00794151" w:rsidP="00794151">
      <w:pPr>
        <w:jc w:val="center"/>
      </w:pPr>
    </w:p>
    <w:p w:rsidR="00794151" w:rsidRDefault="00794151" w:rsidP="00794151">
      <w:pPr>
        <w:jc w:val="center"/>
        <w:rPr>
          <w:szCs w:val="28"/>
        </w:rPr>
      </w:pPr>
      <w:r w:rsidRPr="000B1091">
        <w:rPr>
          <w:szCs w:val="28"/>
        </w:rPr>
        <w:t xml:space="preserve">Распределение бюджетных ассигнований по целевым статьям </w:t>
      </w:r>
    </w:p>
    <w:p w:rsidR="00794151" w:rsidRDefault="00794151" w:rsidP="00794151">
      <w:pPr>
        <w:jc w:val="center"/>
        <w:rPr>
          <w:szCs w:val="28"/>
        </w:rPr>
      </w:pPr>
      <w:r w:rsidRPr="000B1091">
        <w:rPr>
          <w:szCs w:val="28"/>
        </w:rPr>
        <w:t xml:space="preserve">(муниципальным программам и непрограммным направлениям </w:t>
      </w:r>
    </w:p>
    <w:p w:rsidR="00794151" w:rsidRDefault="00794151" w:rsidP="00794151">
      <w:pPr>
        <w:jc w:val="center"/>
        <w:rPr>
          <w:szCs w:val="28"/>
        </w:rPr>
      </w:pPr>
      <w:r w:rsidRPr="000B1091">
        <w:rPr>
          <w:szCs w:val="28"/>
        </w:rPr>
        <w:t>деятельности), группам видов расходов классификации</w:t>
      </w:r>
    </w:p>
    <w:p w:rsidR="00794151" w:rsidRPr="000B1091" w:rsidRDefault="00794151" w:rsidP="00794151">
      <w:pPr>
        <w:jc w:val="center"/>
        <w:rPr>
          <w:szCs w:val="28"/>
        </w:rPr>
      </w:pPr>
      <w:r w:rsidRPr="000B1091">
        <w:rPr>
          <w:szCs w:val="28"/>
        </w:rPr>
        <w:t>расходов бюджетов на 20</w:t>
      </w:r>
      <w:r>
        <w:rPr>
          <w:szCs w:val="28"/>
        </w:rPr>
        <w:t>23</w:t>
      </w:r>
      <w:r w:rsidRPr="000B1091">
        <w:rPr>
          <w:szCs w:val="28"/>
        </w:rPr>
        <w:t xml:space="preserve"> год</w:t>
      </w:r>
    </w:p>
    <w:p w:rsidR="00794151" w:rsidRDefault="00794151" w:rsidP="00794151"/>
    <w:p w:rsidR="00794151" w:rsidRDefault="00794151" w:rsidP="00794151"/>
    <w:p w:rsidR="00794151" w:rsidRDefault="00794151" w:rsidP="00794151">
      <w:pPr>
        <w:jc w:val="right"/>
      </w:pPr>
      <w:r>
        <w:t>(тыс. рублей)</w:t>
      </w:r>
    </w:p>
    <w:p w:rsidR="00794151" w:rsidRPr="00D63EC4" w:rsidRDefault="00794151" w:rsidP="00794151">
      <w:pPr>
        <w:jc w:val="right"/>
        <w:rPr>
          <w:sz w:val="8"/>
          <w:szCs w:val="8"/>
        </w:rPr>
      </w:pPr>
    </w:p>
    <w:p w:rsidR="00794151" w:rsidRPr="00425D4E" w:rsidRDefault="00794151" w:rsidP="00794151">
      <w:pPr>
        <w:rPr>
          <w:sz w:val="2"/>
          <w:szCs w:val="2"/>
          <w:highlight w:val="yellow"/>
        </w:rPr>
      </w:pPr>
    </w:p>
    <w:p w:rsidR="00794151" w:rsidRPr="008A6E75" w:rsidRDefault="00794151" w:rsidP="00794151">
      <w:pPr>
        <w:rPr>
          <w:sz w:val="2"/>
          <w:szCs w:val="2"/>
        </w:rPr>
      </w:pPr>
    </w:p>
    <w:tbl>
      <w:tblPr>
        <w:tblW w:w="9654" w:type="dxa"/>
        <w:tblInd w:w="93" w:type="dxa"/>
        <w:tblLayout w:type="fixed"/>
        <w:tblLook w:val="04A0"/>
      </w:tblPr>
      <w:tblGrid>
        <w:gridCol w:w="582"/>
        <w:gridCol w:w="4678"/>
        <w:gridCol w:w="2268"/>
        <w:gridCol w:w="709"/>
        <w:gridCol w:w="1417"/>
      </w:tblGrid>
      <w:tr w:rsidR="00794151" w:rsidRPr="00D63EC4" w:rsidTr="002B3EEE">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4151" w:rsidRPr="00D63EC4" w:rsidRDefault="00794151" w:rsidP="002B3EEE">
            <w:pPr>
              <w:jc w:val="center"/>
            </w:pPr>
            <w:r w:rsidRPr="00D63EC4">
              <w:t>№ п/п</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794151" w:rsidRPr="00D63EC4" w:rsidRDefault="00794151" w:rsidP="002B3EEE">
            <w:pPr>
              <w:jc w:val="center"/>
            </w:pPr>
            <w:r w:rsidRPr="00D63EC4">
              <w:t>Наименование</w:t>
            </w:r>
          </w:p>
        </w:tc>
        <w:tc>
          <w:tcPr>
            <w:tcW w:w="2268" w:type="dxa"/>
            <w:tcBorders>
              <w:top w:val="single" w:sz="4" w:space="0" w:color="auto"/>
              <w:left w:val="nil"/>
              <w:bottom w:val="single" w:sz="4" w:space="0" w:color="auto"/>
              <w:right w:val="single" w:sz="4" w:space="0" w:color="000000"/>
            </w:tcBorders>
            <w:shd w:val="clear" w:color="auto" w:fill="auto"/>
            <w:vAlign w:val="center"/>
            <w:hideMark/>
          </w:tcPr>
          <w:p w:rsidR="00794151" w:rsidRPr="00D63EC4" w:rsidRDefault="00794151" w:rsidP="002B3EEE">
            <w:pPr>
              <w:jc w:val="center"/>
            </w:pPr>
            <w:r w:rsidRPr="00D63EC4">
              <w:t>ЦСР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794151" w:rsidRPr="00D63EC4" w:rsidRDefault="00794151" w:rsidP="002B3EEE">
            <w:pPr>
              <w:jc w:val="center"/>
            </w:pPr>
            <w:r w:rsidRPr="00D63EC4">
              <w:t>ВР</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94151" w:rsidRPr="00D63EC4" w:rsidRDefault="00794151" w:rsidP="002B3EEE">
            <w:pPr>
              <w:jc w:val="center"/>
            </w:pPr>
            <w:r w:rsidRPr="00D63EC4">
              <w:t>Сумма</w:t>
            </w:r>
          </w:p>
        </w:tc>
      </w:tr>
    </w:tbl>
    <w:p w:rsidR="00794151" w:rsidRPr="00451D00" w:rsidRDefault="00794151" w:rsidP="00794151">
      <w:pPr>
        <w:rPr>
          <w:sz w:val="2"/>
          <w:szCs w:val="2"/>
        </w:rPr>
      </w:pPr>
    </w:p>
    <w:tbl>
      <w:tblPr>
        <w:tblW w:w="9654" w:type="dxa"/>
        <w:tblInd w:w="93" w:type="dxa"/>
        <w:tblLayout w:type="fixed"/>
        <w:tblLook w:val="04A0"/>
      </w:tblPr>
      <w:tblGrid>
        <w:gridCol w:w="582"/>
        <w:gridCol w:w="4678"/>
        <w:gridCol w:w="563"/>
        <w:gridCol w:w="284"/>
        <w:gridCol w:w="567"/>
        <w:gridCol w:w="855"/>
        <w:gridCol w:w="708"/>
        <w:gridCol w:w="1417"/>
      </w:tblGrid>
      <w:tr w:rsidR="00794151" w:rsidRPr="001732D3" w:rsidTr="002B3EEE">
        <w:trPr>
          <w:tblHeader/>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2269" w:type="dxa"/>
            <w:gridSpan w:val="4"/>
            <w:tcBorders>
              <w:top w:val="single" w:sz="4" w:space="0" w:color="auto"/>
              <w:left w:val="nil"/>
              <w:bottom w:val="single" w:sz="4" w:space="0" w:color="auto"/>
              <w:right w:val="single" w:sz="4" w:space="0" w:color="auto"/>
            </w:tcBorders>
            <w:shd w:val="clear" w:color="auto" w:fill="auto"/>
            <w:vAlign w:val="center"/>
          </w:tcPr>
          <w:p w:rsidR="00794151" w:rsidRPr="001732D3" w:rsidRDefault="00794151" w:rsidP="002B3EEE">
            <w:pPr>
              <w:jc w:val="center"/>
            </w:pPr>
            <w:r w:rsidRPr="001732D3">
              <w:t>3</w:t>
            </w:r>
          </w:p>
        </w:tc>
        <w:tc>
          <w:tcPr>
            <w:tcW w:w="708" w:type="dxa"/>
            <w:tcBorders>
              <w:top w:val="single" w:sz="4" w:space="0" w:color="auto"/>
              <w:left w:val="nil"/>
              <w:bottom w:val="single" w:sz="4" w:space="0" w:color="auto"/>
              <w:right w:val="single" w:sz="4" w:space="0" w:color="auto"/>
            </w:tcBorders>
            <w:shd w:val="clear" w:color="auto" w:fill="auto"/>
            <w:vAlign w:val="center"/>
          </w:tcPr>
          <w:p w:rsidR="00794151" w:rsidRPr="001732D3" w:rsidRDefault="00794151" w:rsidP="002B3EEE">
            <w:pPr>
              <w:jc w:val="center"/>
            </w:pPr>
            <w:r w:rsidRPr="001732D3">
              <w:t>4</w:t>
            </w:r>
          </w:p>
        </w:tc>
        <w:tc>
          <w:tcPr>
            <w:tcW w:w="1417" w:type="dxa"/>
            <w:tcBorders>
              <w:top w:val="single" w:sz="4" w:space="0" w:color="auto"/>
              <w:left w:val="nil"/>
              <w:bottom w:val="single" w:sz="4" w:space="0" w:color="auto"/>
              <w:right w:val="single" w:sz="4" w:space="0" w:color="auto"/>
            </w:tcBorders>
            <w:shd w:val="clear" w:color="auto" w:fill="auto"/>
            <w:vAlign w:val="center"/>
          </w:tcPr>
          <w:p w:rsidR="00794151" w:rsidRPr="001732D3" w:rsidRDefault="00794151" w:rsidP="002B3EEE">
            <w:pPr>
              <w:jc w:val="center"/>
            </w:pPr>
            <w:r w:rsidRPr="001732D3">
              <w:t>5</w:t>
            </w:r>
          </w:p>
        </w:tc>
      </w:tr>
      <w:tr w:rsidR="00794151" w:rsidRPr="001732D3" w:rsidTr="002B3EEE">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794151" w:rsidRPr="001732D3" w:rsidRDefault="00794151" w:rsidP="002B3EEE">
            <w:r w:rsidRPr="001732D3">
              <w:t>Муниципальная программа "Развитие образования в Ейском районе"</w:t>
            </w:r>
          </w:p>
        </w:tc>
        <w:tc>
          <w:tcPr>
            <w:tcW w:w="563" w:type="dxa"/>
            <w:tcBorders>
              <w:top w:val="single" w:sz="4" w:space="0" w:color="auto"/>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single" w:sz="4" w:space="0" w:color="auto"/>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1676842,9</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Развитие дошкольного, общего и дополнительного образования детей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1611292,4</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Повышение качества предоставления муниципальных услуг в сфере дошкольного образования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708771,1</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деятельности (оказание услуг) муниципальных учреждений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199635,2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199635,2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60710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12985,1</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60710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128,6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Социальное обеспечение и иные выплаты населению</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60710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12856,5</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60860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496150,8</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60860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496150,8</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Обеспечение общеобразовательными организациями улучшения качества  муниципальных услуг</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751943,9</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деятельности (оказание услуг) муниципальных учреждений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111362,3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111362,3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Частичная компенсация удорожания стоимости питания учащихся общеобразовательных организаций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11070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7114,5</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 xml:space="preserve">Предоставление субсидий бюджетным, автономным учреждениям и иным </w:t>
            </w:r>
            <w:r w:rsidRPr="001732D3">
              <w:lastRenderedPageBreak/>
              <w:t>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11070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7114,5</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Услуги по организации питания в муниципальных общеобразовательных организациях</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11120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6544,0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11120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6544,0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53032</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36794,5</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53032</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36794,5</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60860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513412,2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60860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513412,2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 xml:space="preserve">Осуществление отдельных государственных полномочий по обеспечению льготным питанием учащихся из многодетных семей в </w:t>
            </w:r>
            <w:r w:rsidRPr="001732D3">
              <w:lastRenderedPageBreak/>
              <w:t>муниципальных общеобразовательных организациях</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62370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542,6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62370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542,6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63540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1717,9</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63540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1717,9</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L3040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63728,9</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L3040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63728,9</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S3550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10727,0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S3550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10727,0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Развитие системы дополнительного образования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82317,3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деятельности (оказание услуг) муниципальных учреждений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82317,3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28232,9</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1660,6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52422,5</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Иные бюджетные ассигнования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Развитие сети образовательных учреждений, их инфраструктуры и учебно-материальной базы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04</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30086,0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Осуществление муниципальными учреждениями капитального ремонта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04</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09020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21036,0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04</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09020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21036,0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мероприятий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04</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2240,0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04</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2240,0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Мероприятия праздничных дней и памятных дат, участие в конкурсах</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04</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10030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04</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10030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 xml:space="preserve">Организация предоставления общедоступного и бесплатного </w:t>
            </w:r>
            <w:r w:rsidRPr="001732D3">
              <w:lastRenderedPageBreak/>
              <w:t xml:space="preserve">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территорий, прилегающих к зданиям и сооружениям муниципальных образовательных организаций) </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04</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S3410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6510,0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04</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S3410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6510,0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Создание механизмов мотивации педагогов к повышению качества работы и непрерывному профессиональному развитию</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Мероприятия праздничных дней и памятных дат, участие в конкурсах</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10030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10030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Создание условий для введения новых государственных образовательных стандартов</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06</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4071,2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single" w:sz="4" w:space="0" w:color="auto"/>
              <w:left w:val="nil"/>
              <w:bottom w:val="single" w:sz="4" w:space="0" w:color="auto"/>
              <w:right w:val="nil"/>
            </w:tcBorders>
            <w:shd w:val="clear" w:color="auto" w:fill="auto"/>
            <w:vAlign w:val="bottom"/>
            <w:hideMark/>
          </w:tcPr>
          <w:p w:rsidR="00794151" w:rsidRPr="001732D3" w:rsidRDefault="00794151" w:rsidP="002B3EEE">
            <w:r w:rsidRPr="001732D3">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w:t>
            </w:r>
            <w:r w:rsidRPr="001732D3">
              <w:lastRenderedPageBreak/>
              <w:t>образовательным программам основного общего и среднего общего образования</w:t>
            </w:r>
          </w:p>
        </w:tc>
        <w:tc>
          <w:tcPr>
            <w:tcW w:w="563"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06</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62500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4071,2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06</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62500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4071,2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Обеспечение системы образования Ейского района высококвалифицированными кадрами, повышение их профессионального уровня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07</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11833,6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nil"/>
              <w:right w:val="nil"/>
            </w:tcBorders>
            <w:shd w:val="clear" w:color="auto" w:fill="auto"/>
            <w:vAlign w:val="bottom"/>
            <w:hideMark/>
          </w:tcPr>
          <w:p w:rsidR="00794151" w:rsidRPr="001732D3" w:rsidRDefault="00794151" w:rsidP="002B3EEE">
            <w:r w:rsidRPr="001732D3">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3"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07</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60740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93,8</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794151" w:rsidRPr="001732D3" w:rsidRDefault="00794151" w:rsidP="002B3EEE">
            <w:r w:rsidRPr="001732D3">
              <w:t>Социальное обеспечение и иные выплаты населению</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07</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60740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93,8</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07</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60820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11739,8</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 xml:space="preserve">Расходы на выплаты персоналу в целях обеспечения выполнения </w:t>
            </w:r>
            <w:r w:rsidRPr="001732D3">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07</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60820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376,8</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07</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60820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11363,0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Обеспечение функционирования системы персонифицированного финансирования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08</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21769,3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функционирования модели персонифицированного финансирования дополнительного образования детей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08</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00591</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21769,3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08</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00591</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21305,5</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Иные бюджетные ассигнования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08</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00591</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463,8</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Отдельные мероприятия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65550,5</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Обеспечение высокого качества управления процессом развития образования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15644,6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функций органов местного самоуправления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rPr>
                <w:i/>
                <w:iCs/>
              </w:rPr>
            </w:pPr>
            <w:r w:rsidRPr="001732D3">
              <w:rPr>
                <w:i/>
                <w:iCs/>
              </w:rPr>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15644,6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15114,2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530,4</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Информационно-аналитическое и методическое управления системой образования детей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11558,5</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деятельности (оказание услуг) муниципальных учреждений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11558,5</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11020,0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538,5</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Организация бухгалтерского учета финансово-хозяйственной деятельности муниципальных учреждений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38347,4</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деятельности (оказание услуг) муниципальных учреждений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rPr>
                <w:i/>
                <w:iCs/>
              </w:rPr>
            </w:pPr>
            <w:r w:rsidRPr="001732D3">
              <w:rPr>
                <w:i/>
                <w:iCs/>
              </w:rPr>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23143,1</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21397,3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1745,8</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60860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rPr>
                <w:i/>
                <w:iCs/>
              </w:rPr>
            </w:pPr>
            <w:r w:rsidRPr="001732D3">
              <w:rPr>
                <w:i/>
                <w:iCs/>
              </w:rPr>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15143,3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1732D3">
              <w:lastRenderedPageBreak/>
              <w:t>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60860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14254,9</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60860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888,4</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nil"/>
              <w:right w:val="nil"/>
            </w:tcBorders>
            <w:shd w:val="clear" w:color="auto" w:fill="auto"/>
            <w:vAlign w:val="bottom"/>
            <w:hideMark/>
          </w:tcPr>
          <w:p w:rsidR="00794151" w:rsidRPr="001732D3" w:rsidRDefault="00794151" w:rsidP="002B3EEE">
            <w:r w:rsidRPr="001732D3">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3"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62500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61,0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62500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61,0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rPr>
                <w:color w:val="000000"/>
              </w:rPr>
            </w:pPr>
            <w:r w:rsidRPr="001732D3">
              <w:rPr>
                <w:color w:val="000000"/>
              </w:rPr>
              <w:t>Муниципальная программа "Социальная поддержка граждан в Ейском районе"</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rPr>
                <w:i/>
                <w:iCs/>
              </w:rPr>
            </w:pPr>
            <w:r w:rsidRPr="001732D3">
              <w:rPr>
                <w:i/>
                <w:iCs/>
              </w:rPr>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77114,7</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Отдельные мероприятия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rPr>
                <w:i/>
                <w:iCs/>
              </w:rPr>
            </w:pPr>
            <w:r w:rsidRPr="001732D3">
              <w:rPr>
                <w:i/>
                <w:iCs/>
              </w:rPr>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77114,7</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rPr>
                <w:color w:val="000000"/>
              </w:rPr>
            </w:pPr>
            <w:r w:rsidRPr="001732D3">
              <w:rPr>
                <w:color w:val="000000"/>
              </w:rPr>
              <w:t>Реализация государственной политики по защите прав и законных интересов детей-сирот и детей, оставшихся без попечения родителей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rPr>
                <w:i/>
                <w:iCs/>
              </w:rPr>
            </w:pPr>
            <w:r w:rsidRPr="001732D3">
              <w:rPr>
                <w:i/>
                <w:iCs/>
              </w:rPr>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69540,4</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функций органов местного самоуправления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53,0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53,0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 xml:space="preserve">Осуществление отдельных </w:t>
            </w:r>
            <w:r w:rsidRPr="001732D3">
              <w:lastRenderedPageBreak/>
              <w:t>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03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6910</w:t>
            </w:r>
            <w:r w:rsidRPr="001732D3">
              <w:lastRenderedPageBreak/>
              <w:t>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36675,2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69100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542,0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Социальное обеспечение и иные выплаты населению</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69100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36133,2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69110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164,2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69110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2,4</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Социальное обеспечение и иные выплаты населению</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69110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161,8</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69130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22819,5</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69130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337,2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Социальное обеспечение и иные выплаты населению</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69130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22482,3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 xml:space="preserve">Осуществление отдельных государственных полномочий по выплате ежемесячного вознаграждения, причитающегося патронатным воспитателям за </w:t>
            </w:r>
            <w:r w:rsidRPr="001732D3">
              <w:lastRenderedPageBreak/>
              <w:t>оказание услуг по осуществлению патронатного воспитания и постинтернатного сопровождения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03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69140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190,7</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69140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2,8</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Социальное обеспечение и иные выплаты населению</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69140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187,9</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69180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730,0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69180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649,0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69180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81,0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8907,8</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8016,8</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891,0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 xml:space="preserve">Дополнительное материальное обеспечение к трудовой пенсии за </w:t>
            </w:r>
            <w:r w:rsidRPr="001732D3">
              <w:lastRenderedPageBreak/>
              <w:t>выслугу лет лицам, замещавшим муниципальные должности и должности муниципальной службы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03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7574,3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bottom"/>
            <w:hideMark/>
          </w:tcPr>
          <w:p w:rsidR="00794151" w:rsidRPr="001732D3" w:rsidRDefault="00794151" w:rsidP="002B3EEE">
            <w:pPr>
              <w:rPr>
                <w:color w:val="000000"/>
              </w:rPr>
            </w:pPr>
            <w:r w:rsidRPr="001732D3">
              <w:rPr>
                <w:color w:val="000000"/>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40010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7574,3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Социальное обеспечение и иные выплаты населению</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40010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7574,3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Муниципальная программа "Дети Ейского района"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75852,5</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 xml:space="preserve">Одаренные дети </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Создание условий для выявления, поддержки и развития одаренных детей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мероприятий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250,0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Организация оздоровления, отдыха и занятости детей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3252,5</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Создание условий для организации оздоровления, отдыха и занятости детей Ейского района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3252,5</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мероприятий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2260,0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783,0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 xml:space="preserve">Предоставление субсидий бюджетным, автономным учреждениям и иным </w:t>
            </w:r>
            <w:r w:rsidRPr="001732D3">
              <w:lastRenderedPageBreak/>
              <w:t>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1477,0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63110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913,8</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63110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13,5</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63110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900,3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1732D3">
              <w:br/>
              <w:t>и обратно</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69120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78,7</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69120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78,7</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Профилактика безнадзорности и правонарушений несовершеннолетних</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3959,6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3959,6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 xml:space="preserve">Осуществление отдельных </w:t>
            </w:r>
            <w:r w:rsidRPr="001732D3">
              <w:lastRenderedPageBreak/>
              <w:t>государственных полномочий по созданию и организации деятельности комиссий по делам несовершеннолетних и защите их прав</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6920</w:t>
            </w:r>
            <w:r w:rsidRPr="001732D3">
              <w:lastRenderedPageBreak/>
              <w:t>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3959,6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69200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3484,3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69200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475,3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Дети-сироты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68340,4</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rPr>
                <w:color w:val="000000"/>
              </w:rPr>
            </w:pPr>
            <w:r w:rsidRPr="001732D3">
              <w:rPr>
                <w:color w:val="000000"/>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68340,4</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nil"/>
              <w:right w:val="nil"/>
            </w:tcBorders>
            <w:shd w:val="clear" w:color="auto" w:fill="auto"/>
            <w:vAlign w:val="center"/>
            <w:hideMark/>
          </w:tcPr>
          <w:p w:rsidR="00794151" w:rsidRPr="001732D3" w:rsidRDefault="00794151" w:rsidP="002B3EEE">
            <w:r w:rsidRPr="001732D3">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краевого бюджета</w:t>
            </w:r>
          </w:p>
        </w:tc>
        <w:tc>
          <w:tcPr>
            <w:tcW w:w="563"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69160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794151" w:rsidRPr="001732D3" w:rsidRDefault="00794151" w:rsidP="002B3EEE">
            <w:r w:rsidRPr="001732D3">
              <w:t>Социальное обеспечение и иные выплаты населению</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69160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single" w:sz="4" w:space="0" w:color="auto"/>
              <w:left w:val="nil"/>
              <w:bottom w:val="single" w:sz="4" w:space="0" w:color="auto"/>
              <w:right w:val="nil"/>
            </w:tcBorders>
            <w:shd w:val="clear" w:color="auto" w:fill="auto"/>
            <w:vAlign w:val="center"/>
            <w:hideMark/>
          </w:tcPr>
          <w:p w:rsidR="00794151" w:rsidRPr="001732D3" w:rsidRDefault="00794151" w:rsidP="002B3EEE">
            <w:r w:rsidRPr="001732D3">
              <w:t xml:space="preserve">Осуществление отдельных государственных полномочий по выявлению обстоятельств, </w:t>
            </w:r>
            <w:r w:rsidRPr="001732D3">
              <w:lastRenderedPageBreak/>
              <w:t>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 специализированного жилищного фонда</w:t>
            </w:r>
          </w:p>
        </w:tc>
        <w:tc>
          <w:tcPr>
            <w:tcW w:w="563"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69170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992,6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69170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830,6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69170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162,0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ind w:right="-107"/>
              <w:jc w:val="center"/>
            </w:pPr>
            <w:r w:rsidRPr="001732D3">
              <w:t>С0820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56992,2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ind w:right="-107"/>
              <w:jc w:val="center"/>
            </w:pPr>
            <w:r w:rsidRPr="001732D3">
              <w:t>С0820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65,1</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Капитальные вложения в объекты государственной (муниципальной) собственности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ind w:right="-107"/>
              <w:jc w:val="center"/>
            </w:pPr>
            <w:r w:rsidRPr="001732D3">
              <w:t>С0820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56927,1</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rPr>
                <w:color w:val="000000"/>
              </w:rPr>
            </w:pPr>
            <w:r w:rsidRPr="001732D3">
              <w:rPr>
                <w:color w:val="000000"/>
              </w:rPr>
              <w:t xml:space="preserve">Осуществление отдельных </w:t>
            </w:r>
            <w:r w:rsidRPr="001732D3">
              <w:rPr>
                <w:color w:val="000000"/>
              </w:rPr>
              <w:lastRenderedPageBreak/>
              <w:t>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ind w:right="-107"/>
              <w:jc w:val="center"/>
            </w:pPr>
            <w:r w:rsidRPr="001732D3">
              <w:t>R082</w:t>
            </w:r>
            <w:r w:rsidRPr="001732D3">
              <w:lastRenderedPageBreak/>
              <w:t>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10350,4</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Капитальные вложения в объекты государственной (муниципальной) собственности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ind w:right="-107"/>
              <w:jc w:val="center"/>
            </w:pPr>
            <w:r w:rsidRPr="001732D3">
              <w:t>R0820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10350,4</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Муниципальная программа "Комплексное и устойчивое развитие Ейского района в сфере строительства и архитектуры"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06</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8403,7</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Отдельные мероприятия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06</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8403,7</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Обеспечение устойчивого территориального развития Ейского района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06</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8403,7</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функций органов местного самоуправления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06</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5303,7</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06</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4904,7</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06</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399,0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мероприятий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06</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3100,0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06</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3100,0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Муниципальная программа "Обеспечение безопасности населения Ейского района"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57289,5</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 xml:space="preserve">Мероприятия по защите населения и территории от чрезвычайных ситуаций природного и техногенного характера, </w:t>
            </w:r>
            <w:r w:rsidRPr="001732D3">
              <w:lastRenderedPageBreak/>
              <w:t xml:space="preserve">гражданской обороне </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49242,5</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Предупреждение и ликвидация последствий чрезвычайных ситуаций на территории Ейского района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150,0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мероприятий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150,0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150,0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Подготовка населения и организаций к действиям в чрезвычайных ситуациях мирного и военного времени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3770,6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мероприятий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3770,6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3770,6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Обеспечение безопасности населения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45321,9</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деятельности (оказание услуг) муниципальных учреждений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45321,9</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37551,0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7732,9</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Иные бюджетные ассигнования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38,0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Построение (развитие) аппаратно-программного комплекса "Безопасный город"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Построение и развитие системы комплексного обеспечения безопасности жизнедеятельности Ейского района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мероприятий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 xml:space="preserve">Обеспечение комплексной безопасности образовательных учреждений </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Обеспечение выполнения мероприятий по пожарной безопасности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мероприятий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Пожарная безопасность</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150,0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 xml:space="preserve">Обеспечение первичных мер пожарной безопасности </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150,0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мероприятий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150,0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150,0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Отдельные мероприятия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397,0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Обеспечение выполнения мероприятий по пожарной безопасности в учреждениях культуры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397,0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мероприятий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397,0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397,0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rPr>
                <w:color w:val="000000"/>
              </w:rPr>
            </w:pPr>
            <w:r w:rsidRPr="001732D3">
              <w:rPr>
                <w:color w:val="000000"/>
              </w:rPr>
              <w:t>Муниципальная программа "Развитие культуры в Ейском районе"</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182626,7</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rPr>
                <w:color w:val="000000"/>
              </w:rPr>
            </w:pPr>
            <w:r w:rsidRPr="001732D3">
              <w:rPr>
                <w:color w:val="000000"/>
              </w:rPr>
              <w:t xml:space="preserve">Совершенствование деятельности муниципальных учреждений </w:t>
            </w:r>
            <w:r w:rsidRPr="001732D3">
              <w:rPr>
                <w:color w:val="000000"/>
              </w:rPr>
              <w:lastRenderedPageBreak/>
              <w:t xml:space="preserve">культуры </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86003,6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rPr>
                <w:color w:val="000000"/>
              </w:rPr>
            </w:pPr>
            <w:r w:rsidRPr="001732D3">
              <w:rPr>
                <w:color w:val="000000"/>
              </w:rPr>
              <w:t>Повышение качества и доступности муниципальных услуг. Создание условий для сохранения традиционной народной культуры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86003,6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функций органов местного самоуправления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3543,7</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3418,6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125,1</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деятельности (оказание услуг) муниципальных учреждений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78296,7</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30496,3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2974,3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44817,4</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Иные бюджетные ассигнования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8,7</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мероприятий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rPr>
                <w:color w:val="000000"/>
              </w:rPr>
            </w:pPr>
            <w:r w:rsidRPr="001732D3">
              <w:rPr>
                <w:color w:val="000000"/>
              </w:rPr>
              <w:t xml:space="preserve">Компенсация расходов на оплату </w:t>
            </w:r>
            <w:r w:rsidRPr="001732D3">
              <w:rPr>
                <w:color w:val="000000"/>
              </w:rPr>
              <w:lastRenderedPageBreak/>
              <w:t>жилых помещений, отопления и освещения работникам муниципальных учреждений, проживающим и работающим в сельской местности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1002</w:t>
            </w:r>
            <w:r w:rsidRPr="001732D3">
              <w:lastRenderedPageBreak/>
              <w:t>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368,4</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10020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280,8</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Социальное обеспечение и иные выплаты населению</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10020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57,6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10020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Мероприятия праздничных дней и памятных дат, участие в конкурсах</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10030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3035,0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10030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3035,0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Государственная поддержка отрасли культуры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L5190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259,8</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L5190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259,8</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rPr>
                <w:color w:val="000000"/>
              </w:rPr>
            </w:pPr>
            <w:r w:rsidRPr="001732D3">
              <w:rPr>
                <w:color w:val="000000"/>
              </w:rPr>
              <w:t>Совершенствование деятельности образовательных учреждений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90083,0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rPr>
                <w:color w:val="000000"/>
              </w:rPr>
            </w:pPr>
            <w:r w:rsidRPr="001732D3">
              <w:rPr>
                <w:color w:val="000000"/>
              </w:rPr>
              <w:t>Совершенствование деятельности образовательных учреждений по предоставлению муниципальных услуг</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90083,0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деятельности (оказание услуг) муниципальных учреждений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89853,1</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89853,1</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 xml:space="preserve">Осуществление отдельных </w:t>
            </w:r>
            <w:r w:rsidRPr="001732D3">
              <w:lastRenderedPageBreak/>
              <w:t>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6082</w:t>
            </w:r>
            <w:r w:rsidRPr="001732D3">
              <w:lastRenderedPageBreak/>
              <w:t>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229,9</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60820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229,9</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Формирование  и содержание муниципальных архивных фондов</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6540,1</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Хранение, комплектование, формирование, учет и использование архивных документов и архивных фондов</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6540,1</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деятельности (оказание услуг) муниципальных учреждений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6540,1</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5080,9</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1459,2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Муниципальная программа "Развитие санаторно-курортного и туристского комплекса в Ейском районе"</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Отдельные мероприятия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 xml:space="preserve">Увеличение туристского потока и объема услуг, оказываемых </w:t>
            </w:r>
            <w:r w:rsidRPr="001732D3">
              <w:lastRenderedPageBreak/>
              <w:t>организациями санаторно-курортного и туристского комплекса муниципального образования Ейский район</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11</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мероприятий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Муниципальная программа "Развитие физической культуры и спорта в Ейском районе"</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186448,0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nil"/>
              <w:right w:val="nil"/>
            </w:tcBorders>
            <w:shd w:val="clear" w:color="auto" w:fill="auto"/>
            <w:vAlign w:val="center"/>
            <w:hideMark/>
          </w:tcPr>
          <w:p w:rsidR="00794151" w:rsidRPr="001732D3" w:rsidRDefault="00794151" w:rsidP="002B3EEE">
            <w:pPr>
              <w:rPr>
                <w:color w:val="000000"/>
              </w:rPr>
            </w:pPr>
            <w:r w:rsidRPr="001732D3">
              <w:rPr>
                <w:color w:val="000000"/>
              </w:rPr>
              <w:t>Развитие физической культуры и массового спорта</w:t>
            </w:r>
          </w:p>
        </w:tc>
        <w:tc>
          <w:tcPr>
            <w:tcW w:w="563"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1900,0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794151" w:rsidRPr="001732D3" w:rsidRDefault="00794151" w:rsidP="002B3EEE">
            <w:r w:rsidRPr="001732D3">
              <w:t>Создание условий для систематических занятий физической культурой и спортом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1900,0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 xml:space="preserve">Организация и проведение физкультурно-оздоровительных и спортивных мероприятий </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16010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16010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16010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Организация и проведение физкультурно-оздоровительных и спортивных мероприятий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26010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26010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nil"/>
              <w:right w:val="nil"/>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26010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794151" w:rsidRPr="001732D3" w:rsidRDefault="00794151" w:rsidP="002B3EEE">
            <w:pPr>
              <w:rPr>
                <w:color w:val="000000"/>
              </w:rPr>
            </w:pPr>
            <w:r w:rsidRPr="001732D3">
              <w:rPr>
                <w:color w:val="000000"/>
              </w:rPr>
              <w:t>Развитие спорта высших достижений и системы подготовки спортивного резерва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184548,0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rPr>
                <w:color w:val="000000"/>
              </w:rPr>
            </w:pPr>
            <w:r w:rsidRPr="001732D3">
              <w:rPr>
                <w:color w:val="000000"/>
              </w:rPr>
              <w:t>Создание условий для развития спорта высших достижений в Ейском районе</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184548,0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функций органов местного самоуправления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4534,8</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4140,7</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394,1</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деятельности (оказание услуг) муниципальных учреждений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171036,8</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42390,3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11028,7</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115545,1</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Иные бюджетные ассигнования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2072,7</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мероприятий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nil"/>
              <w:right w:val="nil"/>
            </w:tcBorders>
            <w:shd w:val="clear" w:color="auto" w:fill="auto"/>
            <w:vAlign w:val="bottom"/>
            <w:hideMark/>
          </w:tcPr>
          <w:p w:rsidR="00794151" w:rsidRPr="001732D3" w:rsidRDefault="00794151" w:rsidP="002B3EEE">
            <w:r w:rsidRPr="001732D3">
              <w:t xml:space="preserve">Осуществление отдельных </w:t>
            </w:r>
            <w:r w:rsidRPr="001732D3">
              <w:lastRenderedPageBreak/>
              <w:t>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3"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6074</w:t>
            </w:r>
            <w:r w:rsidRPr="001732D3">
              <w:lastRenderedPageBreak/>
              <w:t>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794151" w:rsidRPr="001732D3" w:rsidRDefault="00794151" w:rsidP="002B3EEE">
            <w:r w:rsidRPr="001732D3">
              <w:t>Социальное обеспечение и иные выплаты населению</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60740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281,2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60740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218,8</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nil"/>
              <w:right w:val="nil"/>
            </w:tcBorders>
            <w:shd w:val="clear" w:color="auto" w:fill="auto"/>
            <w:vAlign w:val="bottom"/>
            <w:hideMark/>
          </w:tcPr>
          <w:p w:rsidR="00794151" w:rsidRPr="001732D3" w:rsidRDefault="00794151" w:rsidP="002B3EEE">
            <w:pPr>
              <w:rPr>
                <w:color w:val="000000"/>
              </w:rPr>
            </w:pPr>
            <w:r w:rsidRPr="001732D3">
              <w:rPr>
                <w:color w:val="000000"/>
              </w:rPr>
              <w:t xml:space="preserve">Обеспечение условий для развития физической культуры и массового спорта в части оплаты труда инструкторов по спорту </w:t>
            </w:r>
          </w:p>
        </w:tc>
        <w:tc>
          <w:tcPr>
            <w:tcW w:w="563"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S2820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1356,4</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S2820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1356,4</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nil"/>
              <w:right w:val="nil"/>
            </w:tcBorders>
            <w:shd w:val="clear" w:color="auto" w:fill="auto"/>
            <w:vAlign w:val="bottom"/>
            <w:hideMark/>
          </w:tcPr>
          <w:p w:rsidR="00794151" w:rsidRPr="001732D3" w:rsidRDefault="00794151" w:rsidP="002B3EEE">
            <w:pPr>
              <w:rPr>
                <w:color w:val="000000"/>
              </w:rPr>
            </w:pPr>
            <w:r w:rsidRPr="001732D3">
              <w:rPr>
                <w:color w:val="000000"/>
              </w:rPr>
              <w:t>Укрепление материально-технической базы муниципальных физкультурно-спортивных организаций</w:t>
            </w:r>
          </w:p>
        </w:tc>
        <w:tc>
          <w:tcPr>
            <w:tcW w:w="563"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S3570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5120,0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S3570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5120,0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9.</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rPr>
                <w:color w:val="000000"/>
              </w:rPr>
            </w:pPr>
            <w:r w:rsidRPr="001732D3">
              <w:rPr>
                <w:color w:val="000000"/>
              </w:rPr>
              <w:t xml:space="preserve">Муниципальная программа "Развитие жилищно-коммунального и дорожного хозяйства в Ейском районе" </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rPr>
                <w:color w:val="00FFFF"/>
              </w:rPr>
            </w:pPr>
            <w:r w:rsidRPr="001732D3">
              <w:rPr>
                <w:color w:val="00FFFF"/>
              </w:rPr>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65372,3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Отдельные мероприятия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65372,3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 xml:space="preserve">Проведение комплекса мероприятий по модернизации, строительству, </w:t>
            </w:r>
            <w:r w:rsidRPr="001732D3">
              <w:lastRenderedPageBreak/>
              <w:t>реконструкции и ремонту объектов водо- и теплоснабжения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47748,6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мероприятий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47748,6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t>1</w:t>
            </w:r>
            <w:r w:rsidRPr="001732D3">
              <w:t>2000,0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Иные бюджетные ассигнования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35748,6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Осуществление полномочий в области обращения с твердыми коммунальными отходами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11080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Межбюджетные трансферты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11080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rPr>
                <w:color w:val="000000"/>
              </w:rPr>
            </w:pPr>
            <w:r w:rsidRPr="001732D3">
              <w:rPr>
                <w:color w:val="000000"/>
              </w:rPr>
              <w:t>Развитие сети автомобильных дорог на территории Ейского района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rPr>
                <w:color w:val="00FFFF"/>
              </w:rPr>
            </w:pPr>
            <w:r w:rsidRPr="001732D3">
              <w:rPr>
                <w:color w:val="00FFFF"/>
              </w:rPr>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1235,9</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мероприятий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rPr>
                <w:color w:val="00FFFF"/>
              </w:rPr>
            </w:pPr>
            <w:r w:rsidRPr="001732D3">
              <w:rPr>
                <w:color w:val="00FFFF"/>
              </w:rPr>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1235,9</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1235,9</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Управление развитием отрасли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04</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14228,2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функций органов местного самоуправления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04</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13498,4</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04</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12693,0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04</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652,4</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Иные бюджетные ассигнования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04</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w:t>
            </w:r>
            <w:r w:rsidRPr="001732D3">
              <w:lastRenderedPageBreak/>
              <w:t>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800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153,0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nil"/>
              <w:right w:val="nil"/>
            </w:tcBorders>
            <w:shd w:val="clear" w:color="auto" w:fill="auto"/>
            <w:vAlign w:val="bottom"/>
            <w:hideMark/>
          </w:tcPr>
          <w:p w:rsidR="00794151" w:rsidRPr="001732D3" w:rsidRDefault="00794151" w:rsidP="002B3EEE">
            <w:r w:rsidRPr="001732D3">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3"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04</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60870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729,8</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04</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60870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714,9</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04</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60870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14,9</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Проведение комплексных мероприятий по осуществлению государственного жилищного надзора и лицензионного контроля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1459,6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60220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1459,6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60220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1429,9</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 xml:space="preserve">Закупка товаров, работ и услуг для </w:t>
            </w:r>
            <w:r w:rsidRPr="001732D3">
              <w:lastRenderedPageBreak/>
              <w:t>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05</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6022</w:t>
            </w:r>
            <w:r w:rsidRPr="001732D3">
              <w:lastRenderedPageBreak/>
              <w:t>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29,7</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 xml:space="preserve">Обеспечение сохранности и увеличение сроков эксплуатации жилищного фонда Ейского района </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06</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мероприятий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06</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06</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Муниципальная программа "Развитие топливно-энергетического комплекса в Ейском районе"</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14</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10691,5</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Отдельные мероприятия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14</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10691,5</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Повышение надежности системы газоснабжения и газораспределения, развитие инженерной инфраструктуры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14</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10691,5</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мероприятий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14</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8305,2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Капитальные вложения в объекты государственной (муниципальной) собственности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14</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8305,2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Организация газоснабжения населения (поселений) (строительство подводящих газопроводов, распределительных газопроводов)</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14</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S0620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2386,3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Капитальные вложения в объекты государственной (муниципальной) собственности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14</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S0620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2386,3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Муниципальная программа "Поддержка Ейского районного казачьего общества"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17</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Отдельные мероприятия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17</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государственной политики в отношении казачества в Ейском районе</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17</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мероприятий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17</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 xml:space="preserve">Предоставление субсидий </w:t>
            </w:r>
            <w:r w:rsidRPr="001732D3">
              <w:lastRenderedPageBreak/>
              <w:t>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17</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w:t>
            </w:r>
            <w:r w:rsidRPr="001732D3">
              <w:lastRenderedPageBreak/>
              <w:t>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12.</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Муниципальная программа "Эффективное управление муниципальным имуществом и земельными ресурсами Ейского района"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18</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18590,7</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Отдельные мероприятия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18</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18590,7</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rPr>
                <w:color w:val="000000"/>
              </w:rPr>
            </w:pPr>
            <w:r w:rsidRPr="001732D3">
              <w:rPr>
                <w:color w:val="000000"/>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18</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18590,7</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функций органов местного самоуправления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18</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15590,7</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18</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15045,7</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18</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545,0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мероприятий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18</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18</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Муниципальная программа "Поддержка деятельности социально-ориентированных общественных организаций Ейского района"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2200,0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 xml:space="preserve">Отдельные мероприятия </w:t>
            </w:r>
            <w:r w:rsidRPr="001732D3">
              <w:lastRenderedPageBreak/>
              <w:t>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19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w:t>
            </w:r>
            <w:r w:rsidRPr="001732D3">
              <w:lastRenderedPageBreak/>
              <w:t>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2200,0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Формирование системы поддержки общественных объединений и некоммерческих организаций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2200,0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мероприятий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2200,0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2200,0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14.</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Муниципальная программа "Развитие сельского хозяйства и регулирование рынков сельскохозяйственной продукции, сырья и продовольствия в Ейском районе"</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19220,7</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Отдельные мероприятия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19220,7</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Развитие системы финансовой поддержки сельхозтоваропроизводителей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6051,2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Осуществление отдельных государственных полномочий Краснодарского края по поддержке сельскохозяйственного производства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60910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6051,2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Иные бюджетные ассигнования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60910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6051,2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Предупреждение и ликвидация болезней животных, их лечение, защита населения от болезней, общих для человека и животных</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1980,3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nil"/>
              <w:right w:val="nil"/>
            </w:tcBorders>
            <w:shd w:val="clear" w:color="auto" w:fill="auto"/>
            <w:vAlign w:val="center"/>
            <w:hideMark/>
          </w:tcPr>
          <w:p w:rsidR="00794151" w:rsidRPr="001732D3" w:rsidRDefault="00794151" w:rsidP="002B3EEE">
            <w:r w:rsidRPr="001732D3">
              <w:t xml:space="preserve">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w:t>
            </w:r>
            <w:r w:rsidRPr="001732D3">
              <w:lastRenderedPageBreak/>
              <w:t>территории "Сириус"</w:t>
            </w:r>
          </w:p>
        </w:tc>
        <w:tc>
          <w:tcPr>
            <w:tcW w:w="563"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20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61650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1980,3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02</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61650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1980,3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Финансовое обеспечение управленческих функций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11159,2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функций органов местного самоуправления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10429,2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9773,3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647,9</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Иные бюджетные ассигнования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Осуществление отдельных государственных полномочий Краснодарского края по поддержке сельскохозяйственного производства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60910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730,0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03</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60910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730,0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Проведение информационно-разъяснительной работы с сельхозтоваропроизводителями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04</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мероприятий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04</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04</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15.</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rPr>
                <w:color w:val="000000"/>
              </w:rPr>
            </w:pPr>
            <w:r w:rsidRPr="001732D3">
              <w:rPr>
                <w:color w:val="000000"/>
              </w:rPr>
              <w:t>Муниципальная программа "Молодежь Ейского района"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21</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22172,1</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Отдельные мероприятия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21</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22172,1</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rPr>
                <w:color w:val="000000"/>
              </w:rPr>
            </w:pPr>
            <w:r w:rsidRPr="001732D3">
              <w:rPr>
                <w:color w:val="000000"/>
              </w:rPr>
              <w:t>Развитие и реализация потенциала молодежи в интересах Ейского района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21</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22172,1</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функций органов местного самоуправления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21</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4454,9</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21</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4317,9</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21</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132,0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Иные бюджетные ассигнования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21</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деятельности (оказание услуг) муниципальных учреждений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21</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7267,2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21</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6369,9</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21</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833,0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Иные бюджетные ассигнования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21</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64,3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мероприятий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21</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10450,0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21</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10450,0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16.</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10250,0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Отдельные мероприятия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10250,0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Профилактика проявлений терроризма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10250,0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Осуществление муниципальными учреждениями капитального ремонта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09020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09020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мероприятий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250,0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250,0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17.</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Муниципальная программа "Управление муниципальными финансами Ейского района"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rPr>
                <w:color w:val="CCFFCC"/>
              </w:rPr>
            </w:pPr>
            <w:r w:rsidRPr="001732D3">
              <w:rPr>
                <w:color w:val="CCFFCC"/>
              </w:rPr>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35263,2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Совершенствование бюджетного процесса и обеспечение сбалансированности районного бюджета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rPr>
                <w:color w:val="CCFFCC"/>
              </w:rPr>
            </w:pPr>
            <w:r w:rsidRPr="001732D3">
              <w:rPr>
                <w:color w:val="CCFFCC"/>
              </w:rPr>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30163,2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Создание условий для обеспечения сбалансированности районного бюджета и эффективности использования бюджетных средств</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rPr>
                <w:color w:val="CCFFCC"/>
              </w:rPr>
            </w:pPr>
            <w:r w:rsidRPr="001732D3">
              <w:rPr>
                <w:color w:val="CCFFCC"/>
              </w:rPr>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30163,2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функций органов местного самоуправления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rPr>
                <w:color w:val="CCFFCC"/>
              </w:rPr>
            </w:pPr>
            <w:r w:rsidRPr="001732D3">
              <w:rPr>
                <w:color w:val="CCFFCC"/>
              </w:rPr>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30163,2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24441,2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5701,0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Иные бюджетные ассигнования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21,0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 xml:space="preserve">Совершенствование межбюджетных </w:t>
            </w:r>
            <w:r w:rsidRPr="001732D3">
              <w:lastRenderedPageBreak/>
              <w:t>отношений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23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w:t>
            </w:r>
            <w:r w:rsidRPr="001732D3">
              <w:lastRenderedPageBreak/>
              <w:t>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Повышение уровня бюджетной обеспеченности поселений Ейского района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Дотации на выравнивание бюджетной обеспеченности поселений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11100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Межбюджетные трансферты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11100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Управление муниципальным долгом</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Оптимизация расходов на обслуживание муниципального долга муниципального образования Ейский район</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Процентные платежи по муниципальному долгу</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11020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Обслуживание государственного (муниципального) долга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11020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18.</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Муниципальная программа "Медиасреда Ейского района"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24</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Отдельные мероприятия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24</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Обеспечение информационной открытости администрации муниципального образования Ейский район</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24</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мероприятий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24</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24</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19.</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Муниципальная программа "Социально-экономическое развитие Ейского района"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950,0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Инвестиционное развитие Ейского района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Повышение инвестиционной привлекательности муниципального образования Ейский район</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мероприятий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 xml:space="preserve">Закупка товаров, работ и услуг для </w:t>
            </w:r>
            <w:r w:rsidRPr="001732D3">
              <w:lastRenderedPageBreak/>
              <w:t>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25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w:t>
            </w:r>
            <w:r w:rsidRPr="001732D3">
              <w:lastRenderedPageBreak/>
              <w:t>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Поддержка малого и среднего предпринимательства в Ейском районе</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350,0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Создание условий для развития малого и среднего предпринимательства в Ейском районе</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350,0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мероприятий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350,0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25</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350,0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Муниципальная программа "Информатизация Ейского района"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26</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1760,0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Отдельные мероприятия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26</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1760,0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26</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1760,0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Реализация мероприятий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26</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1760,0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26</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1760,0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21.</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Муниципальная программа "Строительство (создание) объектов государственной и муниципальной собственности в Ейском районе"</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27</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68433,1</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Отдельные мероприятия муниципальной программы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27</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68433,1</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Обеспечение развития социальной инфраструктуры в Ейском районе</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27</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68433,1</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rPr>
                <w:color w:val="22272F"/>
              </w:rPr>
            </w:pPr>
            <w:r w:rsidRPr="001732D3">
              <w:rPr>
                <w:color w:val="22272F"/>
              </w:rPr>
              <w:t xml:space="preserve">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w:t>
            </w:r>
            <w:r w:rsidRPr="001732D3">
              <w:rPr>
                <w:color w:val="22272F"/>
              </w:rPr>
              <w:lastRenderedPageBreak/>
              <w:t>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27</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60960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25000,0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Капитальные вложения в объекты государственной (муниципальной) собственности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27</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60960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25000,0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Default="00794151" w:rsidP="002B3EEE">
            <w:pPr>
              <w:rPr>
                <w:color w:val="22272F"/>
              </w:rPr>
            </w:pPr>
            <w:r w:rsidRPr="001732D3">
              <w:rPr>
                <w:color w:val="22272F"/>
              </w:rPr>
              <w:t xml:space="preserve">Строительство, реконструкция (в том числе реконструкция объектов незавершенного строительства) и техническое перевооружение объектов общественной инфраструктуры муниципального значения, приобретение объектов недвижимости </w:t>
            </w:r>
          </w:p>
          <w:p w:rsidR="00794151" w:rsidRPr="001732D3" w:rsidRDefault="00794151" w:rsidP="002B3EEE">
            <w:pPr>
              <w:rPr>
                <w:color w:val="22272F"/>
              </w:rPr>
            </w:pP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27</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S0470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43433,1</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Капитальные вложения в объекты государственной (муниципальной) собственности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27</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01</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S0470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43433,1</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22.</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Обеспечение деятельности представительного органа муниципального образования Ейский район</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8419,7</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Председатель представительного органа муниципального образования Ейский район</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1901,6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функций органов местного самоуправления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1901,6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1901,6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Центральный аппарат</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w:t>
            </w:r>
            <w:r w:rsidRPr="001732D3">
              <w:lastRenderedPageBreak/>
              <w:t>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5456,1</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функций органов местного самоуправления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5456,1</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4742,9</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709,8</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Иные бюджетные ассигнования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3,4</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Депутаты представительного органа муниципального образования Ейский район</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1 062,0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функций органов местного самоуправления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1 062,0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1062,0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23.</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Обеспечение деятельности высшего органа исполнительной власти муниципального образования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51</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2713,3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Глава муниципального образования Ейский район</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51</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2713,3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функций органов местного самоуправления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51</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2713,3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51</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2713,3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24.</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 xml:space="preserve">Обеспечение деятельности администрации муниципального </w:t>
            </w:r>
            <w:r w:rsidRPr="001732D3">
              <w:lastRenderedPageBreak/>
              <w:t>образования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52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149667,5</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Обеспечение функционирования администрации муниципального образования Ейский район</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71927,5</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функций органов местного самоуправления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71864,5</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70745,6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803,9</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Иные бюджетные ассигнования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315,0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60070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63,0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60070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58,0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60070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Обеспечение хозяйственного обслуживания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51814,3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деятельности (оказание услуг) муниципальных учреждений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51814,3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 xml:space="preserve">Расходы на выплаты персоналу в целях обеспечения выполнения функций государственными </w:t>
            </w:r>
            <w:r w:rsidRPr="001732D3">
              <w:lastRenderedPageBreak/>
              <w:t>(муниципальными)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52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32712,1</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18887,2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Иные бюджетные ассигнования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215,0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Финансовое обеспечение непредвиденных расходов</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Резервный фонд администрации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11050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Иные бюджетные ассигнования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11050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Отдельные непрограммные направления деятельности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74,4</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51200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74,4</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51200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74,4</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Обеспечение деятельности муниципальных учреждений в сфере установленных функций органов местного самоуправления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15851,3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деятельности (оказание услуг) муниципальных учреждений</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15851,3</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13997,4</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1851,5</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Иные бюджетные ассигнования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52</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00590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2,4</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25.</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Обеспечение деятельности контрольно-счетной палаты муниципального образования Ейский район</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rPr>
                <w:color w:val="CCFFCC"/>
              </w:rPr>
            </w:pPr>
            <w:r w:rsidRPr="001732D3">
              <w:rPr>
                <w:color w:val="CCFFCC"/>
              </w:rPr>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6379,6</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Руководитель контрольно-счетной палаты и его заместители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rPr>
                <w:color w:val="CCFFCC"/>
              </w:rPr>
            </w:pPr>
            <w:r w:rsidRPr="001732D3">
              <w:rPr>
                <w:color w:val="CCFFCC"/>
              </w:rPr>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1711,4</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функций органов местного самоуправления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rPr>
                <w:color w:val="CCFFCC"/>
              </w:rPr>
            </w:pPr>
            <w:r w:rsidRPr="001732D3">
              <w:rPr>
                <w:color w:val="CCFFCC"/>
              </w:rPr>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1711,4</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1711,4</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Контрольно-счетная палата</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4668,2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обеспечение функций органов местного самоуправления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4668,2</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3805,5</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53</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00190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862,7</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26.</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Непрограммные расходы органов местного самоуправления</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99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Непрограммные расходы</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99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00000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Мероприятия по обеспечению мобилизационной готовности экономики</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99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11010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r w:rsidRPr="001732D3">
              <w:t>Закупка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99</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00</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11010</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200</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100,0</w:t>
            </w:r>
          </w:p>
        </w:tc>
      </w:tr>
      <w:tr w:rsidR="00794151" w:rsidRPr="001732D3"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467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rPr>
                <w:color w:val="000000"/>
              </w:rPr>
            </w:pPr>
            <w:r w:rsidRPr="001732D3">
              <w:rPr>
                <w:color w:val="000000"/>
              </w:rPr>
              <w:t>Всего:</w:t>
            </w:r>
          </w:p>
        </w:tc>
        <w:tc>
          <w:tcPr>
            <w:tcW w:w="563"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284"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56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855"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708"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 </w:t>
            </w:r>
          </w:p>
        </w:tc>
        <w:tc>
          <w:tcPr>
            <w:tcW w:w="1417" w:type="dxa"/>
            <w:tcBorders>
              <w:top w:val="nil"/>
              <w:left w:val="nil"/>
              <w:bottom w:val="single" w:sz="4" w:space="0" w:color="auto"/>
              <w:right w:val="single" w:sz="4" w:space="0" w:color="auto"/>
            </w:tcBorders>
            <w:shd w:val="clear" w:color="auto" w:fill="auto"/>
            <w:vAlign w:val="center"/>
            <w:hideMark/>
          </w:tcPr>
          <w:p w:rsidR="00794151" w:rsidRPr="001732D3" w:rsidRDefault="00794151" w:rsidP="002B3EEE">
            <w:pPr>
              <w:jc w:val="center"/>
            </w:pPr>
            <w:r w:rsidRPr="001732D3">
              <w:t>2696961,7</w:t>
            </w:r>
          </w:p>
        </w:tc>
      </w:tr>
    </w:tbl>
    <w:p w:rsidR="00794151" w:rsidRDefault="00794151" w:rsidP="00794151">
      <w:pPr>
        <w:rPr>
          <w:szCs w:val="28"/>
        </w:rPr>
      </w:pPr>
    </w:p>
    <w:p w:rsidR="00794151" w:rsidRDefault="00794151" w:rsidP="00794151">
      <w:pPr>
        <w:rPr>
          <w:szCs w:val="28"/>
        </w:rPr>
      </w:pPr>
    </w:p>
    <w:p w:rsidR="00794151" w:rsidRDefault="00794151" w:rsidP="00794151">
      <w:pPr>
        <w:rPr>
          <w:szCs w:val="28"/>
        </w:rPr>
      </w:pPr>
      <w:r>
        <w:rPr>
          <w:szCs w:val="28"/>
        </w:rPr>
        <w:t xml:space="preserve">Заместитель главы муниципального </w:t>
      </w:r>
    </w:p>
    <w:p w:rsidR="00794151" w:rsidRDefault="00794151" w:rsidP="00794151">
      <w:pPr>
        <w:rPr>
          <w:szCs w:val="28"/>
        </w:rPr>
      </w:pPr>
      <w:r>
        <w:rPr>
          <w:szCs w:val="28"/>
        </w:rPr>
        <w:t xml:space="preserve">образования, начальник </w:t>
      </w:r>
      <w:r w:rsidRPr="00736776">
        <w:rPr>
          <w:szCs w:val="28"/>
        </w:rPr>
        <w:t>финансового</w:t>
      </w:r>
    </w:p>
    <w:p w:rsidR="00794151" w:rsidRPr="00736776" w:rsidRDefault="00794151" w:rsidP="00794151">
      <w:pPr>
        <w:rPr>
          <w:szCs w:val="28"/>
        </w:rPr>
      </w:pPr>
      <w:r w:rsidRPr="00736776">
        <w:rPr>
          <w:szCs w:val="28"/>
        </w:rPr>
        <w:t xml:space="preserve">управления          </w:t>
      </w:r>
      <w:r>
        <w:rPr>
          <w:szCs w:val="28"/>
        </w:rPr>
        <w:t xml:space="preserve">                                            </w:t>
      </w:r>
      <w:r w:rsidRPr="00736776">
        <w:rPr>
          <w:szCs w:val="28"/>
        </w:rPr>
        <w:t xml:space="preserve">    </w:t>
      </w:r>
      <w:r>
        <w:rPr>
          <w:szCs w:val="28"/>
        </w:rPr>
        <w:t xml:space="preserve">                               </w:t>
      </w:r>
      <w:r w:rsidRPr="00736776">
        <w:rPr>
          <w:szCs w:val="28"/>
        </w:rPr>
        <w:t xml:space="preserve">  </w:t>
      </w:r>
      <w:r>
        <w:rPr>
          <w:szCs w:val="28"/>
        </w:rPr>
        <w:t>Е.В. Карпухина</w:t>
      </w:r>
    </w:p>
    <w:p w:rsidR="003F3417" w:rsidRDefault="003F3417" w:rsidP="005A1D5F">
      <w:pPr>
        <w:rPr>
          <w:b/>
          <w:szCs w:val="28"/>
        </w:rPr>
      </w:pPr>
    </w:p>
    <w:p w:rsidR="00794151" w:rsidRDefault="00794151" w:rsidP="005A1D5F">
      <w:pPr>
        <w:rPr>
          <w:b/>
          <w:szCs w:val="28"/>
        </w:rPr>
      </w:pPr>
    </w:p>
    <w:p w:rsidR="00794151" w:rsidRDefault="00794151" w:rsidP="005A1D5F">
      <w:pPr>
        <w:rPr>
          <w:b/>
          <w:szCs w:val="28"/>
        </w:rPr>
      </w:pPr>
    </w:p>
    <w:tbl>
      <w:tblPr>
        <w:tblW w:w="0" w:type="auto"/>
        <w:tblInd w:w="5920" w:type="dxa"/>
        <w:tblLook w:val="04A0"/>
      </w:tblPr>
      <w:tblGrid>
        <w:gridCol w:w="3934"/>
      </w:tblGrid>
      <w:tr w:rsidR="00DE002C" w:rsidTr="002B3EEE">
        <w:tc>
          <w:tcPr>
            <w:tcW w:w="3934" w:type="dxa"/>
            <w:shd w:val="clear" w:color="auto" w:fill="auto"/>
          </w:tcPr>
          <w:p w:rsidR="00DE002C" w:rsidRDefault="00DE002C" w:rsidP="002B3EEE">
            <w:pPr>
              <w:jc w:val="center"/>
            </w:pPr>
            <w:r>
              <w:t>Приложение № 8</w:t>
            </w:r>
          </w:p>
          <w:p w:rsidR="00DE002C" w:rsidRDefault="00DE002C" w:rsidP="002B3EEE">
            <w:pPr>
              <w:jc w:val="center"/>
            </w:pPr>
          </w:p>
          <w:p w:rsidR="00DE002C" w:rsidRDefault="00DE002C" w:rsidP="002B3EEE">
            <w:pPr>
              <w:jc w:val="center"/>
            </w:pPr>
            <w:r>
              <w:t xml:space="preserve">к решению Совета муниципального </w:t>
            </w:r>
            <w:r>
              <w:br/>
              <w:t>образования Ейский район</w:t>
            </w:r>
          </w:p>
          <w:p w:rsidR="00DE002C" w:rsidRDefault="00DE002C" w:rsidP="002B3EEE">
            <w:pPr>
              <w:jc w:val="center"/>
            </w:pPr>
            <w:r>
              <w:t xml:space="preserve">«О районном бюджете на 2023 год </w:t>
            </w:r>
          </w:p>
          <w:p w:rsidR="00DE002C" w:rsidRDefault="00DE002C" w:rsidP="002B3EEE">
            <w:pPr>
              <w:jc w:val="center"/>
            </w:pPr>
            <w:r>
              <w:t xml:space="preserve">и на плановый период </w:t>
            </w:r>
          </w:p>
          <w:p w:rsidR="00DE002C" w:rsidRDefault="00DE002C" w:rsidP="002B3EEE">
            <w:pPr>
              <w:jc w:val="center"/>
            </w:pPr>
            <w:r>
              <w:t>2024 и 2025 годов»</w:t>
            </w:r>
          </w:p>
        </w:tc>
      </w:tr>
    </w:tbl>
    <w:p w:rsidR="00DE002C" w:rsidRDefault="00DE002C" w:rsidP="00DE002C">
      <w:pPr>
        <w:jc w:val="right"/>
      </w:pPr>
    </w:p>
    <w:p w:rsidR="00DE002C" w:rsidRDefault="00DE002C" w:rsidP="00DE002C">
      <w:pPr>
        <w:jc w:val="right"/>
      </w:pPr>
    </w:p>
    <w:p w:rsidR="00DE002C" w:rsidRDefault="00DE002C" w:rsidP="00DE002C">
      <w:pPr>
        <w:jc w:val="center"/>
        <w:rPr>
          <w:szCs w:val="28"/>
        </w:rPr>
      </w:pPr>
      <w:r w:rsidRPr="000B1091">
        <w:rPr>
          <w:szCs w:val="28"/>
        </w:rPr>
        <w:t xml:space="preserve">Распределение бюджетных ассигнований по целевым статьям </w:t>
      </w:r>
    </w:p>
    <w:p w:rsidR="00DE002C" w:rsidRDefault="00DE002C" w:rsidP="00DE002C">
      <w:pPr>
        <w:jc w:val="center"/>
        <w:rPr>
          <w:szCs w:val="28"/>
        </w:rPr>
      </w:pPr>
      <w:r w:rsidRPr="000B1091">
        <w:rPr>
          <w:szCs w:val="28"/>
        </w:rPr>
        <w:t>(муниципальным программам и непрограммным направлениям</w:t>
      </w:r>
    </w:p>
    <w:p w:rsidR="00DE002C" w:rsidRDefault="00DE002C" w:rsidP="00DE002C">
      <w:pPr>
        <w:jc w:val="center"/>
        <w:rPr>
          <w:szCs w:val="28"/>
        </w:rPr>
      </w:pPr>
      <w:r w:rsidRPr="000B1091">
        <w:rPr>
          <w:szCs w:val="28"/>
        </w:rPr>
        <w:t xml:space="preserve"> деятельности), группам видов расходов классификации</w:t>
      </w:r>
    </w:p>
    <w:p w:rsidR="00DE002C" w:rsidRPr="000B1091" w:rsidRDefault="00DE002C" w:rsidP="00DE002C">
      <w:pPr>
        <w:jc w:val="center"/>
        <w:rPr>
          <w:szCs w:val="28"/>
        </w:rPr>
      </w:pPr>
      <w:r w:rsidRPr="000B1091">
        <w:rPr>
          <w:szCs w:val="28"/>
        </w:rPr>
        <w:t xml:space="preserve"> расходов бюджетов на 20</w:t>
      </w:r>
      <w:r>
        <w:rPr>
          <w:szCs w:val="28"/>
        </w:rPr>
        <w:t>24 и 2025</w:t>
      </w:r>
      <w:r w:rsidRPr="000B1091">
        <w:rPr>
          <w:szCs w:val="28"/>
        </w:rPr>
        <w:t xml:space="preserve"> год</w:t>
      </w:r>
      <w:r>
        <w:rPr>
          <w:szCs w:val="28"/>
        </w:rPr>
        <w:t>ы</w:t>
      </w:r>
    </w:p>
    <w:p w:rsidR="00DE002C" w:rsidRDefault="00DE002C" w:rsidP="00DE002C"/>
    <w:p w:rsidR="00DE002C" w:rsidRDefault="00DE002C" w:rsidP="00DE002C">
      <w:pPr>
        <w:jc w:val="right"/>
      </w:pPr>
      <w:r>
        <w:t>(тыс. рублей)</w:t>
      </w:r>
    </w:p>
    <w:p w:rsidR="00DE002C" w:rsidRPr="008217E4" w:rsidRDefault="00DE002C" w:rsidP="00DE002C">
      <w:pPr>
        <w:rPr>
          <w:sz w:val="2"/>
          <w:szCs w:val="2"/>
        </w:rPr>
      </w:pPr>
    </w:p>
    <w:p w:rsidR="00DE002C" w:rsidRPr="007E3152" w:rsidRDefault="00DE002C" w:rsidP="00DE002C">
      <w:pPr>
        <w:rPr>
          <w:sz w:val="2"/>
          <w:szCs w:val="2"/>
        </w:rPr>
      </w:pPr>
    </w:p>
    <w:p w:rsidR="00DE002C" w:rsidRPr="00724F4E" w:rsidRDefault="00DE002C" w:rsidP="00DE002C">
      <w:pPr>
        <w:rPr>
          <w:sz w:val="2"/>
          <w:szCs w:val="2"/>
        </w:rPr>
      </w:pPr>
    </w:p>
    <w:p w:rsidR="00DE002C" w:rsidRPr="002C58B0" w:rsidRDefault="00DE002C" w:rsidP="00DE002C">
      <w:pPr>
        <w:rPr>
          <w:sz w:val="2"/>
          <w:szCs w:val="2"/>
        </w:rPr>
      </w:pPr>
    </w:p>
    <w:p w:rsidR="00DE002C" w:rsidRPr="00922EF9" w:rsidRDefault="00DE002C" w:rsidP="00DE002C">
      <w:pPr>
        <w:rPr>
          <w:sz w:val="2"/>
          <w:szCs w:val="2"/>
        </w:rPr>
      </w:pPr>
    </w:p>
    <w:tbl>
      <w:tblPr>
        <w:tblW w:w="9654" w:type="dxa"/>
        <w:tblInd w:w="93" w:type="dxa"/>
        <w:tblLook w:val="04A0"/>
      </w:tblPr>
      <w:tblGrid>
        <w:gridCol w:w="595"/>
        <w:gridCol w:w="3538"/>
        <w:gridCol w:w="2262"/>
        <w:gridCol w:w="708"/>
        <w:gridCol w:w="1278"/>
        <w:gridCol w:w="1273"/>
      </w:tblGrid>
      <w:tr w:rsidR="00DE002C" w:rsidRPr="00B26D70" w:rsidTr="002B3EEE">
        <w:trPr>
          <w:trHeight w:val="30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E002C" w:rsidRPr="00B26D70" w:rsidRDefault="00DE002C" w:rsidP="002B3EEE">
            <w:pPr>
              <w:jc w:val="center"/>
            </w:pPr>
            <w:r w:rsidRPr="00B26D70">
              <w:t>№ п/п</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E002C" w:rsidRPr="00B26D70" w:rsidRDefault="00DE002C" w:rsidP="002B3EEE">
            <w:pPr>
              <w:jc w:val="center"/>
            </w:pPr>
            <w:r w:rsidRPr="00B26D70">
              <w:t>Наименование</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E002C" w:rsidRPr="00B26D70" w:rsidRDefault="00DE002C" w:rsidP="002B3EEE">
            <w:pPr>
              <w:jc w:val="center"/>
            </w:pPr>
            <w:r w:rsidRPr="00B26D70">
              <w:t>ЦСР</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E002C" w:rsidRPr="00B26D70" w:rsidRDefault="00DE002C" w:rsidP="002B3EEE">
            <w:pPr>
              <w:jc w:val="center"/>
            </w:pPr>
            <w:r w:rsidRPr="00B26D70">
              <w:t>ВР</w:t>
            </w:r>
          </w:p>
        </w:tc>
        <w:tc>
          <w:tcPr>
            <w:tcW w:w="2551" w:type="dxa"/>
            <w:gridSpan w:val="2"/>
            <w:tcBorders>
              <w:top w:val="single" w:sz="4" w:space="0" w:color="auto"/>
              <w:left w:val="nil"/>
              <w:bottom w:val="single" w:sz="4" w:space="0" w:color="auto"/>
              <w:right w:val="single" w:sz="4" w:space="0" w:color="auto"/>
            </w:tcBorders>
            <w:shd w:val="clear" w:color="auto" w:fill="auto"/>
            <w:vAlign w:val="center"/>
            <w:hideMark/>
          </w:tcPr>
          <w:p w:rsidR="00DE002C" w:rsidRPr="00B26D70" w:rsidRDefault="00DE002C" w:rsidP="002B3EEE">
            <w:pPr>
              <w:jc w:val="center"/>
            </w:pPr>
            <w:r w:rsidRPr="00B26D70">
              <w:t>Сумма</w:t>
            </w:r>
          </w:p>
        </w:tc>
      </w:tr>
      <w:tr w:rsidR="00DE002C" w:rsidRPr="00B26D70" w:rsidTr="002B3EEE">
        <w:trPr>
          <w:trHeight w:val="30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DE002C" w:rsidRPr="00B26D70" w:rsidRDefault="00DE002C" w:rsidP="002B3EEE"/>
        </w:tc>
        <w:tc>
          <w:tcPr>
            <w:tcW w:w="3544" w:type="dxa"/>
            <w:vMerge/>
            <w:tcBorders>
              <w:top w:val="single" w:sz="4" w:space="0" w:color="auto"/>
              <w:left w:val="single" w:sz="4" w:space="0" w:color="auto"/>
              <w:bottom w:val="single" w:sz="4" w:space="0" w:color="auto"/>
              <w:right w:val="single" w:sz="4" w:space="0" w:color="auto"/>
            </w:tcBorders>
            <w:vAlign w:val="center"/>
            <w:hideMark/>
          </w:tcPr>
          <w:p w:rsidR="00DE002C" w:rsidRPr="00B26D70" w:rsidRDefault="00DE002C" w:rsidP="002B3EEE"/>
        </w:tc>
        <w:tc>
          <w:tcPr>
            <w:tcW w:w="2268" w:type="dxa"/>
            <w:vMerge/>
            <w:tcBorders>
              <w:top w:val="single" w:sz="4" w:space="0" w:color="auto"/>
              <w:left w:val="single" w:sz="4" w:space="0" w:color="auto"/>
              <w:bottom w:val="single" w:sz="4" w:space="0" w:color="auto"/>
              <w:right w:val="single" w:sz="4" w:space="0" w:color="auto"/>
            </w:tcBorders>
            <w:vAlign w:val="center"/>
            <w:hideMark/>
          </w:tcPr>
          <w:p w:rsidR="00DE002C" w:rsidRPr="00B26D70" w:rsidRDefault="00DE002C" w:rsidP="002B3EEE"/>
        </w:tc>
        <w:tc>
          <w:tcPr>
            <w:tcW w:w="709" w:type="dxa"/>
            <w:vMerge/>
            <w:tcBorders>
              <w:top w:val="single" w:sz="4" w:space="0" w:color="auto"/>
              <w:left w:val="single" w:sz="4" w:space="0" w:color="auto"/>
              <w:bottom w:val="single" w:sz="4" w:space="0" w:color="auto"/>
              <w:right w:val="single" w:sz="4" w:space="0" w:color="auto"/>
            </w:tcBorders>
            <w:vAlign w:val="center"/>
            <w:hideMark/>
          </w:tcPr>
          <w:p w:rsidR="00DE002C" w:rsidRPr="00B26D70" w:rsidRDefault="00DE002C" w:rsidP="002B3EEE"/>
        </w:tc>
        <w:tc>
          <w:tcPr>
            <w:tcW w:w="1278" w:type="dxa"/>
            <w:tcBorders>
              <w:top w:val="nil"/>
              <w:left w:val="nil"/>
              <w:bottom w:val="single" w:sz="4" w:space="0" w:color="auto"/>
              <w:right w:val="single" w:sz="4" w:space="0" w:color="auto"/>
            </w:tcBorders>
            <w:shd w:val="clear" w:color="auto" w:fill="auto"/>
            <w:noWrap/>
            <w:vAlign w:val="bottom"/>
            <w:hideMark/>
          </w:tcPr>
          <w:p w:rsidR="00DE002C" w:rsidRPr="00B26D70" w:rsidRDefault="00DE002C" w:rsidP="002B3EEE">
            <w:pPr>
              <w:jc w:val="center"/>
              <w:rPr>
                <w:color w:val="000000"/>
              </w:rPr>
            </w:pPr>
            <w:r w:rsidRPr="00B26D70">
              <w:rPr>
                <w:color w:val="000000"/>
              </w:rPr>
              <w:t>202</w:t>
            </w:r>
            <w:r>
              <w:rPr>
                <w:color w:val="000000"/>
              </w:rPr>
              <w:t>4</w:t>
            </w:r>
            <w:r w:rsidRPr="00B26D70">
              <w:rPr>
                <w:color w:val="000000"/>
              </w:rPr>
              <w:t xml:space="preserve"> год</w:t>
            </w:r>
          </w:p>
        </w:tc>
        <w:tc>
          <w:tcPr>
            <w:tcW w:w="1273" w:type="dxa"/>
            <w:tcBorders>
              <w:top w:val="nil"/>
              <w:left w:val="nil"/>
              <w:bottom w:val="single" w:sz="4" w:space="0" w:color="auto"/>
              <w:right w:val="single" w:sz="4" w:space="0" w:color="auto"/>
            </w:tcBorders>
            <w:shd w:val="clear" w:color="auto" w:fill="auto"/>
            <w:noWrap/>
            <w:vAlign w:val="bottom"/>
            <w:hideMark/>
          </w:tcPr>
          <w:p w:rsidR="00DE002C" w:rsidRPr="00B26D70" w:rsidRDefault="00DE002C" w:rsidP="002B3EEE">
            <w:pPr>
              <w:jc w:val="center"/>
              <w:rPr>
                <w:color w:val="000000"/>
              </w:rPr>
            </w:pPr>
            <w:r>
              <w:rPr>
                <w:color w:val="000000"/>
              </w:rPr>
              <w:t>2025</w:t>
            </w:r>
            <w:r w:rsidRPr="00B26D70">
              <w:rPr>
                <w:color w:val="000000"/>
              </w:rPr>
              <w:t xml:space="preserve"> год</w:t>
            </w:r>
          </w:p>
        </w:tc>
      </w:tr>
    </w:tbl>
    <w:p w:rsidR="00DE002C" w:rsidRPr="00462B97" w:rsidRDefault="00DE002C" w:rsidP="00DE002C">
      <w:pPr>
        <w:rPr>
          <w:sz w:val="2"/>
          <w:szCs w:val="2"/>
        </w:rPr>
      </w:pPr>
    </w:p>
    <w:tbl>
      <w:tblPr>
        <w:tblW w:w="9654" w:type="dxa"/>
        <w:tblInd w:w="93" w:type="dxa"/>
        <w:tblLayout w:type="fixed"/>
        <w:tblLook w:val="04A0"/>
      </w:tblPr>
      <w:tblGrid>
        <w:gridCol w:w="582"/>
        <w:gridCol w:w="3544"/>
        <w:gridCol w:w="567"/>
        <w:gridCol w:w="284"/>
        <w:gridCol w:w="567"/>
        <w:gridCol w:w="850"/>
        <w:gridCol w:w="709"/>
        <w:gridCol w:w="1276"/>
        <w:gridCol w:w="1275"/>
      </w:tblGrid>
      <w:tr w:rsidR="00DE002C" w:rsidRPr="00F00F80" w:rsidTr="002B3EEE">
        <w:trPr>
          <w:tblHeader/>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2268" w:type="dxa"/>
            <w:gridSpan w:val="4"/>
            <w:tcBorders>
              <w:top w:val="single" w:sz="4" w:space="0" w:color="auto"/>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w:t>
            </w:r>
          </w:p>
        </w:tc>
      </w:tr>
      <w:tr w:rsidR="00DE002C" w:rsidRPr="00F00F80" w:rsidTr="002B3EEE">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DE002C" w:rsidRPr="00F00F80" w:rsidRDefault="00DE002C" w:rsidP="002B3EEE">
            <w:r w:rsidRPr="00F00F80">
              <w:t>Муниципальная программа "Развитие образования в Ейском районе"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1701718,2</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1571503,7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1636167,9</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1505953,6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708771,1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708771,1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199635,2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199635,2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Предоставление субсидий бюджетным, автономным </w:t>
            </w:r>
            <w:r w:rsidRPr="00F00F80">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199635,2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199635,2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60710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12985,1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12985,1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60710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128,6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128,6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60710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12856,5</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12856,5</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60860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496150,8</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496150,8</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60860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496150,8</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496150,8</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Обеспечение общеобразовательными организациями улучшения качества  муниципальных </w:t>
            </w:r>
            <w:r w:rsidRPr="00F00F80">
              <w:lastRenderedPageBreak/>
              <w:t>услуг</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751997,2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651764,1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111362,3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111362,3</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111362,3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111362,3</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11070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7114,5</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7114,5</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11070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7114,5</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7114,5</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11120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6544,0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6544,0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11120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6544,0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6544,0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(субвенции на осуществление отдельных государственных полномочий Краснодарского края по обеспечению выплат </w:t>
            </w:r>
            <w:r w:rsidRPr="00F00F80">
              <w:lastRenderedPageBreak/>
              <w:t>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53032</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38747,5</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53032</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38747,5</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60860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513412,2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513412,2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60860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513412,2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513412,2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62370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542,6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542,6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62370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542,6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542,6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63540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1786,1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1857,4</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63540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1786,1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1857,4</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L3040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61644,0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L3040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61644,0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w:t>
            </w:r>
            <w:r w:rsidRPr="00F00F80">
              <w:lastRenderedPageBreak/>
              <w:t xml:space="preserve">организациях </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S3550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10844,0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10931,1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S3550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10844,0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10931,1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81268,6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81268,6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81268,6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81268,6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28232,9</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28232,9</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1660,6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1660,6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51373,8</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51373,8</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04</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54451,0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23998,0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Осуществление муниципальными учреждениями </w:t>
            </w:r>
            <w:r w:rsidRPr="00F00F80">
              <w:lastRenderedPageBreak/>
              <w:t>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04</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09020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28911,8</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22698,0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04</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09020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28911,8</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22698,0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04</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04</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04</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10030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04</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10030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Организация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(проведение капитального ремонта спортивных залов муниципальных общеобразовательных организаций, помещений при них, других помещений физкультурно-спортивного назначения, физкультурно-оздоровительных </w:t>
            </w:r>
            <w:r w:rsidRPr="00F00F80">
              <w:lastRenderedPageBreak/>
              <w:t>комплексов)</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04</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S0100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6473,1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04</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S0100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6473,1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территорий, прилегающих к зданиям и сооружениям муниципальных образовательных организаций) </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04</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S3410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17766,1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04</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S3410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17766,1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10030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Закупка товаров, работ и услуг для обеспечения </w:t>
            </w:r>
            <w:r w:rsidRPr="00F00F80">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10030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06</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4058,7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4042,2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nil"/>
              <w:right w:val="nil"/>
            </w:tcBorders>
            <w:shd w:val="clear" w:color="auto" w:fill="auto"/>
            <w:vAlign w:val="bottom"/>
            <w:hideMark/>
          </w:tcPr>
          <w:p w:rsidR="00DE002C" w:rsidRPr="00F00F80" w:rsidRDefault="00DE002C" w:rsidP="002B3EEE">
            <w:r w:rsidRPr="00F00F80">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06</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62500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4058,7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4042,2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06</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62500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4058,7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4042,2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07</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12303,3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12791,6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nil"/>
              <w:right w:val="nil"/>
            </w:tcBorders>
            <w:shd w:val="clear" w:color="auto" w:fill="auto"/>
            <w:vAlign w:val="bottom"/>
            <w:hideMark/>
          </w:tcPr>
          <w:p w:rsidR="00DE002C" w:rsidRPr="00F00F80" w:rsidRDefault="00DE002C" w:rsidP="002B3EEE">
            <w:r w:rsidRPr="00F00F80">
              <w:t xml:space="preserve">Осуществление отдельных </w:t>
            </w:r>
            <w:r w:rsidRPr="00F00F80">
              <w:lastRenderedPageBreak/>
              <w:t>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07</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6074</w:t>
            </w:r>
            <w:r w:rsidRPr="00F00F80">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93,8</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93,8</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DE002C" w:rsidRPr="00F00F80" w:rsidRDefault="00DE002C" w:rsidP="002B3EEE">
            <w:r w:rsidRPr="00F00F80">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07</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60740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93,8</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93,8</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07</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60820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12209,5</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12697,8</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Расходы на выплаты персоналу в целях </w:t>
            </w:r>
            <w:r w:rsidRPr="00F00F80">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07</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60820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410,2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407,6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07</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60820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11799,3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12290,2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08</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22818,0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22818,0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функционирования модели персонифицированного финансирования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08</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00591</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22818,0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22818,0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08</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00591</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22331,9</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22331,9</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08</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00591</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486,1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486,1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65550,3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65550,1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15644,6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15644,6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rPr>
                <w:i/>
                <w:iCs/>
              </w:rPr>
            </w:pPr>
            <w:r w:rsidRPr="00F00F80">
              <w:rPr>
                <w:i/>
                <w:iCs/>
              </w:rPr>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15644,6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15644,6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Расходы на выплаты персоналу в целях </w:t>
            </w:r>
            <w:r w:rsidRPr="00F00F80">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15114,2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15114,2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530,4</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530,4</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Информационно-аналитическое и методическое управления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11558,5</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11558,5</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11558,5</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11558,5</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11020,0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11020,0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538,5</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538,5</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38347,2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38347,0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rPr>
                <w:i/>
                <w:iCs/>
              </w:rPr>
            </w:pPr>
            <w:r w:rsidRPr="00F00F80">
              <w:rPr>
                <w:i/>
                <w:iCs/>
              </w:rPr>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23143,1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23143,1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21397,3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21397,3</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1745,8</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1745,8</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60860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rPr>
                <w:i/>
                <w:iCs/>
              </w:rPr>
            </w:pPr>
            <w:r w:rsidRPr="00F00F80">
              <w:rPr>
                <w:i/>
                <w:iCs/>
              </w:rPr>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15143,3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15143,3</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60860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14254,9</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14254,9</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Закупка товаров, работ и </w:t>
            </w:r>
            <w:r w:rsidRPr="00F00F80">
              <w:lastRenderedPageBreak/>
              <w:t>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6086</w:t>
            </w:r>
            <w:r w:rsidRPr="00F00F80">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888,4</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888,4</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nil"/>
              <w:right w:val="nil"/>
            </w:tcBorders>
            <w:shd w:val="clear" w:color="auto" w:fill="auto"/>
            <w:vAlign w:val="bottom"/>
            <w:hideMark/>
          </w:tcPr>
          <w:p w:rsidR="00DE002C" w:rsidRPr="00F00F80" w:rsidRDefault="00DE002C" w:rsidP="002B3EEE">
            <w:r w:rsidRPr="00F00F80">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62500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60,8</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62500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60,8</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rPr>
                <w:color w:val="000000"/>
              </w:rPr>
            </w:pPr>
            <w:r w:rsidRPr="00F00F80">
              <w:rPr>
                <w:color w:val="000000"/>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rPr>
                <w:i/>
                <w:iCs/>
              </w:rPr>
            </w:pPr>
            <w:r w:rsidRPr="00F00F80">
              <w:rPr>
                <w:i/>
                <w:iCs/>
              </w:rPr>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79529,7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81062,9</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rPr>
                <w:i/>
                <w:iCs/>
              </w:rPr>
            </w:pPr>
            <w:r w:rsidRPr="00F00F80">
              <w:rPr>
                <w:i/>
                <w:iCs/>
              </w:rPr>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79529,7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81062,9</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rPr>
                <w:color w:val="000000"/>
              </w:rPr>
            </w:pPr>
            <w:r w:rsidRPr="00F00F80">
              <w:rPr>
                <w:color w:val="000000"/>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rPr>
                <w:i/>
                <w:iCs/>
              </w:rPr>
            </w:pPr>
            <w:r w:rsidRPr="00F00F80">
              <w:rPr>
                <w:i/>
                <w:iCs/>
              </w:rPr>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71955,4</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73488,6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53,0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53,0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53,0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53,0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69100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38141,5</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39667,9</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69100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563,7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586,2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69100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37577,8</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39081,7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69110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170,8</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177,6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69110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2,5</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69110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168,3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175,0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Осуществление отдельных </w:t>
            </w:r>
            <w:r w:rsidRPr="00F00F80">
              <w:lastRenderedPageBreak/>
              <w:t>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03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6913</w:t>
            </w:r>
            <w:r w:rsidRPr="00F00F80">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23497,9</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23497,9</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69130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347,3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347,3</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69130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23150,6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23150,6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Осуществление отдельных государственных полномочий по выплате ежемесячного вознаграждения, причитающегося патронатным воспитателям за оказание услуг по осуществлению патронатного воспитания и постинтернатного сопровождения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69140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196,4</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196,4</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69140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2,9</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2,9</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69140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193,5</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193,5</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69180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749,3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749,3</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69180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668,3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668,3</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69180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81,0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81,0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9146,5</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9146,5</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8255,5</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8255,5</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891,0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891,0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Дополнительное материальное обеспечение к трудовой пенсии за выслугу лет лицам, замещавшим </w:t>
            </w:r>
            <w:r w:rsidRPr="00F00F80">
              <w:lastRenderedPageBreak/>
              <w:t>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03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7574,3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7574,3</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bottom"/>
            <w:hideMark/>
          </w:tcPr>
          <w:p w:rsidR="00DE002C" w:rsidRPr="00F00F80" w:rsidRDefault="00DE002C" w:rsidP="002B3EEE">
            <w:pPr>
              <w:rPr>
                <w:color w:val="000000"/>
              </w:rPr>
            </w:pPr>
            <w:r w:rsidRPr="00F00F80">
              <w:rPr>
                <w:color w:val="000000"/>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40010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7574,3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7574,3</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40010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7574,3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7574,3</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55300,7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29503,8</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250,0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250,0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3288,9</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3393,0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Создание условий для организации оздоровления, отдыха и занятости детей </w:t>
            </w:r>
            <w:r w:rsidRPr="00F00F80">
              <w:lastRenderedPageBreak/>
              <w:t>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3288,9</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3393,0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2260,0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2326,0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783,0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783,0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1477,0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1477,0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63110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950,2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988,3</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63110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63110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936,2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973,7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w:t>
            </w:r>
            <w:r w:rsidRPr="00F00F80">
              <w:lastRenderedPageBreak/>
              <w:t>переданных на воспитание в приемную семью или на патронатное воспитание, к месту лечения</w:t>
            </w:r>
            <w:r w:rsidRPr="00F00F80">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69120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78,7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78,7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69120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78,7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78,7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Осуществление 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69150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66,0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69150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r>
              <w:t>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66,0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Профилактика безнадзорности и правонарушений </w:t>
            </w:r>
            <w:r w:rsidRPr="00F00F80">
              <w:lastRenderedPageBreak/>
              <w:t>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4067,6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4067,6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4067,6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4067,6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69200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4067,6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4067,6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69200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3484,3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3484,3</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69200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583,3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583,3</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47644,2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21743,2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rPr>
                <w:color w:val="000000"/>
              </w:rPr>
            </w:pPr>
            <w:r w:rsidRPr="00F00F80">
              <w:rPr>
                <w:color w:val="000000"/>
              </w:rPr>
              <w:t xml:space="preserve">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w:t>
            </w:r>
            <w:r w:rsidRPr="00F00F80">
              <w:rPr>
                <w:color w:val="000000"/>
              </w:rPr>
              <w:lastRenderedPageBreak/>
              <w:t>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47644,2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21743,2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nil"/>
              <w:right w:val="nil"/>
            </w:tcBorders>
            <w:shd w:val="clear" w:color="auto" w:fill="auto"/>
            <w:vAlign w:val="center"/>
            <w:hideMark/>
          </w:tcPr>
          <w:p w:rsidR="00DE002C" w:rsidRPr="00F00F80" w:rsidRDefault="00DE002C" w:rsidP="002B3EEE">
            <w:r w:rsidRPr="00F00F80">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краевого бюджета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69160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DE002C" w:rsidRPr="00F00F80" w:rsidRDefault="00DE002C" w:rsidP="002B3EEE">
            <w:r w:rsidRPr="00F00F80">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69160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single" w:sz="4" w:space="0" w:color="auto"/>
              <w:left w:val="nil"/>
              <w:bottom w:val="single" w:sz="4" w:space="0" w:color="auto"/>
              <w:right w:val="nil"/>
            </w:tcBorders>
            <w:shd w:val="clear" w:color="auto" w:fill="auto"/>
            <w:vAlign w:val="center"/>
            <w:hideMark/>
          </w:tcPr>
          <w:p w:rsidR="00DE002C" w:rsidRPr="00F00F80" w:rsidRDefault="00DE002C" w:rsidP="002B3EEE">
            <w:r w:rsidRPr="00F00F80">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w:t>
            </w:r>
            <w:r w:rsidRPr="00F00F80">
              <w:lastRenderedPageBreak/>
              <w:t>сирот и детей, оставшихся без попечения родителей, предоставленных им жилых помещений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69170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1017,2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1017,2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69170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855,2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855,2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69170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162,0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162,0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ind w:right="-108"/>
              <w:jc w:val="center"/>
            </w:pPr>
            <w:r w:rsidRPr="00F00F80">
              <w:t>С0820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41446,6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15545,6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ind w:right="-108"/>
              <w:jc w:val="center"/>
            </w:pPr>
            <w:r w:rsidRPr="00F00F80">
              <w:t>С0820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45,6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ind w:right="-108"/>
              <w:jc w:val="center"/>
            </w:pPr>
            <w:r w:rsidRPr="00F00F80">
              <w:t>С0820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41401,0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15525,6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rPr>
                <w:color w:val="000000"/>
              </w:rPr>
            </w:pPr>
            <w:r w:rsidRPr="00F00F80">
              <w:rPr>
                <w:color w:val="000000"/>
              </w:rPr>
              <w:t xml:space="preserve">Осуществление отдельных государственных полномочий по </w:t>
            </w:r>
            <w:r w:rsidRPr="00F00F80">
              <w:rPr>
                <w:color w:val="000000"/>
              </w:rPr>
              <w:lastRenderedPageBreak/>
              <w:t>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ind w:right="-108"/>
              <w:jc w:val="center"/>
            </w:pPr>
            <w:r w:rsidRPr="00F00F80">
              <w:t>R0820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5175,2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5175,2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ind w:right="-108"/>
              <w:jc w:val="center"/>
            </w:pPr>
            <w:r w:rsidRPr="00F00F80">
              <w:t>R0820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5175,2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5175,2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Муниципальная программа "Комплексное и устойчивое развитие Ейского района в сфере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06</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13000,7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8403,7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06</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13000,7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8403,7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06</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13000,7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8403,7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06</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5303,7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5303,7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06</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4904,7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4904,7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06</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399,0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399,0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06</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3100,0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3100,0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06</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3100,0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3100,0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Подготовка изменений в генеральные планы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06</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S2560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4597,0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06</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S2560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4597,0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53121,9</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52121,9</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45471,9</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45471,9</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45321,9</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45321,9</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45321,9</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45321,9</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Расходы на выплаты персоналу в целях обеспечения выполнения функций </w:t>
            </w:r>
            <w:r w:rsidRPr="00F00F80">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09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37551,0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37551,0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7732,9</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7732,9</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38,0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38,0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Построение (развитие)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w:t>
            </w:r>
            <w:r w:rsidRPr="00F00F80">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Обеспечение первичных мер пожарной безопасности </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rPr>
                <w:color w:val="000000"/>
              </w:rPr>
            </w:pPr>
            <w:r w:rsidRPr="00F00F80">
              <w:rPr>
                <w:color w:val="000000"/>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182135,8</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181885,6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rPr>
                <w:color w:val="000000"/>
              </w:rPr>
            </w:pPr>
            <w:r w:rsidRPr="00F00F80">
              <w:rPr>
                <w:color w:val="000000"/>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85503,6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85243,8</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rPr>
                <w:color w:val="000000"/>
              </w:rPr>
            </w:pPr>
            <w:r w:rsidRPr="00F00F80">
              <w:rPr>
                <w:color w:val="000000"/>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85503,6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85243,8</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3543,7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3543,7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3418,6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3418,6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125,1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125,1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Расходы на обеспечение деятельности (оказание </w:t>
            </w:r>
            <w:r w:rsidRPr="00F00F80">
              <w:lastRenderedPageBreak/>
              <w:t>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78296,7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78296,7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30496,3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30496,3</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2974,3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2974,3</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44817,4</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44817,4</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rPr>
                <w:color w:val="000000"/>
              </w:rPr>
            </w:pPr>
            <w:r w:rsidRPr="00F00F80">
              <w:rPr>
                <w:color w:val="000000"/>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368,4</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368,4</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F00F80">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280,8</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280,8</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57,6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57,6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10030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3035,0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3035,0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10030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3035,0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3035,0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L5190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259,8</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L5190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259,8</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rPr>
                <w:color w:val="000000"/>
              </w:rPr>
            </w:pPr>
            <w:r w:rsidRPr="00F00F80">
              <w:rPr>
                <w:color w:val="000000"/>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90092,1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90101,7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rPr>
                <w:color w:val="000000"/>
              </w:rPr>
            </w:pPr>
            <w:r w:rsidRPr="00F00F80">
              <w:rPr>
                <w:color w:val="000000"/>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90092,1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90101,7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89853,1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89853,1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89853,1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89853,1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Осуществление отдельных </w:t>
            </w:r>
            <w:r w:rsidRPr="00F00F80">
              <w:lastRenderedPageBreak/>
              <w:t>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6082</w:t>
            </w:r>
            <w:r w:rsidRPr="00F00F80">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239,0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248,6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60820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239,0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248,6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6540,1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6540,1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6540,1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6540,1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6540,1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6540,1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Расходы на выплаты персоналу в целях обеспечения выполнения функций государственными (муниципальными) органами, казенными </w:t>
            </w:r>
            <w:r w:rsidRPr="00F00F80">
              <w:lastRenderedPageBreak/>
              <w:t>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5080,9</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5080,9</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1459,2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1459,2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Муниципальная программа "Развитие санаторно-курортного и туристского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178609,7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178609,7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nil"/>
              <w:right w:val="nil"/>
            </w:tcBorders>
            <w:shd w:val="clear" w:color="auto" w:fill="auto"/>
            <w:vAlign w:val="center"/>
            <w:hideMark/>
          </w:tcPr>
          <w:p w:rsidR="00DE002C" w:rsidRPr="00F00F80" w:rsidRDefault="00DE002C" w:rsidP="002B3EEE">
            <w:pPr>
              <w:rPr>
                <w:color w:val="000000"/>
              </w:rPr>
            </w:pPr>
            <w:r w:rsidRPr="00F00F80">
              <w:rPr>
                <w:color w:val="000000"/>
              </w:rPr>
              <w:t>Развитие физической культуры и массового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DE002C" w:rsidRPr="00F00F80" w:rsidRDefault="00DE002C" w:rsidP="002B3EEE">
            <w:r w:rsidRPr="00F00F80">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16010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16010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16010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rPr>
                <w:color w:val="000000"/>
              </w:rPr>
            </w:pPr>
            <w:r w:rsidRPr="00F00F80">
              <w:rPr>
                <w:color w:val="000000"/>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177509,7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177509,7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rPr>
                <w:color w:val="000000"/>
              </w:rPr>
            </w:pPr>
            <w:r w:rsidRPr="00F00F80">
              <w:rPr>
                <w:color w:val="000000"/>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177509,7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177509,7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4534,8</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4534,8</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4140,7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4140,7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394,1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394,1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Расходы на обеспечение деятельности (оказание </w:t>
            </w:r>
            <w:r w:rsidRPr="00F00F80">
              <w:lastRenderedPageBreak/>
              <w:t>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171036,8</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171036,8</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42390,3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42390,3</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11028,7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11028,7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115545,1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115545,1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2072,7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2072,7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single" w:sz="4" w:space="0" w:color="auto"/>
              <w:left w:val="nil"/>
              <w:bottom w:val="single" w:sz="4" w:space="0" w:color="auto"/>
              <w:right w:val="nil"/>
            </w:tcBorders>
            <w:shd w:val="clear" w:color="auto" w:fill="auto"/>
            <w:vAlign w:val="bottom"/>
            <w:hideMark/>
          </w:tcPr>
          <w:p w:rsidR="00DE002C" w:rsidRPr="00F00F80" w:rsidRDefault="00DE002C" w:rsidP="002B3EEE">
            <w:r w:rsidRPr="00F00F80">
              <w:t xml:space="preserve">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w:t>
            </w:r>
            <w:r w:rsidRPr="00F00F80">
              <w:lastRenderedPageBreak/>
              <w:t>«Образование»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60740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DE002C" w:rsidRPr="00F00F80" w:rsidRDefault="00DE002C" w:rsidP="002B3EEE">
            <w:r w:rsidRPr="00F00F80">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60740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281,2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281,2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60740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218,8</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218,8</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nil"/>
              <w:right w:val="nil"/>
            </w:tcBorders>
            <w:shd w:val="clear" w:color="auto" w:fill="auto"/>
            <w:vAlign w:val="bottom"/>
            <w:hideMark/>
          </w:tcPr>
          <w:p w:rsidR="00DE002C" w:rsidRPr="00F00F80" w:rsidRDefault="00DE002C" w:rsidP="002B3EEE">
            <w:pPr>
              <w:rPr>
                <w:color w:val="000000"/>
              </w:rPr>
            </w:pPr>
            <w:r w:rsidRPr="00F00F80">
              <w:rPr>
                <w:color w:val="000000"/>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S2820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1438,1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1438,1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S2820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1438,1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1438,1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rPr>
                <w:color w:val="000000"/>
              </w:rPr>
            </w:pPr>
            <w:r w:rsidRPr="00F00F80">
              <w:rPr>
                <w:color w:val="000000"/>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rPr>
                <w:color w:val="00FFFF"/>
              </w:rPr>
            </w:pPr>
            <w:r w:rsidRPr="00F00F80">
              <w:rPr>
                <w:color w:val="00FFFF"/>
              </w:rPr>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28841,8</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26933,4</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28841,8</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26933,4</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11500,0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9500,0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11500,0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9500,0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11080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11080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rPr>
                <w:color w:val="000000"/>
              </w:rPr>
            </w:pPr>
            <w:r w:rsidRPr="00F00F80">
              <w:rPr>
                <w:color w:val="000000"/>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rPr>
                <w:color w:val="00FFFF"/>
              </w:rPr>
            </w:pPr>
            <w:r w:rsidRPr="00F00F80">
              <w:rPr>
                <w:color w:val="00FFFF"/>
              </w:rPr>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1213,5</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1305,1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rPr>
                <w:color w:val="00FFFF"/>
              </w:rPr>
            </w:pPr>
            <w:r w:rsidRPr="00F00F80">
              <w:rPr>
                <w:color w:val="00FFFF"/>
              </w:rPr>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1213,5</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1305,1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1213,5</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1305,1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04</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13930,1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13930,1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04</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13181,0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13181,0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04</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12375,6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12375,6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Закупка товаров, работ и услуг для обеспечения государственных </w:t>
            </w:r>
            <w:r w:rsidRPr="00F00F80">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04</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652,4</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652,4</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04</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153,0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153,0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nil"/>
              <w:right w:val="nil"/>
            </w:tcBorders>
            <w:shd w:val="clear" w:color="auto" w:fill="auto"/>
            <w:vAlign w:val="bottom"/>
            <w:hideMark/>
          </w:tcPr>
          <w:p w:rsidR="00DE002C" w:rsidRPr="00F00F80" w:rsidRDefault="00DE002C" w:rsidP="002B3EEE">
            <w:r w:rsidRPr="00F00F80">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04</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60870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749,1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749,1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04</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60870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729,0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729,0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04</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60870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1498,2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1498,2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60220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1498,2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1498,2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60220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1458,0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1458,0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05</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60220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40,2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40,2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06</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06</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06</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Муниципальная программа "Развитие топливно-энергетического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8305,2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33710,9</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8305,2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33710,9</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Повышение надежности системы газоснабжения и газораспределения, развитие инженерной </w:t>
            </w:r>
            <w:r w:rsidRPr="00F00F80">
              <w:lastRenderedPageBreak/>
              <w:t>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14</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8305,2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8305,2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8305,2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Повышение надежности теплоснабжения населенных пунктов</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27710,9</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Организация теплоснабжения населения (строительство (реконструкция, техническое перевооружение) объектов теплоснабжения населения (котельных, тепловых сетей, тепловых пунктов))</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S1070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27710,9</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S1070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27710,9</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Муниципальная программа "Поддержка Ейского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Реализация государственной политики в отношении казачества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Муниципальная программа "Эффективное управление муниципальным </w:t>
            </w:r>
            <w:r w:rsidRPr="00F00F80">
              <w:lastRenderedPageBreak/>
              <w:t>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18</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18590,7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18590,7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18</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18590,7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18590,7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rPr>
                <w:color w:val="000000"/>
              </w:rPr>
            </w:pPr>
            <w:r w:rsidRPr="00F00F80">
              <w:rPr>
                <w:color w:val="000000"/>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18</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18590,7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18590,7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18</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15590,7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15590,7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18</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15045,7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15045,7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18</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545,0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545,0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18</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18</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Муниципальная программа </w:t>
            </w:r>
            <w:r w:rsidRPr="00F00F80">
              <w:lastRenderedPageBreak/>
              <w:t>"Поддержка деятельности социально-ориентированных общественных организаций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19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w:t>
            </w:r>
            <w:r w:rsidRPr="00F00F80">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Муниципальная программа "Развитие сельского хозяйства и регулирование рынков сельскохозяйственной продукции, сырья и продовольствия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22528,9</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22588,0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22528,9</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22588,0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9344,6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9344,6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60910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9344,6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9344,6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60910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9344,6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9344,6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Предупреждение и </w:t>
            </w:r>
            <w:r w:rsidRPr="00F00F80">
              <w:lastRenderedPageBreak/>
              <w:t>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20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w:t>
            </w:r>
            <w:r w:rsidRPr="00F00F80">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1995,1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2054,2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single" w:sz="4" w:space="0" w:color="auto"/>
              <w:left w:val="nil"/>
              <w:bottom w:val="single" w:sz="4" w:space="0" w:color="auto"/>
              <w:right w:val="nil"/>
            </w:tcBorders>
            <w:shd w:val="clear" w:color="auto" w:fill="auto"/>
            <w:vAlign w:val="center"/>
            <w:hideMark/>
          </w:tcPr>
          <w:p w:rsidR="00DE002C" w:rsidRPr="00F00F80" w:rsidRDefault="00DE002C" w:rsidP="002B3EEE">
            <w:r w:rsidRPr="00F00F80">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61650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1995,1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2054,2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02</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61650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1995,1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2054,2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11159,2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11159,2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10429,2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10429,2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F00F80">
              <w:lastRenderedPageBreak/>
              <w:t>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20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9773,3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9773,3</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647,9</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647,9</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60910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730,0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730,0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60910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730,0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730,0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04</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04</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04</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rPr>
                <w:color w:val="000000"/>
              </w:rPr>
            </w:pPr>
            <w:r w:rsidRPr="00F00F80">
              <w:rPr>
                <w:color w:val="000000"/>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21</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12172,1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12172,1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21</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12172,1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12172,1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rPr>
                <w:color w:val="000000"/>
              </w:rPr>
            </w:pPr>
            <w:r w:rsidRPr="00F00F80">
              <w:rPr>
                <w:color w:val="000000"/>
              </w:rPr>
              <w:t xml:space="preserve">Развитие и реализация </w:t>
            </w:r>
            <w:r w:rsidRPr="00F00F80">
              <w:rPr>
                <w:color w:val="000000"/>
              </w:rPr>
              <w:lastRenderedPageBreak/>
              <w:t>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21</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w:t>
            </w:r>
            <w:r w:rsidRPr="00F00F80">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12172,1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12172,1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21</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4454,9</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4454,9</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21</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4317,9</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4317,9</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21</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132,0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132,0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21</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21</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7267,2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7267,2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21</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6369,9</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6369,9</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21</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833,0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833,0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21</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64,3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64,3</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21</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450,0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450,0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21</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450,0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450,0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16.</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4284,6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4284,6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09020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09020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Федеральный проект "Безопасность дорожного движения"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R3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1984,6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Осуществление мероприятий по предупреждению детского дорожно-транспортного травматизма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R3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62470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1984,6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R3</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62470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1984,6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Муниципальная программа "Управление </w:t>
            </w:r>
            <w:r w:rsidRPr="00F00F80">
              <w:lastRenderedPageBreak/>
              <w:t>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23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rPr>
                <w:color w:val="CCFFCC"/>
              </w:rPr>
            </w:pPr>
            <w:r w:rsidRPr="00F00F80">
              <w:rPr>
                <w:color w:val="CCFFCC"/>
              </w:rPr>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35263,2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35263,2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rPr>
                <w:color w:val="CCFFCC"/>
              </w:rPr>
            </w:pPr>
            <w:r w:rsidRPr="00F00F80">
              <w:rPr>
                <w:color w:val="CCFFCC"/>
              </w:rPr>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30163,2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30163,2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rPr>
                <w:color w:val="CCFFCC"/>
              </w:rPr>
            </w:pPr>
            <w:r w:rsidRPr="00F00F80">
              <w:rPr>
                <w:color w:val="CCFFCC"/>
              </w:rPr>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30163,2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30163,2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rPr>
                <w:color w:val="CCFFCC"/>
              </w:rPr>
            </w:pPr>
            <w:r w:rsidRPr="00F00F80">
              <w:rPr>
                <w:color w:val="CCFFCC"/>
              </w:rPr>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30163,2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30163,2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24441,2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24441,2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5701,0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5701,0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21,0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21,0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Дотации на выравнивание бюджетной </w:t>
            </w:r>
            <w:r w:rsidRPr="00F00F80">
              <w:lastRenderedPageBreak/>
              <w:t>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23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11100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11100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11020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11020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18.</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24</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24</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24</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24</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24</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19.</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Муниципальная программа "Социально-экономическое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950,0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950,0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Поддержка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350,0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350,0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Создание условий для развития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350,0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350,0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350,0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350,0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25</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350,0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350,0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Муниципальная программа "Информатизация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26</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1760,0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1760,0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26</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1760,0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1760,0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26</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1760,0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1760,0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26</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1760,0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1760,0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26</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1760,0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1760,0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21.</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Муниципальная программа "Строительство (создание) объектов государственной и муниципальной собственности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27</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36176,3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27</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36176,3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27</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36176,3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Default="00DE002C" w:rsidP="002B3EEE">
            <w:pPr>
              <w:rPr>
                <w:color w:val="22272F"/>
              </w:rPr>
            </w:pPr>
            <w:r w:rsidRPr="00F00F80">
              <w:rPr>
                <w:color w:val="22272F"/>
              </w:rPr>
              <w:t xml:space="preserve">Строительство, реконструкция (в том числе реконструкция объектов незавершенного строительства) и техническое перевооружение объектов общественной инфраструктуры муниципального значения, приобретение объектов недвижимости </w:t>
            </w:r>
          </w:p>
          <w:p w:rsidR="00DE002C" w:rsidRPr="00F00F80" w:rsidRDefault="00DE002C" w:rsidP="002B3EEE">
            <w:pPr>
              <w:rPr>
                <w:color w:val="22272F"/>
              </w:rPr>
            </w:pP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27</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S0470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36176,3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27</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01</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S0470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36176,3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22.</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8419,7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8419,7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1901,6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1901,6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1901,6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1901,6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F00F80">
              <w:lastRenderedPageBreak/>
              <w:t>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50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1901,6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1901,6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5456,1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5456,1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5456,1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5456,1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4742,9</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4742,9</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709,8</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709,8</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3,4</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3,4</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1 062,0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1 062,0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1 062,0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1 062,0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1062,0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1062,0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23.</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Обеспечение деятельности </w:t>
            </w:r>
            <w:r w:rsidRPr="00F00F80">
              <w:lastRenderedPageBreak/>
              <w:t>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51</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w:t>
            </w:r>
            <w:r w:rsidRPr="00F00F80">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2713,3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2713,3</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51</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2713,3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2713,3</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51</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2713,3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2713,3</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51</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2713,3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2713,3</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24.</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149657,9</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142657,9</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71927,5</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71927,5</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71864,5</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71864,5</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70745,6</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70745,6</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803,9</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803,9</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315,0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315,0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60070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63,0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63,0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60070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58,0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58,0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60070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51814,3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51814,3</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51814,3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51814,3</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Расходы на выплаты персоналу в целях обеспечения выполнения функций государственными </w:t>
            </w:r>
            <w:r w:rsidRPr="00F00F80">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52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32712,1</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32712,1</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18887,2</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18887,2</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215,0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215,0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11050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11050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64,8</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64,8</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51200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64,8</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64,8</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4</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51200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64,8</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64,8</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Обеспечение деятельности муниципальных учреждений в сфере установленных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15851,3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15851,3</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15851,3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15851,3</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Расходы на выплаты </w:t>
            </w:r>
            <w:r w:rsidRPr="00F00F80">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52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w:t>
            </w:r>
            <w:r w:rsidRPr="00F00F80">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13997,4</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13997,4</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1851,5</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1851,5</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52</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00590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2,4</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2,4</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25.</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rPr>
                <w:color w:val="CCFFCC"/>
              </w:rPr>
            </w:pPr>
            <w:r w:rsidRPr="00F00F80">
              <w:rPr>
                <w:color w:val="CCFFCC"/>
              </w:rPr>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5576,9</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5576,9</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rPr>
                <w:color w:val="CCFFCC"/>
              </w:rPr>
            </w:pPr>
            <w:r w:rsidRPr="00F00F80">
              <w:rPr>
                <w:color w:val="CCFFCC"/>
              </w:rPr>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1711,4</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1711,4</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rPr>
                <w:color w:val="CCFFCC"/>
              </w:rPr>
            </w:pPr>
            <w:r w:rsidRPr="00F00F80">
              <w:rPr>
                <w:color w:val="CCFFCC"/>
              </w:rPr>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1711,4</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1711,4</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1711,4</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1711,4</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3865,5</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3865,5</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3865,5</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3865,5</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 xml:space="preserve">Расходы на выплаты </w:t>
            </w:r>
            <w:r w:rsidRPr="00F00F80">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53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w:t>
            </w:r>
            <w:r w:rsidRPr="00F00F80">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100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3016,7</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3016,7</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53</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00190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848,8</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848,8</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26.</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00000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11010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99</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00</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11010</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200</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100,0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27.</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34000,0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67000,0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r w:rsidRPr="00F00F80">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34000,0</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67000,0</w:t>
            </w:r>
          </w:p>
        </w:tc>
      </w:tr>
      <w:tr w:rsidR="00DE002C" w:rsidRPr="00F00F80"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354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rPr>
                <w:color w:val="000000"/>
              </w:rPr>
            </w:pPr>
            <w:r w:rsidRPr="00F00F80">
              <w:rPr>
                <w:color w:val="000000"/>
              </w:rPr>
              <w:t>Всего:</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284"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567"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850"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709"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 </w:t>
            </w:r>
          </w:p>
        </w:tc>
        <w:tc>
          <w:tcPr>
            <w:tcW w:w="1276"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2645157,3</w:t>
            </w:r>
          </w:p>
        </w:tc>
        <w:tc>
          <w:tcPr>
            <w:tcW w:w="1275" w:type="dxa"/>
            <w:tcBorders>
              <w:top w:val="nil"/>
              <w:left w:val="nil"/>
              <w:bottom w:val="single" w:sz="4" w:space="0" w:color="auto"/>
              <w:right w:val="single" w:sz="4" w:space="0" w:color="auto"/>
            </w:tcBorders>
            <w:shd w:val="clear" w:color="auto" w:fill="auto"/>
            <w:vAlign w:val="center"/>
            <w:hideMark/>
          </w:tcPr>
          <w:p w:rsidR="00DE002C" w:rsidRPr="00F00F80" w:rsidRDefault="00DE002C" w:rsidP="002B3EEE">
            <w:pPr>
              <w:jc w:val="center"/>
            </w:pPr>
            <w:r w:rsidRPr="00F00F80">
              <w:t>2496227,4</w:t>
            </w:r>
          </w:p>
        </w:tc>
      </w:tr>
    </w:tbl>
    <w:p w:rsidR="00DE002C" w:rsidRDefault="00DE002C" w:rsidP="00DE002C"/>
    <w:p w:rsidR="00DE002C" w:rsidRPr="004B10A5" w:rsidRDefault="00DE002C" w:rsidP="00DE002C"/>
    <w:p w:rsidR="00DE002C" w:rsidRDefault="00DE002C" w:rsidP="00DE002C">
      <w:pPr>
        <w:rPr>
          <w:szCs w:val="28"/>
        </w:rPr>
      </w:pPr>
      <w:r>
        <w:rPr>
          <w:szCs w:val="28"/>
        </w:rPr>
        <w:t>Заместитель главы муниципального</w:t>
      </w:r>
    </w:p>
    <w:p w:rsidR="00DE002C" w:rsidRDefault="00DE002C" w:rsidP="00DE002C">
      <w:pPr>
        <w:rPr>
          <w:szCs w:val="28"/>
        </w:rPr>
      </w:pPr>
      <w:r>
        <w:rPr>
          <w:szCs w:val="28"/>
        </w:rPr>
        <w:t>образования, начальник финансового</w:t>
      </w:r>
    </w:p>
    <w:p w:rsidR="00DE002C" w:rsidRPr="00736776" w:rsidRDefault="00DE002C" w:rsidP="00DE002C">
      <w:pPr>
        <w:rPr>
          <w:szCs w:val="28"/>
        </w:rPr>
      </w:pPr>
      <w:r w:rsidRPr="00736776">
        <w:rPr>
          <w:szCs w:val="28"/>
        </w:rPr>
        <w:t xml:space="preserve">управления   </w:t>
      </w:r>
      <w:r>
        <w:rPr>
          <w:szCs w:val="28"/>
        </w:rPr>
        <w:t xml:space="preserve">               </w:t>
      </w:r>
      <w:r w:rsidRPr="00736776">
        <w:rPr>
          <w:szCs w:val="28"/>
        </w:rPr>
        <w:t xml:space="preserve">  </w:t>
      </w:r>
      <w:r>
        <w:rPr>
          <w:szCs w:val="28"/>
        </w:rPr>
        <w:t xml:space="preserve">                                                                   </w:t>
      </w:r>
      <w:r w:rsidRPr="00736776">
        <w:rPr>
          <w:szCs w:val="28"/>
        </w:rPr>
        <w:t xml:space="preserve">   </w:t>
      </w:r>
      <w:r>
        <w:rPr>
          <w:szCs w:val="28"/>
        </w:rPr>
        <w:t>Е.В. Карпухина</w:t>
      </w:r>
    </w:p>
    <w:p w:rsidR="00DE002C" w:rsidRDefault="00DE002C" w:rsidP="005A1D5F">
      <w:pPr>
        <w:rPr>
          <w:b/>
          <w:szCs w:val="28"/>
        </w:rPr>
      </w:pPr>
    </w:p>
    <w:p w:rsidR="00D13727" w:rsidRDefault="00D13727" w:rsidP="005A1D5F">
      <w:pPr>
        <w:rPr>
          <w:b/>
          <w:szCs w:val="28"/>
        </w:rPr>
      </w:pPr>
    </w:p>
    <w:p w:rsidR="00D13727" w:rsidRDefault="00D13727" w:rsidP="005A1D5F">
      <w:pPr>
        <w:rPr>
          <w:b/>
          <w:szCs w:val="28"/>
        </w:rPr>
      </w:pPr>
    </w:p>
    <w:p w:rsidR="004F6F3A" w:rsidRDefault="004F6F3A" w:rsidP="005A1D5F">
      <w:pPr>
        <w:rPr>
          <w:b/>
          <w:szCs w:val="28"/>
        </w:rPr>
        <w:sectPr w:rsidR="004F6F3A" w:rsidSect="00C33D80">
          <w:headerReference w:type="even" r:id="rId13"/>
          <w:headerReference w:type="default" r:id="rId14"/>
          <w:pgSz w:w="11906" w:h="16838"/>
          <w:pgMar w:top="1134" w:right="567" w:bottom="1134" w:left="1701" w:header="567" w:footer="425" w:gutter="0"/>
          <w:cols w:space="720"/>
          <w:titlePg/>
          <w:docGrid w:linePitch="360"/>
        </w:sectPr>
      </w:pPr>
    </w:p>
    <w:tbl>
      <w:tblPr>
        <w:tblW w:w="3934" w:type="dxa"/>
        <w:tblInd w:w="10881" w:type="dxa"/>
        <w:tblLook w:val="04A0"/>
      </w:tblPr>
      <w:tblGrid>
        <w:gridCol w:w="3934"/>
      </w:tblGrid>
      <w:tr w:rsidR="004F6F3A" w:rsidTr="002B3EEE">
        <w:tc>
          <w:tcPr>
            <w:tcW w:w="3934" w:type="dxa"/>
            <w:shd w:val="clear" w:color="auto" w:fill="auto"/>
          </w:tcPr>
          <w:p w:rsidR="004F6F3A" w:rsidRDefault="004F6F3A" w:rsidP="002B3EEE">
            <w:pPr>
              <w:jc w:val="center"/>
            </w:pPr>
            <w:r>
              <w:lastRenderedPageBreak/>
              <w:t>Приложение № 9</w:t>
            </w:r>
            <w:r>
              <w:br/>
            </w:r>
          </w:p>
          <w:p w:rsidR="004F6F3A" w:rsidRDefault="004F6F3A" w:rsidP="002B3EEE">
            <w:pPr>
              <w:jc w:val="center"/>
            </w:pPr>
            <w:r>
              <w:t xml:space="preserve">к решению Совета муниципального </w:t>
            </w:r>
            <w:r>
              <w:br/>
              <w:t>образования Ейский район</w:t>
            </w:r>
          </w:p>
          <w:p w:rsidR="004F6F3A" w:rsidRDefault="004F6F3A" w:rsidP="002B3EEE">
            <w:pPr>
              <w:jc w:val="center"/>
            </w:pPr>
            <w:r>
              <w:t xml:space="preserve">«О районном бюджете на 2023 год </w:t>
            </w:r>
          </w:p>
          <w:p w:rsidR="004F6F3A" w:rsidRDefault="004F6F3A" w:rsidP="002B3EEE">
            <w:pPr>
              <w:jc w:val="center"/>
            </w:pPr>
            <w:r>
              <w:t xml:space="preserve">и на плановый период </w:t>
            </w:r>
          </w:p>
          <w:p w:rsidR="004F6F3A" w:rsidRDefault="004F6F3A" w:rsidP="002B3EEE">
            <w:pPr>
              <w:jc w:val="center"/>
            </w:pPr>
            <w:r>
              <w:t>2024 и 2025 годов»</w:t>
            </w:r>
          </w:p>
        </w:tc>
      </w:tr>
    </w:tbl>
    <w:p w:rsidR="004F6F3A" w:rsidRDefault="004F6F3A" w:rsidP="004F6F3A">
      <w:pPr>
        <w:jc w:val="right"/>
      </w:pPr>
    </w:p>
    <w:p w:rsidR="004F6F3A" w:rsidRDefault="004F6F3A" w:rsidP="004F6F3A">
      <w:pPr>
        <w:jc w:val="right"/>
      </w:pPr>
    </w:p>
    <w:p w:rsidR="004F6F3A" w:rsidRPr="00A67838" w:rsidRDefault="004F6F3A" w:rsidP="004F6F3A">
      <w:pPr>
        <w:jc w:val="center"/>
        <w:rPr>
          <w:szCs w:val="28"/>
        </w:rPr>
      </w:pPr>
      <w:r w:rsidRPr="00A67838">
        <w:rPr>
          <w:szCs w:val="28"/>
        </w:rPr>
        <w:t>Ведомственная структура расходов районного бюджета на 20</w:t>
      </w:r>
      <w:r>
        <w:rPr>
          <w:szCs w:val="28"/>
        </w:rPr>
        <w:t>23</w:t>
      </w:r>
      <w:r w:rsidRPr="00A67838">
        <w:rPr>
          <w:szCs w:val="28"/>
        </w:rPr>
        <w:t xml:space="preserve"> год</w:t>
      </w:r>
    </w:p>
    <w:p w:rsidR="004F6F3A" w:rsidRDefault="004F6F3A" w:rsidP="004F6F3A">
      <w:pPr>
        <w:jc w:val="right"/>
      </w:pPr>
    </w:p>
    <w:p w:rsidR="004F6F3A" w:rsidRDefault="004F6F3A" w:rsidP="004F6F3A">
      <w:pPr>
        <w:jc w:val="right"/>
      </w:pPr>
      <w:r>
        <w:t xml:space="preserve"> (тыс. рублей)</w:t>
      </w:r>
    </w:p>
    <w:p w:rsidR="004F6F3A" w:rsidRPr="00E7129A" w:rsidRDefault="004F6F3A" w:rsidP="004F6F3A">
      <w:pPr>
        <w:rPr>
          <w:sz w:val="2"/>
          <w:szCs w:val="2"/>
        </w:rPr>
      </w:pPr>
    </w:p>
    <w:p w:rsidR="004F6F3A" w:rsidRPr="00E63E57" w:rsidRDefault="004F6F3A" w:rsidP="004F6F3A">
      <w:pPr>
        <w:rPr>
          <w:sz w:val="2"/>
          <w:szCs w:val="2"/>
        </w:rPr>
      </w:pPr>
    </w:p>
    <w:p w:rsidR="004F6F3A" w:rsidRPr="00C60025" w:rsidRDefault="004F6F3A" w:rsidP="004F6F3A">
      <w:pPr>
        <w:rPr>
          <w:sz w:val="2"/>
          <w:szCs w:val="2"/>
        </w:rPr>
      </w:pPr>
    </w:p>
    <w:p w:rsidR="004F6F3A" w:rsidRPr="002C54D2" w:rsidRDefault="004F6F3A" w:rsidP="004F6F3A">
      <w:pPr>
        <w:rPr>
          <w:sz w:val="2"/>
          <w:szCs w:val="2"/>
        </w:rPr>
      </w:pPr>
    </w:p>
    <w:p w:rsidR="004F6F3A" w:rsidRPr="009D52C6" w:rsidRDefault="004F6F3A" w:rsidP="004F6F3A">
      <w:pPr>
        <w:rPr>
          <w:sz w:val="2"/>
          <w:szCs w:val="2"/>
        </w:rPr>
      </w:pPr>
    </w:p>
    <w:tbl>
      <w:tblPr>
        <w:tblW w:w="14616" w:type="dxa"/>
        <w:tblInd w:w="93" w:type="dxa"/>
        <w:tblLook w:val="04A0"/>
      </w:tblPr>
      <w:tblGrid>
        <w:gridCol w:w="594"/>
        <w:gridCol w:w="6938"/>
        <w:gridCol w:w="851"/>
        <w:gridCol w:w="708"/>
        <w:gridCol w:w="709"/>
        <w:gridCol w:w="2549"/>
        <w:gridCol w:w="708"/>
        <w:gridCol w:w="1559"/>
      </w:tblGrid>
      <w:tr w:rsidR="004F6F3A" w:rsidRPr="00C65C98" w:rsidTr="002B3EEE">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F6F3A" w:rsidRPr="00C65C98" w:rsidRDefault="004F6F3A" w:rsidP="002B3EEE">
            <w:pPr>
              <w:jc w:val="center"/>
            </w:pPr>
            <w:r w:rsidRPr="00C65C98">
              <w:t>№ п/п</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rsidR="004F6F3A" w:rsidRPr="00C65C98" w:rsidRDefault="004F6F3A" w:rsidP="002B3EEE">
            <w:pPr>
              <w:jc w:val="center"/>
            </w:pPr>
            <w:r w:rsidRPr="00C65C98">
              <w:t>Наименование</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F6F3A" w:rsidRPr="00C65C98" w:rsidRDefault="004F6F3A" w:rsidP="002B3EEE">
            <w:pPr>
              <w:jc w:val="center"/>
            </w:pPr>
            <w:r w:rsidRPr="00C65C98">
              <w:t>Вед</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4F6F3A" w:rsidRPr="00C65C98" w:rsidRDefault="004F6F3A" w:rsidP="002B3EEE">
            <w:pPr>
              <w:jc w:val="center"/>
            </w:pPr>
            <w:r w:rsidRPr="00C65C98">
              <w:t>РЗ</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F6F3A" w:rsidRPr="00C65C98" w:rsidRDefault="004F6F3A" w:rsidP="002B3EEE">
            <w:pPr>
              <w:jc w:val="center"/>
            </w:pPr>
            <w:r w:rsidRPr="00C65C98">
              <w:t>ПР</w:t>
            </w:r>
          </w:p>
        </w:tc>
        <w:tc>
          <w:tcPr>
            <w:tcW w:w="2552" w:type="dxa"/>
            <w:tcBorders>
              <w:top w:val="single" w:sz="4" w:space="0" w:color="auto"/>
              <w:left w:val="nil"/>
              <w:bottom w:val="single" w:sz="4" w:space="0" w:color="auto"/>
              <w:right w:val="single" w:sz="4" w:space="0" w:color="000000"/>
            </w:tcBorders>
            <w:shd w:val="clear" w:color="auto" w:fill="auto"/>
            <w:vAlign w:val="center"/>
            <w:hideMark/>
          </w:tcPr>
          <w:p w:rsidR="004F6F3A" w:rsidRPr="00C65C98" w:rsidRDefault="004F6F3A" w:rsidP="002B3EEE">
            <w:pPr>
              <w:jc w:val="center"/>
            </w:pPr>
            <w:r w:rsidRPr="00C65C98">
              <w:t>ЦСР</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4F6F3A" w:rsidRPr="00C65C98" w:rsidRDefault="004F6F3A" w:rsidP="002B3EEE">
            <w:pPr>
              <w:jc w:val="center"/>
            </w:pPr>
            <w:r w:rsidRPr="00C65C98">
              <w:t>ВР</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4F6F3A" w:rsidRPr="00C65C98" w:rsidRDefault="004F6F3A" w:rsidP="002B3EEE">
            <w:pPr>
              <w:jc w:val="center"/>
            </w:pPr>
            <w:r w:rsidRPr="00C65C98">
              <w:t>Сумма</w:t>
            </w:r>
          </w:p>
        </w:tc>
      </w:tr>
    </w:tbl>
    <w:p w:rsidR="004F6F3A" w:rsidRPr="001A7795" w:rsidRDefault="004F6F3A" w:rsidP="004F6F3A">
      <w:pPr>
        <w:rPr>
          <w:sz w:val="2"/>
          <w:szCs w:val="2"/>
        </w:rPr>
      </w:pPr>
    </w:p>
    <w:tbl>
      <w:tblPr>
        <w:tblW w:w="14616" w:type="dxa"/>
        <w:tblInd w:w="93" w:type="dxa"/>
        <w:tblLayout w:type="fixed"/>
        <w:tblLook w:val="04A0"/>
      </w:tblPr>
      <w:tblGrid>
        <w:gridCol w:w="582"/>
        <w:gridCol w:w="6946"/>
        <w:gridCol w:w="851"/>
        <w:gridCol w:w="708"/>
        <w:gridCol w:w="709"/>
        <w:gridCol w:w="567"/>
        <w:gridCol w:w="425"/>
        <w:gridCol w:w="709"/>
        <w:gridCol w:w="851"/>
        <w:gridCol w:w="709"/>
        <w:gridCol w:w="1559"/>
      </w:tblGrid>
      <w:tr w:rsidR="004F6F3A" w:rsidRPr="002848BF" w:rsidTr="002B3EEE">
        <w:trPr>
          <w:tblHeader/>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w:t>
            </w:r>
          </w:p>
        </w:tc>
        <w:tc>
          <w:tcPr>
            <w:tcW w:w="2552" w:type="dxa"/>
            <w:gridSpan w:val="4"/>
            <w:tcBorders>
              <w:top w:val="single" w:sz="4" w:space="0" w:color="auto"/>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w:t>
            </w:r>
          </w:p>
        </w:tc>
      </w:tr>
      <w:tr w:rsidR="004F6F3A" w:rsidRPr="002848BF" w:rsidTr="002B3EEE">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rsidR="004F6F3A" w:rsidRPr="002848BF" w:rsidRDefault="004F6F3A" w:rsidP="002B3EEE">
            <w:r w:rsidRPr="002848BF">
              <w:t>Совет муниципального образования Ейский район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901</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8419,7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Общегосударственные вопросы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8419,7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8419,7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деятельности представительного органа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8419,7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Председатель представительного органа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1901,6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функций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1901,6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1901,6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Центральный аппарат</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5456,1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функций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5456,1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4742,9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709,8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3,4</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Депутаты представительного органа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1 062,0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функций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1 062,0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Расходы на выплаты персоналу в целях обеспечения выполнения функций государственными (муниципальными) органами, казенными </w:t>
            </w:r>
            <w:r w:rsidRPr="002848BF">
              <w:lastRenderedPageBreak/>
              <w:t>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901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1062,0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2</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Администрация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00FFFF"/>
              </w:rPr>
            </w:pPr>
            <w:r w:rsidRPr="002848BF">
              <w:rPr>
                <w:color w:val="00FFFF"/>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236190,3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Общегосударственные вопросы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171640,5</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Функционирование высшего должностного лица субъекта Российской Федерации и муниципального образования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2713,3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деятельности высшего органа исполнительной власти муниципального образования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51</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2713,3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Глава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51</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2713,3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функций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51</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2713,3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51</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2713,3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75887,1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"Дети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3959,6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Профилактика безнадзорности и правонарушений несовершеннолетних</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3959,6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Защита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3959,6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69200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3959,6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69200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3484,3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69200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475,3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деятельности администрации муниципального образования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71927,5</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функционирования администрации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71927,5</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функций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71864,5</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70745,6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803,9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315,0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60070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63,0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60070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58,0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60070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Судебная система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74,4</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деятельности администрации муниципального образования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74,4</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Отдельные непрограммные направления деятельности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74,4</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51200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74,4</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51200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74,4</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Резервные фонды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деятельности администрации муниципального образования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Финансовое обеспечение непредвиденных расходов</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Резервный фонд администрации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11050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11050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Другие общегосударственные вопросы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82965,7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"Развитие культуры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6540,1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Формирование  и содержание муниципальных архивных фондов</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6540,1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Хранение, комплектование, формирование, учет и использование архивных документов и архивных фондов</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6540,1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деятельности (оказание услуг) муниципальных учреждений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6540,1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5080,9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1459,2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"Поддержка Ейского районного казачьего общества"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Отдельные мероприятия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государственной политики в отношении казачества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"Информатизация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26</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1760,0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Отдельные мероприятия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26</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1760,0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26</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1760,0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26</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1760,0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26</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1760,0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деятельности администрации муниципального образования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67665,6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хозяйственного обслуживания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51814,3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деятельности (оказание услуг) муниципальных учреждений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51814,3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Расходы на выплаты персоналу в целях обеспечения </w:t>
            </w:r>
            <w:r w:rsidRPr="002848BF">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w:t>
            </w:r>
            <w:r w:rsidRPr="002848BF">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32712,1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18887,2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215,0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деятельности муниципальных учреждений в сфере установленных функций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15851,3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деятельности (оказание услуг) муниципальных учреждений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15851,3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13997,4</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1851,5</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2,4</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Национальная оборона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Мобилизационная подготовка экономики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Непрограммные расходы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Непрограммные расходы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w:t>
            </w:r>
            <w:r w:rsidRPr="002848BF">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Мероприятия по обеспечению мобилизационной готовности экономики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11010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11010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Национальная безопасность и правоохранительная деятельность</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49892,5</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Гражданская оборона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3920,6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"Обеспечение безопасности населения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3920,6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3920,6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Предупреждение и ликвидация последствий чрезвычайных ситуаций на территории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Подготовка населения и организаций к действиям в чрезвычайных ситуациях мирного и военного времени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3770,6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3770,6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3770,6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Защита населения и территории от чрезвычайных ситуаций природного и техногенного характера, </w:t>
            </w:r>
            <w:r w:rsidRPr="002848BF">
              <w:lastRenderedPageBreak/>
              <w:t>пожарная безопасность</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45321,9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"Обеспечение безопасности населения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45321,9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45321,9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безопасности населения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45321,9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деятельности (оказание услуг) муниципальных учреждений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45321,9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37551,0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7732,9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38,0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Другие вопросы в области национальной безопасности и правоохранительной деятельности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"Обеспечение безопасности населения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Построение (развитие) аппаратно-программного комплекса "Безопасный город"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Построение и развитие системы комплексного обеспечения безопасности жизнедеятельности Ейского </w:t>
            </w:r>
            <w:r w:rsidRPr="002848BF">
              <w:lastRenderedPageBreak/>
              <w:t>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Пожарная безопасность</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первичных мер пожарной безопасности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Национальная экономика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Другие вопросы в области национальной экономики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"Развитие санаторно-курортного и туристского комплекса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Отдельные мероприятия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"Социально-экономическое развитие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Инвестиционное развитие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Повышение инвестиционной привлекательности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Поддержка малого и среднего предпринимательства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Создание условий для развития малого и среднего предпринимательства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Образование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633,0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Другие вопросы в области образования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633,0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"Дети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633,0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Организация оздоровления, отдыха и занятости детей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633,0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Создание условий для организации оздоровления, отдыха и занятости детей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633,0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w:t>
            </w:r>
            <w:r w:rsidRPr="002848BF">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633,0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633,0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Социальная политика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9774,3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Пенсионное обеспечение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7574,3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"Социальная поддержка граждан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7574,3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Отдельные мероприятия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7574,3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7574,3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bottom"/>
            <w:hideMark/>
          </w:tcPr>
          <w:p w:rsidR="004F6F3A" w:rsidRPr="002848BF" w:rsidRDefault="004F6F3A" w:rsidP="002B3EEE">
            <w:pPr>
              <w:rPr>
                <w:color w:val="000000"/>
              </w:rPr>
            </w:pPr>
            <w:r w:rsidRPr="002848BF">
              <w:rPr>
                <w:color w:val="000000"/>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40010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7574,3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40010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7574,3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Другие вопросы в области социальной политики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"Поддержка деятельности социально-ориентированных общественных организаций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Отдельные мероприятия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Формирование системы поддержки общественных объединений и некоммерческих организаций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Средства массовой информации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Телевидение и радиовещание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"Медиасреда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24</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Отдельные мероприятия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24</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информационной открытости администрации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24</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24</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24</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Периодическая печать и издательства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"Медиасреда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24</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Отдельные мероприятия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24</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информационной открытости администрации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24</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24</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24</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Финансовое управление администрации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00FFFF"/>
              </w:rPr>
            </w:pPr>
            <w:r w:rsidRPr="002848BF">
              <w:rPr>
                <w:color w:val="00FFFF"/>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35263,2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Общегосударственные вопросы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CCFFCC"/>
              </w:rPr>
            </w:pPr>
            <w:r w:rsidRPr="002848BF">
              <w:rPr>
                <w:color w:val="CCFFCC"/>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30163,2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деятельности финансовых, налоговых и таможенных органов и органов финансового (финансово-бюджетного) надзора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CCFFCC"/>
              </w:rPr>
            </w:pPr>
            <w:r w:rsidRPr="002848BF">
              <w:rPr>
                <w:color w:val="CCFFCC"/>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30163,2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"Управление муниципальными финансами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CCFFCC"/>
              </w:rPr>
            </w:pPr>
            <w:r w:rsidRPr="002848BF">
              <w:rPr>
                <w:color w:val="CCFFCC"/>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30163,2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Совершенствование бюджетного процесса и обеспечение сбалансированности районного бюджета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CCFFCC"/>
              </w:rPr>
            </w:pPr>
            <w:r w:rsidRPr="002848BF">
              <w:rPr>
                <w:color w:val="CCFFCC"/>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30163,2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Создание условий для обеспечения сбалансированности районного бюджета и эффективности использования бюджетных средств</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CCFFCC"/>
              </w:rPr>
            </w:pPr>
            <w:r w:rsidRPr="002848BF">
              <w:rPr>
                <w:color w:val="CCFFCC"/>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30163,2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функций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CCFFCC"/>
              </w:rPr>
            </w:pPr>
            <w:r w:rsidRPr="002848BF">
              <w:rPr>
                <w:color w:val="CCFFCC"/>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30163,2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24441,2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5701,0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21,0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Обслуживание государственного (муниципального) </w:t>
            </w:r>
            <w:r w:rsidRPr="002848BF">
              <w:lastRenderedPageBreak/>
              <w:t>долга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905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Обслуживание государственного (муниципального) внутреннего долга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"Управление муниципальными финансами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Управление муниципальным долгом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Оптимизация расходов на обслуживание муниципального долга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Процентные платежи по муниципальному долгу</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11020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Обслуживание государственного (муниципального) долга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11020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Межбюджетные трансферты общего характера бюджетам бюджетной системы Российской Федерации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Дотации на выравнивание бюджетной обеспеченности субъектов Российской Федерации и муниципальных образований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"Управление муниципальными финансами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Совершенствование межбюджетных отношений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Повышение уровня бюджетной обеспеченности поселений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Дотации на выравнивание бюджетной обеспеченности поселений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11100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Межбюджетные трансферты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11100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Контрольно-счетная палата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910</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6379,6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Общегосударственные вопросы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910</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6379,6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деятельности финансовых, налоговых и таможенных органов и органов финансового (финансово-бюджетного) надзора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910</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CCFFCC"/>
              </w:rPr>
            </w:pPr>
            <w:r w:rsidRPr="002848BF">
              <w:rPr>
                <w:color w:val="CCFFCC"/>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6379,6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деятельности контрольно-счетной палаты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910</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CCFFCC"/>
              </w:rPr>
            </w:pPr>
            <w:r w:rsidRPr="002848BF">
              <w:rPr>
                <w:color w:val="CCFFCC"/>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6379,6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Руководитель контрольно-счетной палаты и его заместители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910</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CCFFCC"/>
              </w:rPr>
            </w:pPr>
            <w:r w:rsidRPr="002848BF">
              <w:rPr>
                <w:color w:val="CCFFCC"/>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1711,4</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функций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910</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CCFFCC"/>
              </w:rPr>
            </w:pPr>
            <w:r w:rsidRPr="002848BF">
              <w:rPr>
                <w:color w:val="CCFFCC"/>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1711,4</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910</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1711,4</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Контрольно-счетная палата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910</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4668,2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функций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910</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4668,2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2848BF">
              <w:lastRenderedPageBreak/>
              <w:t>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910</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3805,5</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910</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862,7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Управление архитектуры  и градостроительства администрации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917</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8403,7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Национальная экономика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917</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8403,7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Другие вопросы в области национальной экономики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917</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8403,7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"Комплексное и устойчивое развитие Ейского района в сфере строительства и архитектуры"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917</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8403,7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Отдельные мероприятия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917</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8403,7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устойчивого территориального развития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917</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8403,7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функций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917</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5303,7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917</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4904,7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917</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399,0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917</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Закупка товаров, работ и услуг для обеспечения </w:t>
            </w:r>
            <w:r w:rsidRPr="002848BF">
              <w:lastRenderedPageBreak/>
              <w:t>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917</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w:t>
            </w:r>
            <w:r w:rsidRPr="002848BF">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6</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Управление сельского хозяйства и продовольствия администрации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00FFFF"/>
              </w:rPr>
            </w:pPr>
            <w:r w:rsidRPr="002848BF">
              <w:rPr>
                <w:color w:val="00FFFF"/>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19220,7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Национальная экономика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19220,7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Сельское хозяйство и рыболовство</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19220,7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"Развитие сельского хозяйства и регулирование рынков сельскохозяйственной продукции, сырья и продовольствия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19220,7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Отдельные мероприятия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19220,7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Развитие системы финансовой поддержки сельхозтоваропроизводителей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6051,2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отдельных государственных полномочий Краснодарского края по поддержке сельскохозяйственного производства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60910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6051,2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60910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6051,2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Предупреждение и ликвидация болезней животных, их лечение, защита населения от болезней, общих для человека и животных</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1980,3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w:t>
            </w:r>
            <w:r w:rsidRPr="002848BF">
              <w:lastRenderedPageBreak/>
              <w:t>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919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61650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1980,3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61650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1980,3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Финансовое обеспечение управленческих функций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11159,2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функций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10429,2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9773,3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647,9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отдельных государственных полномочий Краснодарского края по поддержке сельскохозяйственного производства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60910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730,0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60910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730,0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Проведение информационно-разъяснительной работы с сельхозтоваропроизводителями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Управление муниципальных ресурсов администрации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00FFFF"/>
              </w:rPr>
            </w:pPr>
            <w:r w:rsidRPr="002848BF">
              <w:rPr>
                <w:color w:val="00FFFF"/>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18590,7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Общегосударственные вопросы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17490,7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Другие общегосударственные вопросы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17490,7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"Эффективное управление муниципальным имуществом и земельными ресурсами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18</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17490,7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Отдельные мероприятия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18</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17490,7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18</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17490,7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функций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18</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15590,7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2848BF">
              <w:lastRenderedPageBreak/>
              <w:t>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921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18</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15045,7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18</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545,0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18</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1900,0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18</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1900,0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Национальная экономика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Другие вопросы в области национальной экономики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"Эффективное управление муниципальным имуществом и земельными ресурсами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18</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Отдельные мероприятия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18</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18</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18</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921</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18</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Управление жилищно-коммунального хозяйства и капитального строительства администрации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00FFFF"/>
              </w:rPr>
            </w:pPr>
            <w:r w:rsidRPr="002848BF">
              <w:rPr>
                <w:color w:val="00FFFF"/>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211839,5</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Национальная экономика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00FFFF"/>
              </w:rPr>
            </w:pPr>
            <w:r w:rsidRPr="002848BF">
              <w:rPr>
                <w:color w:val="00FFFF"/>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1235,9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Дорожное хозяйство (дорожные фонды)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00FFFF"/>
              </w:rPr>
            </w:pPr>
            <w:r w:rsidRPr="002848BF">
              <w:rPr>
                <w:color w:val="00FFFF"/>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1235,9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 xml:space="preserve">Муниципальная программа "Развитие жилищно-коммунального и дорожного хозяйства в Ейском районе"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00FFFF"/>
              </w:rPr>
            </w:pPr>
            <w:r w:rsidRPr="002848BF">
              <w:rPr>
                <w:color w:val="00FFFF"/>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1235,9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Отдельные мероприятия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00FFFF"/>
              </w:rPr>
            </w:pPr>
            <w:r w:rsidRPr="002848BF">
              <w:rPr>
                <w:color w:val="00FFFF"/>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1235,9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Развитие сети автомобильных дорог на территории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00FFFF"/>
              </w:rPr>
            </w:pPr>
            <w:r w:rsidRPr="002848BF">
              <w:rPr>
                <w:color w:val="00FFFF"/>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1235,9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00FFFF"/>
              </w:rPr>
            </w:pPr>
            <w:r w:rsidRPr="002848BF">
              <w:rPr>
                <w:color w:val="00FFFF"/>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1235,9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1235,9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Жилищно-коммунальное хозяйство</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00FFFF"/>
              </w:rPr>
            </w:pPr>
            <w:r w:rsidRPr="002848BF">
              <w:rPr>
                <w:color w:val="00FFFF"/>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74827,9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Жилищное хозяйство</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Муниципальная программа "Развитие жилищно-коммунального и дорожного хозяйства в Ейском районе"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Отдельные мероприятия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Обеспечение сохранности и увеличение сроков эксплуатации жилищного фонда Ейского района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Коммунальное хозяйство</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58940,1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Муниципальная программа "Развитие жилищно-коммунального и дорожного хозяйства в Ейском районе"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48248,6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Отдельные мероприятия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48248,6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Проведение комплекса мероприятий по модернизации, строительству, реконструкции и ремонту объектов водо- и теплоснабжения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47748,6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47748,6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t>1</w:t>
            </w:r>
            <w:r w:rsidRPr="002848BF">
              <w:t>2000,0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Иные бюджетные ассигнования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35748,6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полномочий в области обращения с твердыми коммунальными отходами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11080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Межбюджетные трансферты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11080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"Развитие топливно-энергетического комплекса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10691,5</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Отдельные мероприятия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10691,5</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Повышение надежности системы газоснабжения и газораспределения, развитие инженерной инфраструктуры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10691,5</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8305,2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Капитальные вложения в объекты государственной (муниципальной) собственности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8305,2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Организация газоснабжения населения (поселений) (строительство подводящих газопроводов, распределительных газопроводов)</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S0620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2386,3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Капитальные вложения в объекты государственной (муниципальной) собственности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S0620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2386,3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Другие вопросы в области жилищно-коммунального хозяйства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15687,8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 xml:space="preserve">Муниципальная программа "Развитие жилищно-коммунального и дорожного хозяйства в Ейском районе"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15687,8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Отдельные мероприятия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15687,8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Управление развитием отрасли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14228,2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функций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13498,4</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2848BF">
              <w:lastRenderedPageBreak/>
              <w:t>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12693,0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652,4</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153,0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nil"/>
              <w:right w:val="nil"/>
            </w:tcBorders>
            <w:shd w:val="clear" w:color="auto" w:fill="auto"/>
            <w:vAlign w:val="bottom"/>
            <w:hideMark/>
          </w:tcPr>
          <w:p w:rsidR="004F6F3A" w:rsidRPr="002848BF" w:rsidRDefault="004F6F3A" w:rsidP="002B3EEE">
            <w:r w:rsidRPr="002848BF">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60870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729,8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60870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714,9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60870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Проведение комплексных мероприятий по осуществлению государственного жилищного надзора и лицензионного контроля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1459,6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Осуществление отдельных государственных полномочий Краснодарского края по осуществлению государственного жилищного надзора и лицензионного </w:t>
            </w:r>
            <w:r w:rsidRPr="002848BF">
              <w:lastRenderedPageBreak/>
              <w:t>контроля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60220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1459,6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60220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1429,9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60220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29,7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Здравоохранение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Амбулаторная помощь</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"Строительство (создание) объектов государственной и муниципальной собственности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27</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Отдельные мероприятия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27</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развития социальной инфраструктуры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27</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22272F"/>
              </w:rPr>
            </w:pPr>
            <w:r w:rsidRPr="002848BF">
              <w:rPr>
                <w:color w:val="22272F"/>
              </w:rPr>
              <w:t xml:space="preserve">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w:t>
            </w:r>
            <w:r w:rsidRPr="002848BF">
              <w:rPr>
                <w:color w:val="22272F"/>
              </w:rPr>
              <w:lastRenderedPageBreak/>
              <w:t>гражданам медицинской помощи в Краснодарском крае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27</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60960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Капитальные вложения в объекты государственной (муниципальной) собственности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27</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60960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Социальная политика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67342,6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Охрана семьи и детства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67342,6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Муниципальная программа "Дети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67342,6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Дети-сироты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67342,6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67342,6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ind w:right="-108"/>
              <w:jc w:val="center"/>
            </w:pPr>
            <w:r w:rsidRPr="002848BF">
              <w:t>R0820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10350,4</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Капитальные вложения в объекты государственной (муниципальной) собственности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ind w:right="-108"/>
              <w:jc w:val="center"/>
            </w:pPr>
            <w:r w:rsidRPr="002848BF">
              <w:t>R0820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10350,4</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ind w:right="-108"/>
              <w:jc w:val="center"/>
            </w:pPr>
            <w:r w:rsidRPr="002848BF">
              <w:t>С0820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56992,2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Закупка товаров, работ и услуг для обеспечения </w:t>
            </w:r>
            <w:r w:rsidRPr="002848BF">
              <w:lastRenderedPageBreak/>
              <w:t>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ind w:right="-108"/>
              <w:jc w:val="center"/>
            </w:pPr>
            <w:r w:rsidRPr="002848BF">
              <w:t>С082</w:t>
            </w:r>
            <w:r w:rsidRPr="002848BF">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65,1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Капитальные вложения в объекты государственной (муниципальной) собственности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ind w:right="-108"/>
              <w:jc w:val="center"/>
            </w:pPr>
            <w:r w:rsidRPr="002848BF">
              <w:t>С0820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56927,1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Физическая культура и спорт</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43433,1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Физическая культура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43433,1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"Строительство (создание) объектов государственной и муниципальной собственности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27</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43433,1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Отдельные мероприятия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27</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43433,1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развития социальной инфраструктуры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27</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43433,1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Строительство, реконструкция (в том числе реконструкция объектов незавершенного строительства) и техническое перевооружение объектов общественной инфраструктуры муниципального значения, приобретение объектов недвижимости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27</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S0470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43433,1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Капитальные вложения в объекты государственной (муниципальной) собственности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27</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S0470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43433,1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Управление образованием администрации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00FFFF"/>
              </w:rPr>
            </w:pPr>
            <w:r w:rsidRPr="002848BF">
              <w:rPr>
                <w:color w:val="00FFFF"/>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1696533,7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Образование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1683548,6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Дошкольное образование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721463,3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"Развитие образования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717163,3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Развитие дошкольного, общего и дополнительного </w:t>
            </w:r>
            <w:r w:rsidRPr="002848BF">
              <w:lastRenderedPageBreak/>
              <w:t>образования детей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w:t>
            </w:r>
            <w:r w:rsidRPr="002848BF">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717163,3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Повышение качества предоставления муниципальных услуг в сфере дошкольного образования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695786,0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деятельности (оказание услуг) муниципальных учреждений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199635,2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199635,2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60860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496150,8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60860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496150,8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Развитие сети образовательных учреждений, их инфраструктуры и учебно-материальной базы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16495,3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муниципальными учреждениями капитального ремонта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09020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15655,3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09020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15655,3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740,0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902</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740,0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Мероприятия праздничных дней и памятных дат, участие в конкурсах</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10030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Предоставление субсидий бюджетным, автономным </w:t>
            </w:r>
            <w:r w:rsidRPr="002848BF">
              <w:lastRenderedPageBreak/>
              <w:t>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1003</w:t>
            </w:r>
            <w:r w:rsidRPr="002848BF">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системы образования Ейского района высококвалифицированными кадрами, повышение их профессионального уровня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4882,0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60820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4882,0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60820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4882,0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"Обеспечение безопасности населения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Обеспечение комплексной безопасности образовательных учреждений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выполнения мероприятий по пожарной безопасности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Муниципальная программа "Профилактика терроризма и экстремизма, усиление борьбы с преступностью, </w:t>
            </w:r>
            <w:r w:rsidRPr="002848BF">
              <w:lastRenderedPageBreak/>
              <w:t>профилактика правонарушений  и противодействие коррупции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Отдельные мероприятия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Профилактика проявлений терроризма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муниципальными учреждениями капитального ремонта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09020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09020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Общее образование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787746,6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"Развитие образования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775296,6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Развитие дошкольного, общего и дополнительного образования детей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775296,6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общеобразовательными организациями улучшения качества  муниципальных услуг</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751943,9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деятельности (оказание услуг) муниципальных учреждений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111362,3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111362,3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Частичная компенсация удорожания стоимости питания учащихся общеобразовательных организаций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11070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7114,5</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11070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7114,5</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Услуги по организации питания в муниципальных общеобразовательных организациях</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11120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6544,0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11120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6544,0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53032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36794,5</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53032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36794,5</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60860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513412,2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60860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513412,2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62370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542,6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62370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542,6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Осуществление отдельных государственных </w:t>
            </w:r>
            <w:r w:rsidRPr="002848BF">
              <w:lastRenderedPageBreak/>
              <w:t>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6354</w:t>
            </w:r>
            <w:r w:rsidRPr="002848BF">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1717,9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63540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1717,9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L3040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63728,9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L3040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63728,9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S3550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10727,0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S3550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10727,0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Развитие сети образовательных учреждений, их инфраструктуры и учебно-материальной базы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13490,7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муниципальными учреждениями капитального ремонта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09020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5380,7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09020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5380,7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w:t>
            </w:r>
            <w:r w:rsidRPr="002848BF">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Мероприятия праздничных дней и памятных дат, участие в конкурсах</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10030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10030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территорий, прилегающих к зданиям и сооружениям муниципальных образовательных организаций)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S3410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6510,0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S3410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6510,0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Создание условий для введения новых государственных образовательных стандартов</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4071,2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nil"/>
              <w:right w:val="nil"/>
            </w:tcBorders>
            <w:shd w:val="clear" w:color="auto" w:fill="auto"/>
            <w:vAlign w:val="bottom"/>
            <w:hideMark/>
          </w:tcPr>
          <w:p w:rsidR="004F6F3A" w:rsidRPr="002848BF" w:rsidRDefault="004F6F3A" w:rsidP="002B3EEE">
            <w:r w:rsidRPr="002848BF">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w:t>
            </w:r>
            <w:r w:rsidRPr="002848BF">
              <w:lastRenderedPageBreak/>
              <w:t>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62500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4071,2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62500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4071,2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системы образования Ейского района высококвалифицированными кадрами, повышение их профессионального уровня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5790,8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60820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5790,8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60820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5790,8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"Обеспечение безопасности населения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4750,0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Обеспечение комплексной безопасности образовательных учреждений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4750,0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выполнения мероприятий по пожарной безопасности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4750,0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4750,0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4750,0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7700,0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Отдельные мероприятия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7700,0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Профилактика проявлений терроризма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7700,0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муниципальными учреждениями капитального ремонта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09020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7700,0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09020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7700,0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Дополнительное образование детей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105597,4</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"Развитие образования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105347,4</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Развитие дошкольного, общего и дополнительного образования детей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105347,4</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Развитие системы дополнительного образования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82317,3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деятельности (оказание услуг) муниципальных учреждений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82317,3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Расходы на выплаты персоналу в целях обеспечения выполнения функций государственными </w:t>
            </w:r>
            <w:r w:rsidRPr="002848BF">
              <w:lastRenderedPageBreak/>
              <w:t>(муниципальными)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28232,9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1660,6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52422,5</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Иные бюджетные ассигнования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Развитие сети образовательных учреждений, их инфраструктуры и учебно-материальной базы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Мероприятия праздничных дней и памятных дат, участие в конкурсах</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10030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10030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системы образования Ейского района высококвалифицированными кадрами, повышение их профессионального уровня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1160,8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nil"/>
              <w:right w:val="nil"/>
            </w:tcBorders>
            <w:shd w:val="clear" w:color="auto" w:fill="auto"/>
            <w:vAlign w:val="bottom"/>
            <w:hideMark/>
          </w:tcPr>
          <w:p w:rsidR="004F6F3A" w:rsidRPr="002848BF" w:rsidRDefault="004F6F3A" w:rsidP="002B3EEE">
            <w:r w:rsidRPr="002848BF">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60740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93,8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rsidR="004F6F3A" w:rsidRPr="002848BF" w:rsidRDefault="004F6F3A" w:rsidP="002B3EEE">
            <w:r w:rsidRPr="002848BF">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60740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93,8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60820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1067,0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60820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376,8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60820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690,2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функционирования системы персонифицированного финансирования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21769,3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функционирования модели персонифицированного финансирования дополнительного образования детей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21769,3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21305,5</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463,8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"Обеспечение безопасности населения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Обеспечение комплексной безопасности образовательных учреждений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выполнения мероприятий по пожарной безопасности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Молодежная политика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"Дети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Одаренные дети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Создание условий для выявления, поддержки и развития одаренных детей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Другие вопросы в области образования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68441,3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"Развитие образования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66050,5</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Развитие дошкольного, общего и дополнительного образования детей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Создание механизмов мотивации педагогов к повышению качества работы и непрерывному профессиональному развитию</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Мероприятия праздничных дней и памятных дат, участие в конкурсах</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10030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10030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Отдельные мероприятия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65550,5</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Обеспечение высокого качества управления процессом развития образования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15644,6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функций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15644,6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15114,2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530,4</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Информационно-аналитическое и методическое управление системой образования детей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11558,5</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Расходы на обеспечение деятельности (оказание услуг) </w:t>
            </w:r>
            <w:r w:rsidRPr="002848BF">
              <w:lastRenderedPageBreak/>
              <w:t>муниципальных учреждений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w:t>
            </w:r>
            <w:r w:rsidRPr="002848BF">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11558,5</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11020,0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538,5</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Организация бухгалтерского учета финансово-хозяйственной деятельности муниципальных учреждений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38347,4</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деятельности (оказание услуг) муниципальных учреждений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23143,1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21397,3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1745,8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60860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15143,3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Расходы на выплаты персоналу в целях обеспечения </w:t>
            </w:r>
            <w:r w:rsidRPr="002848BF">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6086</w:t>
            </w:r>
            <w:r w:rsidRPr="002848BF">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14254,9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60860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888,4</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nil"/>
              <w:right w:val="nil"/>
            </w:tcBorders>
            <w:shd w:val="clear" w:color="auto" w:fill="auto"/>
            <w:vAlign w:val="bottom"/>
            <w:hideMark/>
          </w:tcPr>
          <w:p w:rsidR="004F6F3A" w:rsidRPr="002848BF" w:rsidRDefault="004F6F3A" w:rsidP="002B3EEE">
            <w:r w:rsidRPr="002848BF">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62500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61,0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62500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61,0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Организация оздоровления, отдыха и занятости детей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2390,8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Создание условий для организации оздоровления, отдыха и занятости детей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2390,8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1477,0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Предоставление субсидий бюджетным, автономным </w:t>
            </w:r>
            <w:r w:rsidRPr="002848BF">
              <w:lastRenderedPageBreak/>
              <w:t>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w:t>
            </w:r>
            <w:r w:rsidRPr="002848BF">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1477,0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63110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913,8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63110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13,5</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63110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900,3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Социальная политика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12985,1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Охрана семьи и детства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12985,1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Муниципальная программа "Развитие образования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12985,1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Развитие дошкольного, общего и дополнительного образования детей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12985,1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Повышение качества предоставления муниципальных услуг в сфере дошкольного образования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12985,1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60710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12985,1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60710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128,6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925</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60710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12856,5</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 культуры администрации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00FFFF"/>
              </w:rPr>
            </w:pPr>
            <w:r w:rsidRPr="002848BF">
              <w:rPr>
                <w:color w:val="00FFFF"/>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176733,6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Образование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90730,0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Дополнительное образование детей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90730,0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Муниципальная программа "Обеспечение безопасности населения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397,0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Отдельные мероприятия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397,0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Обеспечение выполнения мероприятий по пожарной безопасности в учреждениях культуры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397,0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397,0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02</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397,0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Муниципальная программа "Развитие культуры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90083,0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Совершенствование деятельности образовательных учреждений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90083,0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Совершенствование деятельности образовательных учреждений по предоставлению муниципальных услуг</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90083,0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деятельности (оказание услуг) муниципальных учреждений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89853,1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89853,1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Осуществление отдельных государственных </w:t>
            </w:r>
            <w:r w:rsidRPr="002848BF">
              <w:lastRenderedPageBreak/>
              <w:t>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6082</w:t>
            </w:r>
            <w:r w:rsidRPr="002848BF">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229,9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60820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229,9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Муниципальная программа "Муниципальная программы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Отдельные мероприятия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Профилактика проявлений терроризма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Культура, кинематография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86003,6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Культура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79424,9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Муниципальная программа "Развитие культуры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79424,9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 xml:space="preserve">Совершенствование деятельности муниципальных учреждений культуры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79424,9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Повышение качества и доступности муниципальных услуг. Создание условий для сохранения традиционной народной культуры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79424,9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деятельности (оказание услуг) муниципальных учреждений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78296,7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30496,3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2974,3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44817,4</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368,4</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Расходы на выплаты персоналу в целях обеспечения </w:t>
            </w:r>
            <w:r w:rsidRPr="002848BF">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1002</w:t>
            </w:r>
            <w:r w:rsidRPr="002848BF">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280,8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57,6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Государственная поддержка отрасли культуры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L5190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259,8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L5190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259,8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Другие вопросы в области культуры, кинематографии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6578,7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Муниципальная программа "Развитие культуры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6578,7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Совершенствование деятельности муниципальных учреждений культуры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6578,7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Повышение качества и доступности муниципальных услуг. Создание условий для сохранения традиционной народной культуры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6578,7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функций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3543,7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3418,6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125,1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Мероприятия праздничных дней и памятных дат, участие в конкурсах</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10030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3035,0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926</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08</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10030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3035,0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 по физической культуре и спорту администрации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00FFFF"/>
              </w:rPr>
            </w:pPr>
            <w:r w:rsidRPr="002848BF">
              <w:rPr>
                <w:color w:val="00FFFF"/>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186448,0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Физическая культура и спорт</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186448,0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Физическая культура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181913,2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Муниципальная программа "Развитие физической культуры и спорта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181913,2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Развитие физической культуры и массового спорта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1900,0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Создание условий для систематических занятий физической культурой и спортом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1900,0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Организация и проведение физкультурно-оздоровительных и спортивных мероприятий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16010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16010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16010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nil"/>
              <w:right w:val="nil"/>
            </w:tcBorders>
            <w:shd w:val="clear" w:color="auto" w:fill="auto"/>
            <w:vAlign w:val="center"/>
            <w:hideMark/>
          </w:tcPr>
          <w:p w:rsidR="004F6F3A" w:rsidRPr="002848BF" w:rsidRDefault="004F6F3A" w:rsidP="002B3EEE">
            <w:r w:rsidRPr="002848BF">
              <w:t>Организация и проведение физкультурно-</w:t>
            </w:r>
            <w:r w:rsidRPr="002848BF">
              <w:lastRenderedPageBreak/>
              <w:t>оздоровительных и спортивных мероприятий</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2601</w:t>
            </w:r>
            <w:r w:rsidRPr="002848BF">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26010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26010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Развитие спорта высших достижений и системы подготовки спортивного резерва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180013,2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Создание условий для развития спорта высших достижений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180013,2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деятельности (оказание услуг) муниципальных учреждений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171036,8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42390,3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11028,7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115545,1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2072,7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nil"/>
              <w:right w:val="nil"/>
            </w:tcBorders>
            <w:shd w:val="clear" w:color="auto" w:fill="auto"/>
            <w:vAlign w:val="bottom"/>
            <w:hideMark/>
          </w:tcPr>
          <w:p w:rsidR="004F6F3A" w:rsidRPr="002848BF" w:rsidRDefault="004F6F3A" w:rsidP="002B3EEE">
            <w:r w:rsidRPr="002848BF">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60740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rsidR="004F6F3A" w:rsidRPr="002848BF" w:rsidRDefault="004F6F3A" w:rsidP="002B3EEE">
            <w:r w:rsidRPr="002848BF">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60740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281,2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60740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218,8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nil"/>
              <w:right w:val="nil"/>
            </w:tcBorders>
            <w:shd w:val="clear" w:color="auto" w:fill="auto"/>
            <w:vAlign w:val="bottom"/>
            <w:hideMark/>
          </w:tcPr>
          <w:p w:rsidR="004F6F3A" w:rsidRPr="002848BF" w:rsidRDefault="004F6F3A" w:rsidP="002B3EEE">
            <w:pPr>
              <w:rPr>
                <w:color w:val="000000"/>
              </w:rPr>
            </w:pPr>
            <w:r w:rsidRPr="002848BF">
              <w:rPr>
                <w:color w:val="000000"/>
              </w:rPr>
              <w:t xml:space="preserve">Обеспечение условий для развития физической культуры и массового спорта в части оплаты труда инструкторов по спорту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S2820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1356,4</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S2820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1356,4</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nil"/>
              <w:right w:val="nil"/>
            </w:tcBorders>
            <w:shd w:val="clear" w:color="auto" w:fill="auto"/>
            <w:vAlign w:val="bottom"/>
            <w:hideMark/>
          </w:tcPr>
          <w:p w:rsidR="004F6F3A" w:rsidRPr="002848BF" w:rsidRDefault="004F6F3A" w:rsidP="002B3EEE">
            <w:pPr>
              <w:rPr>
                <w:color w:val="000000"/>
              </w:rPr>
            </w:pPr>
            <w:r w:rsidRPr="002848BF">
              <w:rPr>
                <w:color w:val="000000"/>
              </w:rPr>
              <w:t>Укрепление материально-технической базы муниципальных физкультурно-спортивных организаций</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S3570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5120,0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rsidR="004F6F3A" w:rsidRPr="002848BF" w:rsidRDefault="004F6F3A" w:rsidP="002B3EEE">
            <w:r w:rsidRPr="002848BF">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S3570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5120,0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Другие вопросы в области физической культуры и спорта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4534,8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Муниципальная программа "Развитие физической культуры и спорта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4534,8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Развитие спорта высших достижений и системы подготовки спортивного резерва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4534,8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Создание условий для развития спорта высших достижений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4534,8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функций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4534,8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4140,7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929</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12</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394,1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000000"/>
              </w:rPr>
            </w:pPr>
            <w:r w:rsidRPr="002848BF">
              <w:rPr>
                <w:color w:val="000000"/>
              </w:rPr>
              <w:t>12</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 по делам молодежи администрации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934</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00FFFF"/>
              </w:rPr>
            </w:pPr>
            <w:r w:rsidRPr="002848BF">
              <w:rPr>
                <w:color w:val="00FFFF"/>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22172,1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Образование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934</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22172,1</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Молодежная политика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934</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17717,2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Муниципальная программа "Молодежь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934</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21</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17717,2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Отдельные мероприятия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934</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21</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17717,2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Развитие и реализация потенциала молодежи в интересах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934</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21</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17717,2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деятельности (оказание услуг) муниципальных учреждений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934</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21</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7267,2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934</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21</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6369,9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934</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21</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833,0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934</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21</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00590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64,3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934</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21</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10450,0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934</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21</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10450,0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Другие вопросы в области образования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934</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4454,9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Муниципальная программа "Молодежь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934</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21</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4454,9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Отдельные мероприятия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934</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21</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4454,9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Развитие и реализация потенциала молодежи в интересах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934</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21</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4454,9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функций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934</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21</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4454,9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934</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21</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4317,9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934</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21</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132,0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934</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21</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13</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Управление по вопросам семьи и детства администрации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00FFFF"/>
              </w:rPr>
            </w:pPr>
            <w:r w:rsidRPr="002848BF">
              <w:rPr>
                <w:color w:val="00FFFF"/>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70766,9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Образование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228,7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Другие вопросы в области образования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228,7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Муниципальная программа "Дети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228,7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Организация оздоровления, отдыха и занятости детей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228,7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Создание условий для организации оздоровления, отдыха и занятости детей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228,7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Реализация мероприятий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150,0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2848BF">
              <w:br/>
              <w:t>и обратно</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69120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78,7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07</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09</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69120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78,7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Социальная политика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70538,2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Охрана семьи и детства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59854,8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Муниципальная программа "Социальная поддержка граждан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59849,6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Отдельные мероприятия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59849,6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Реализация государственной политики по защите прав и законных интересов детей-сирот и детей, оставшихся без попечения родителей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i/>
                <w:iCs/>
              </w:rPr>
            </w:pPr>
            <w:r w:rsidRPr="002848BF">
              <w:rPr>
                <w:i/>
                <w:iCs/>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59849,6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69100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36675,2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69100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542,0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69100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36133,2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69110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164,2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69110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2,4</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69110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161,8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69130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22819,5</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69130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337,2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69130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22482,3</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отдельных государственных полномочий по выплате ежемесячного вознаграждения, причитающегося патронатным воспитателям за оказание услуг по осуществлению патронатного воспитания и постинтернатного сопровождения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69140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190,7</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69140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69140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187,9</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Муниципальная программа "Дети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Дети-сироты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 xml:space="preserve">Создание условий для роста благосостояния отдельных категорий граждан, обеспечение необходимых условий </w:t>
            </w:r>
            <w:r w:rsidRPr="002848BF">
              <w:rPr>
                <w:color w:val="000000"/>
              </w:rPr>
              <w:lastRenderedPageBreak/>
              <w:t>для реализации конституционных прав граждан Российской Федерации  на защиту прав интересов семьи, материнства, детства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краевого бюджета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69160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04</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69160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300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5,2</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Другие вопросы в области социальной политики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10683,4</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Муниципальная программа "Социальная поддержка граждан в Ейском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9690,8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Отдельные мероприятия муниципальной программы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9690,8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Реализация государственной политики по защите прав и законных интересов детей-сирот и детей, оставшихся без попечения родителей</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9690,8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обеспечение функций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53,0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53,0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 xml:space="preserve">Осуществление отдельных государственных </w:t>
            </w:r>
            <w:r w:rsidRPr="002848BF">
              <w:lastRenderedPageBreak/>
              <w:t>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6918</w:t>
            </w:r>
            <w:r w:rsidRPr="002848BF">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730,0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69180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649,0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69180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81,0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8907,8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8016,8</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03</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69190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891,0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Муниципальная программа "Дети Ейского района"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992,6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Дети-сироты</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992,6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rPr>
                <w:color w:val="000000"/>
              </w:rPr>
            </w:pPr>
            <w:r w:rsidRPr="002848BF">
              <w:rPr>
                <w:color w:val="000000"/>
              </w:rPr>
              <w:t xml:space="preserve">Создание условий для роста благосостояния отдельных </w:t>
            </w:r>
            <w:r w:rsidRPr="002848BF">
              <w:rPr>
                <w:color w:val="000000"/>
              </w:rPr>
              <w:lastRenderedPageBreak/>
              <w:t>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0000</w:t>
            </w:r>
            <w:r w:rsidRPr="002848BF">
              <w:lastRenderedPageBreak/>
              <w:t>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lastRenderedPageBreak/>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992,6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lastRenderedPageBreak/>
              <w:t> </w:t>
            </w:r>
          </w:p>
        </w:tc>
        <w:tc>
          <w:tcPr>
            <w:tcW w:w="6946" w:type="dxa"/>
            <w:tcBorders>
              <w:top w:val="nil"/>
              <w:left w:val="nil"/>
              <w:bottom w:val="nil"/>
              <w:right w:val="nil"/>
            </w:tcBorders>
            <w:shd w:val="clear" w:color="auto" w:fill="auto"/>
            <w:vAlign w:val="center"/>
            <w:hideMark/>
          </w:tcPr>
          <w:p w:rsidR="004F6F3A" w:rsidRPr="002848BF" w:rsidRDefault="004F6F3A" w:rsidP="002B3EEE">
            <w:r w:rsidRPr="002848BF">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 специализированного жилищного фонда</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69170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992,6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rsidR="004F6F3A" w:rsidRPr="002848BF" w:rsidRDefault="004F6F3A" w:rsidP="002B3EEE">
            <w:r w:rsidRPr="002848B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69170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830,6</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99CCFF"/>
              </w:rPr>
            </w:pPr>
            <w:r w:rsidRPr="002848BF">
              <w:rPr>
                <w:color w:val="99CCFF"/>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953</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06</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05</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4</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01</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69170</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200</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162,0</w:t>
            </w:r>
          </w:p>
        </w:tc>
      </w:tr>
      <w:tr w:rsidR="004F6F3A" w:rsidRPr="002848BF"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4F6F3A" w:rsidRPr="002848BF" w:rsidRDefault="004F6F3A" w:rsidP="002B3EEE">
            <w:pPr>
              <w:jc w:val="center"/>
              <w:rPr>
                <w:color w:val="00FF00"/>
              </w:rPr>
            </w:pPr>
            <w:r w:rsidRPr="002848BF">
              <w:rPr>
                <w:color w:val="00FF00"/>
              </w:rPr>
              <w:t> </w:t>
            </w:r>
          </w:p>
        </w:tc>
        <w:tc>
          <w:tcPr>
            <w:tcW w:w="6946"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r w:rsidRPr="002848BF">
              <w:t>Всего:</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8"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567"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425"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851"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 </w:t>
            </w:r>
          </w:p>
        </w:tc>
        <w:tc>
          <w:tcPr>
            <w:tcW w:w="70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rPr>
                <w:color w:val="00FFFF"/>
              </w:rPr>
            </w:pPr>
            <w:r w:rsidRPr="002848BF">
              <w:rPr>
                <w:color w:val="00FFFF"/>
              </w:rPr>
              <w:t> </w:t>
            </w:r>
          </w:p>
        </w:tc>
        <w:tc>
          <w:tcPr>
            <w:tcW w:w="1559" w:type="dxa"/>
            <w:tcBorders>
              <w:top w:val="nil"/>
              <w:left w:val="nil"/>
              <w:bottom w:val="single" w:sz="4" w:space="0" w:color="auto"/>
              <w:right w:val="single" w:sz="4" w:space="0" w:color="auto"/>
            </w:tcBorders>
            <w:shd w:val="clear" w:color="auto" w:fill="auto"/>
            <w:vAlign w:val="center"/>
            <w:hideMark/>
          </w:tcPr>
          <w:p w:rsidR="004F6F3A" w:rsidRPr="002848BF" w:rsidRDefault="004F6F3A" w:rsidP="002B3EEE">
            <w:pPr>
              <w:jc w:val="center"/>
            </w:pPr>
            <w:r w:rsidRPr="002848BF">
              <w:t>2696961,7</w:t>
            </w:r>
          </w:p>
        </w:tc>
      </w:tr>
    </w:tbl>
    <w:p w:rsidR="004F6F3A" w:rsidRPr="001A1CF6" w:rsidRDefault="004F6F3A" w:rsidP="004F6F3A">
      <w:pPr>
        <w:rPr>
          <w:szCs w:val="28"/>
          <w:lang w:val="en-US"/>
        </w:rPr>
      </w:pPr>
    </w:p>
    <w:p w:rsidR="004F6F3A" w:rsidRDefault="004F6F3A" w:rsidP="004F6F3A">
      <w:pPr>
        <w:rPr>
          <w:szCs w:val="28"/>
        </w:rPr>
      </w:pPr>
      <w:r>
        <w:rPr>
          <w:szCs w:val="28"/>
        </w:rPr>
        <w:t>Заместитель главы муниципального</w:t>
      </w:r>
    </w:p>
    <w:p w:rsidR="004F6F3A" w:rsidRPr="00736776" w:rsidRDefault="004F6F3A" w:rsidP="004F6F3A">
      <w:pPr>
        <w:rPr>
          <w:szCs w:val="28"/>
        </w:rPr>
      </w:pPr>
      <w:r>
        <w:rPr>
          <w:szCs w:val="28"/>
        </w:rPr>
        <w:t xml:space="preserve">образования, начальник </w:t>
      </w:r>
      <w:r w:rsidRPr="00736776">
        <w:rPr>
          <w:szCs w:val="28"/>
        </w:rPr>
        <w:t xml:space="preserve">финансового управления    </w:t>
      </w:r>
      <w:r>
        <w:rPr>
          <w:szCs w:val="28"/>
        </w:rPr>
        <w:t xml:space="preserve"> </w:t>
      </w:r>
      <w:r w:rsidRPr="00736776">
        <w:rPr>
          <w:szCs w:val="28"/>
        </w:rPr>
        <w:t xml:space="preserve">                     </w:t>
      </w:r>
      <w:r>
        <w:rPr>
          <w:szCs w:val="28"/>
        </w:rPr>
        <w:t xml:space="preserve">                                                                      Е.В. Карпухина</w:t>
      </w:r>
    </w:p>
    <w:tbl>
      <w:tblPr>
        <w:tblW w:w="3934" w:type="dxa"/>
        <w:tblInd w:w="10881" w:type="dxa"/>
        <w:tblLook w:val="04A0"/>
      </w:tblPr>
      <w:tblGrid>
        <w:gridCol w:w="3934"/>
      </w:tblGrid>
      <w:tr w:rsidR="00233BC3" w:rsidTr="002B3EEE">
        <w:tc>
          <w:tcPr>
            <w:tcW w:w="3934" w:type="dxa"/>
            <w:shd w:val="clear" w:color="auto" w:fill="auto"/>
          </w:tcPr>
          <w:p w:rsidR="00233BC3" w:rsidRDefault="00233BC3" w:rsidP="002B3EEE">
            <w:pPr>
              <w:jc w:val="center"/>
            </w:pPr>
            <w:r>
              <w:lastRenderedPageBreak/>
              <w:t>Приложение № 10</w:t>
            </w:r>
            <w:r>
              <w:br/>
            </w:r>
          </w:p>
          <w:p w:rsidR="00233BC3" w:rsidRDefault="00233BC3" w:rsidP="002B3EEE">
            <w:pPr>
              <w:jc w:val="center"/>
            </w:pPr>
            <w:r>
              <w:t xml:space="preserve">к решению Совета муниципального </w:t>
            </w:r>
            <w:r>
              <w:br/>
              <w:t>образования Ейский район</w:t>
            </w:r>
          </w:p>
          <w:p w:rsidR="00233BC3" w:rsidRDefault="00233BC3" w:rsidP="002B3EEE">
            <w:pPr>
              <w:jc w:val="center"/>
            </w:pPr>
            <w:r>
              <w:t xml:space="preserve">«О районном бюджете на 2023 год </w:t>
            </w:r>
          </w:p>
          <w:p w:rsidR="00233BC3" w:rsidRDefault="00233BC3" w:rsidP="002B3EEE">
            <w:pPr>
              <w:jc w:val="center"/>
            </w:pPr>
            <w:r>
              <w:t xml:space="preserve">и на плановый период </w:t>
            </w:r>
          </w:p>
          <w:p w:rsidR="00233BC3" w:rsidRDefault="00233BC3" w:rsidP="002B3EEE">
            <w:pPr>
              <w:jc w:val="center"/>
            </w:pPr>
            <w:r>
              <w:t>2024 и 2025 годов»</w:t>
            </w:r>
          </w:p>
        </w:tc>
      </w:tr>
    </w:tbl>
    <w:p w:rsidR="00233BC3" w:rsidRDefault="00233BC3" w:rsidP="00233BC3">
      <w:pPr>
        <w:jc w:val="right"/>
      </w:pPr>
    </w:p>
    <w:p w:rsidR="00233BC3" w:rsidRDefault="00233BC3" w:rsidP="00233BC3">
      <w:pPr>
        <w:jc w:val="right"/>
      </w:pPr>
    </w:p>
    <w:p w:rsidR="00233BC3" w:rsidRDefault="00233BC3" w:rsidP="00233BC3">
      <w:pPr>
        <w:jc w:val="right"/>
      </w:pPr>
    </w:p>
    <w:p w:rsidR="00233BC3" w:rsidRPr="00A67838" w:rsidRDefault="00233BC3" w:rsidP="00233BC3">
      <w:pPr>
        <w:jc w:val="center"/>
        <w:rPr>
          <w:szCs w:val="28"/>
        </w:rPr>
      </w:pPr>
      <w:r w:rsidRPr="00A67838">
        <w:rPr>
          <w:szCs w:val="28"/>
        </w:rPr>
        <w:t>Ведомственная структура расходов районного бюджета на 20</w:t>
      </w:r>
      <w:r>
        <w:rPr>
          <w:szCs w:val="28"/>
        </w:rPr>
        <w:t>24 и 2025</w:t>
      </w:r>
      <w:r w:rsidRPr="00A67838">
        <w:rPr>
          <w:szCs w:val="28"/>
        </w:rPr>
        <w:t xml:space="preserve"> год</w:t>
      </w:r>
      <w:r>
        <w:rPr>
          <w:szCs w:val="28"/>
        </w:rPr>
        <w:t>ы</w:t>
      </w:r>
    </w:p>
    <w:p w:rsidR="00233BC3" w:rsidRDefault="00233BC3" w:rsidP="00233BC3">
      <w:pPr>
        <w:jc w:val="right"/>
      </w:pPr>
    </w:p>
    <w:p w:rsidR="00233BC3" w:rsidRDefault="00233BC3" w:rsidP="00233BC3">
      <w:pPr>
        <w:jc w:val="right"/>
      </w:pPr>
      <w:r>
        <w:t>(тыс. рублей)</w:t>
      </w:r>
    </w:p>
    <w:p w:rsidR="00233BC3" w:rsidRPr="00E7129A" w:rsidRDefault="00233BC3" w:rsidP="00233BC3">
      <w:pPr>
        <w:rPr>
          <w:sz w:val="2"/>
          <w:szCs w:val="2"/>
        </w:rPr>
      </w:pPr>
    </w:p>
    <w:p w:rsidR="00233BC3" w:rsidRPr="00DF71AB" w:rsidRDefault="00233BC3" w:rsidP="00233BC3">
      <w:pPr>
        <w:rPr>
          <w:sz w:val="2"/>
          <w:szCs w:val="2"/>
        </w:rPr>
      </w:pPr>
    </w:p>
    <w:p w:rsidR="00233BC3" w:rsidRPr="00336CC6" w:rsidRDefault="00233BC3" w:rsidP="00233BC3">
      <w:pPr>
        <w:rPr>
          <w:sz w:val="2"/>
          <w:szCs w:val="2"/>
        </w:rPr>
      </w:pPr>
    </w:p>
    <w:p w:rsidR="00233BC3" w:rsidRPr="00393244" w:rsidRDefault="00233BC3" w:rsidP="00233BC3">
      <w:pPr>
        <w:rPr>
          <w:sz w:val="2"/>
          <w:szCs w:val="2"/>
        </w:rPr>
      </w:pPr>
    </w:p>
    <w:p w:rsidR="00233BC3" w:rsidRPr="002D475A" w:rsidRDefault="00233BC3" w:rsidP="00233BC3">
      <w:pPr>
        <w:rPr>
          <w:sz w:val="2"/>
          <w:szCs w:val="2"/>
        </w:rPr>
      </w:pPr>
    </w:p>
    <w:p w:rsidR="00233BC3" w:rsidRPr="002C0BBC" w:rsidRDefault="00233BC3" w:rsidP="00233BC3">
      <w:pPr>
        <w:rPr>
          <w:sz w:val="2"/>
          <w:szCs w:val="2"/>
        </w:rPr>
      </w:pPr>
    </w:p>
    <w:p w:rsidR="00233BC3" w:rsidRPr="00625FC8" w:rsidRDefault="00233BC3" w:rsidP="00233BC3">
      <w:pPr>
        <w:rPr>
          <w:sz w:val="2"/>
          <w:szCs w:val="2"/>
        </w:rPr>
      </w:pPr>
    </w:p>
    <w:tbl>
      <w:tblPr>
        <w:tblW w:w="14616" w:type="dxa"/>
        <w:tblInd w:w="93" w:type="dxa"/>
        <w:tblLayout w:type="fixed"/>
        <w:tblLook w:val="04A0"/>
      </w:tblPr>
      <w:tblGrid>
        <w:gridCol w:w="582"/>
        <w:gridCol w:w="5812"/>
        <w:gridCol w:w="709"/>
        <w:gridCol w:w="567"/>
        <w:gridCol w:w="709"/>
        <w:gridCol w:w="2416"/>
        <w:gridCol w:w="986"/>
        <w:gridCol w:w="1417"/>
        <w:gridCol w:w="1418"/>
      </w:tblGrid>
      <w:tr w:rsidR="00233BC3" w:rsidRPr="00712878" w:rsidTr="002B3EEE">
        <w:trPr>
          <w:trHeight w:val="51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3BC3" w:rsidRPr="00712878" w:rsidRDefault="00233BC3" w:rsidP="002B3EEE">
            <w:pPr>
              <w:jc w:val="center"/>
            </w:pPr>
            <w:r w:rsidRPr="00712878">
              <w:t>№ п/п</w:t>
            </w:r>
          </w:p>
        </w:tc>
        <w:tc>
          <w:tcPr>
            <w:tcW w:w="5812" w:type="dxa"/>
            <w:tcBorders>
              <w:top w:val="single" w:sz="4" w:space="0" w:color="auto"/>
              <w:left w:val="nil"/>
              <w:bottom w:val="single" w:sz="4" w:space="0" w:color="auto"/>
              <w:right w:val="single" w:sz="4" w:space="0" w:color="auto"/>
            </w:tcBorders>
            <w:shd w:val="clear" w:color="auto" w:fill="auto"/>
            <w:vAlign w:val="center"/>
            <w:hideMark/>
          </w:tcPr>
          <w:p w:rsidR="00233BC3" w:rsidRPr="00712878" w:rsidRDefault="00233BC3" w:rsidP="002B3EEE">
            <w:pPr>
              <w:jc w:val="center"/>
            </w:pPr>
            <w:r w:rsidRPr="00712878">
              <w:t>Наименование</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233BC3" w:rsidRPr="00712878" w:rsidRDefault="00233BC3" w:rsidP="002B3EEE">
            <w:pPr>
              <w:jc w:val="center"/>
            </w:pPr>
            <w:r w:rsidRPr="00712878">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233BC3" w:rsidRPr="00712878" w:rsidRDefault="00233BC3" w:rsidP="002B3EEE">
            <w:pPr>
              <w:jc w:val="center"/>
            </w:pPr>
            <w:r w:rsidRPr="00712878">
              <w:t>РЗ</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233BC3" w:rsidRPr="00712878" w:rsidRDefault="00233BC3" w:rsidP="002B3EEE">
            <w:pPr>
              <w:jc w:val="center"/>
            </w:pPr>
            <w:r w:rsidRPr="00712878">
              <w:t>ПР</w:t>
            </w:r>
          </w:p>
        </w:tc>
        <w:tc>
          <w:tcPr>
            <w:tcW w:w="2416" w:type="dxa"/>
            <w:tcBorders>
              <w:top w:val="single" w:sz="4" w:space="0" w:color="auto"/>
              <w:left w:val="nil"/>
              <w:bottom w:val="single" w:sz="4" w:space="0" w:color="auto"/>
              <w:right w:val="single" w:sz="4" w:space="0" w:color="000000"/>
            </w:tcBorders>
            <w:shd w:val="clear" w:color="auto" w:fill="auto"/>
            <w:vAlign w:val="center"/>
            <w:hideMark/>
          </w:tcPr>
          <w:p w:rsidR="00233BC3" w:rsidRPr="00712878" w:rsidRDefault="00233BC3" w:rsidP="002B3EEE">
            <w:pPr>
              <w:jc w:val="center"/>
            </w:pPr>
            <w:r w:rsidRPr="00712878">
              <w:t>ЦСР</w:t>
            </w:r>
          </w:p>
        </w:tc>
        <w:tc>
          <w:tcPr>
            <w:tcW w:w="986" w:type="dxa"/>
            <w:tcBorders>
              <w:top w:val="single" w:sz="4" w:space="0" w:color="auto"/>
              <w:left w:val="nil"/>
              <w:bottom w:val="single" w:sz="4" w:space="0" w:color="auto"/>
              <w:right w:val="single" w:sz="4" w:space="0" w:color="auto"/>
            </w:tcBorders>
            <w:shd w:val="clear" w:color="auto" w:fill="auto"/>
            <w:vAlign w:val="center"/>
            <w:hideMark/>
          </w:tcPr>
          <w:p w:rsidR="00233BC3" w:rsidRPr="00712878" w:rsidRDefault="00233BC3" w:rsidP="002B3EEE">
            <w:pPr>
              <w:jc w:val="center"/>
            </w:pPr>
            <w:r w:rsidRPr="00712878">
              <w:t>ВР</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233BC3" w:rsidRPr="00712878" w:rsidRDefault="00233BC3" w:rsidP="002B3EEE">
            <w:pPr>
              <w:jc w:val="center"/>
            </w:pPr>
            <w:r w:rsidRPr="00712878">
              <w:t>202</w:t>
            </w:r>
            <w:r>
              <w:t>4</w:t>
            </w:r>
            <w:r w:rsidRPr="00712878">
              <w:t xml:space="preserve"> год</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233BC3" w:rsidRPr="00712878" w:rsidRDefault="00233BC3" w:rsidP="002B3EEE">
            <w:pPr>
              <w:jc w:val="center"/>
            </w:pPr>
            <w:r w:rsidRPr="00712878">
              <w:t>202</w:t>
            </w:r>
            <w:r>
              <w:t>5</w:t>
            </w:r>
            <w:r w:rsidRPr="00712878">
              <w:t xml:space="preserve"> год</w:t>
            </w:r>
          </w:p>
        </w:tc>
      </w:tr>
    </w:tbl>
    <w:p w:rsidR="00233BC3" w:rsidRPr="00712878" w:rsidRDefault="00233BC3" w:rsidP="00233BC3">
      <w:pPr>
        <w:rPr>
          <w:sz w:val="2"/>
          <w:szCs w:val="2"/>
        </w:rPr>
      </w:pPr>
    </w:p>
    <w:tbl>
      <w:tblPr>
        <w:tblW w:w="14629" w:type="dxa"/>
        <w:tblInd w:w="93" w:type="dxa"/>
        <w:tblLook w:val="04A0"/>
      </w:tblPr>
      <w:tblGrid>
        <w:gridCol w:w="580"/>
        <w:gridCol w:w="5744"/>
        <w:gridCol w:w="706"/>
        <w:gridCol w:w="564"/>
        <w:gridCol w:w="701"/>
        <w:gridCol w:w="564"/>
        <w:gridCol w:w="422"/>
        <w:gridCol w:w="559"/>
        <w:gridCol w:w="963"/>
        <w:gridCol w:w="979"/>
        <w:gridCol w:w="1417"/>
        <w:gridCol w:w="1430"/>
      </w:tblGrid>
      <w:tr w:rsidR="00233BC3" w:rsidRPr="006D2122" w:rsidTr="002B3EEE">
        <w:trPr>
          <w:tblHeader/>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812" w:type="dxa"/>
            <w:tcBorders>
              <w:top w:val="single" w:sz="4" w:space="0" w:color="auto"/>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w:t>
            </w:r>
          </w:p>
        </w:tc>
        <w:tc>
          <w:tcPr>
            <w:tcW w:w="2409" w:type="dxa"/>
            <w:gridSpan w:val="4"/>
            <w:tcBorders>
              <w:top w:val="single" w:sz="4" w:space="0" w:color="auto"/>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w:t>
            </w:r>
          </w:p>
        </w:tc>
        <w:tc>
          <w:tcPr>
            <w:tcW w:w="1431" w:type="dxa"/>
            <w:tcBorders>
              <w:top w:val="single" w:sz="4" w:space="0" w:color="auto"/>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w:t>
            </w:r>
          </w:p>
        </w:tc>
      </w:tr>
      <w:tr w:rsidR="00233BC3" w:rsidRPr="006D2122" w:rsidTr="002B3EEE">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812" w:type="dxa"/>
            <w:tcBorders>
              <w:top w:val="single" w:sz="4" w:space="0" w:color="auto"/>
              <w:left w:val="nil"/>
              <w:bottom w:val="single" w:sz="4" w:space="0" w:color="auto"/>
              <w:right w:val="single" w:sz="4" w:space="0" w:color="auto"/>
            </w:tcBorders>
            <w:shd w:val="clear" w:color="auto" w:fill="auto"/>
            <w:vAlign w:val="center"/>
            <w:hideMark/>
          </w:tcPr>
          <w:p w:rsidR="00233BC3" w:rsidRPr="006D2122" w:rsidRDefault="00233BC3" w:rsidP="002B3EEE">
            <w:r w:rsidRPr="006D2122">
              <w:t>Совет муниципального образования Ейский район</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single" w:sz="4" w:space="0" w:color="auto"/>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8419,7</w:t>
            </w:r>
          </w:p>
        </w:tc>
        <w:tc>
          <w:tcPr>
            <w:tcW w:w="1431" w:type="dxa"/>
            <w:tcBorders>
              <w:top w:val="single" w:sz="4" w:space="0" w:color="auto"/>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8419,7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Общегосударственные вопросы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8419,7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8419,7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8419,7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8419,7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Обеспечение деятельности </w:t>
            </w:r>
            <w:r w:rsidRPr="006D2122">
              <w:lastRenderedPageBreak/>
              <w:t>представительного органа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8419,7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8419,7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Председатель представительного органа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1901,6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1901,6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1901,6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1901,6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1901,6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1901,6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Центральный аппарат</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5456,1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5456,1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5456,1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5456,1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4742,9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4742,9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709,8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709,8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3,4</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3,4</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Депутаты представительного органа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1 062,0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1 062,0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1 062,0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1 062,0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1062,0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1062,0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Администрация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FFFF"/>
              </w:rPr>
            </w:pPr>
            <w:r w:rsidRPr="006D2122">
              <w:rPr>
                <w:color w:val="00FFFF"/>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232518,1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225518,1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Общегосударственные вопросы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171738,9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164738,9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2713,3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2713,3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Обеспечение деятельности высшего органа исполнительной власти муниципального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51</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2713,3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2713,3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Глава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51</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2713,3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2713,3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51</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2713,3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2713,3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51</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2713,3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2713,3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75995,1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75995,1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"Дети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4067,6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4067,6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Профилактика безнадзорности и правонарушений несовершеннолетних</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4067,6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4067,6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Защита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4067,6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4067,6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69200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4067,6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4067,6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69200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3484,3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3484,3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69200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583,3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583,3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Обеспечение деятельности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71927,5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71927,5</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Обеспечение функционирования администрации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71927,5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71927,5</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71864,5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71864,5</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70745,6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70745,6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803,9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803,9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315,0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315,0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60070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63,0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63,0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6D2122">
              <w:lastRenderedPageBreak/>
              <w:t>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60070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58,0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58,0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60070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Судебная система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64,8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64,8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Обеспечение деятельности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64,8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64,8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Отдельные непрограммные направления деятельности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64,8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64,8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51200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64,8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64,8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51200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64,8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64,8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Резервные фонды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Обеспечение деятельности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Финансовое обеспечение непредвиденных расходов</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Резервный фонд администрации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11050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11050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Другие общегосударственные вопросы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82965,7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82965,7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"Развитие культуры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6540,1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6540,1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Формирование  и содержание </w:t>
            </w:r>
            <w:r w:rsidRPr="006D2122">
              <w:lastRenderedPageBreak/>
              <w:t>муниципальных архивных фондов</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6540,1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6540,1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Хранение, комплектование, формирование, учет и использование архивных документов и архивных фондов</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6540,1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6540,1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6540,1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6540,1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5080,9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5080,9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1459,2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1459,2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"Поддержка Ейского районного казачьего общества"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государственной политики в отношении казачества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Муниципальная программа "Информатизация </w:t>
            </w:r>
            <w:r w:rsidRPr="006D2122">
              <w:lastRenderedPageBreak/>
              <w:t>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26</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1760,0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1760,0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26</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1760,0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1760,0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26</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1760,0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1760,0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26</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1760,0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1760,0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26</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1760,0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1760,0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Обеспечение деятельности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67665,6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67665,6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Обеспечение хозяйственного обслуживания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51814,3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51814,3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51814,3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51814,3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32712,1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32712,1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18887,2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18887,2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215,0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215,0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Обеспечение деятельности муниципальных учреждений в сфере установленных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15851,3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15851,3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15851,3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15851,3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13997,4</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13997,4</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1851,5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1851,5</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2,4</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2,4</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Национальная оборона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Мобилизационная подготовка экономики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Непрограммные расходы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Мероприятия по обеспечению мобилизационной готовности экономики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11010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11010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Национальная безопасность и правоохранительная деятельность</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46121,9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46121,9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Гражданская оборона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"Обеспечение безопасности населения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Предупреждение и ликвидация последствий чрезвычайных ситуаций на территории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45321,9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45321,9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"Обеспечение безопасности населения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45321,9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45321,9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45321,9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45321,9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Обеспечение безопасности населения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45321,9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45321,9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Расходы на обеспечение деятельности </w:t>
            </w:r>
            <w:r w:rsidRPr="006D2122">
              <w:lastRenderedPageBreak/>
              <w:t>(оказание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45321,9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45321,9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37551,0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37551,0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7732,9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7732,9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38,0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38,0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Другие вопросы в области национальной безопасности и правоохранительной деятельности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"Обеспечение безопасности населения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Построение (развитие) аппаратно-программного комплекса "Безопасный город"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Построение и развитие системы комплексного обеспечения безопасности жизнедеятельности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Пожарная безопасность</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Обеспечение первичных мер пожарной безопасности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Национальная экономика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"Развитие санаторно-курортного и туристского комплекса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"Социально-экономическое развитие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Инвестиционное развитие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Повышение инвестиционной привлекательности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Поддержка малого и среднего предпринимательства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Создание условий для развития малого и среднего предпринимательства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Образование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633,0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633,0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Другие вопросы в области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633,0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633,0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"Дети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633,0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633,0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Организация оздоровления, отдыха и занятости детей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633,0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633,0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Создание условий для организации оздоровления, отдыха и занятости детей </w:t>
            </w:r>
            <w:r w:rsidRPr="006D2122">
              <w:lastRenderedPageBreak/>
              <w:t>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633,0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633,0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633,0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633,0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633,0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633,0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Социальная политика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9774,3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9774,3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Пенсионное обеспечение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7574,3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7574,3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"Социальная поддержка граждан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7574,3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7574,3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7574,3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7574,3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7574,3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7574,3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bottom"/>
            <w:hideMark/>
          </w:tcPr>
          <w:p w:rsidR="00233BC3" w:rsidRPr="006D2122" w:rsidRDefault="00233BC3" w:rsidP="002B3EEE">
            <w:pPr>
              <w:rPr>
                <w:color w:val="000000"/>
              </w:rPr>
            </w:pPr>
            <w:r w:rsidRPr="006D2122">
              <w:rPr>
                <w:color w:val="000000"/>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40010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7574,3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7574,3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40010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7574,3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7574,3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Другие вопросы в области социальной политики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Муниципальная программа "Поддержка деятельности социально-ориентированных </w:t>
            </w:r>
            <w:r w:rsidRPr="006D2122">
              <w:lastRenderedPageBreak/>
              <w:t>общественных организаций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Формирование системы поддержки общественных объединений и некоммерческих организаций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Средства массовой информации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Телевидение и радиовещание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"Медиасреда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24</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24</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Обеспечение информационной открытости администрации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24</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24</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24</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Периодическая печать и издательства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Муниципальная программа "Медиасреда </w:t>
            </w:r>
            <w:r w:rsidRPr="006D2122">
              <w:lastRenderedPageBreak/>
              <w:t>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24</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24</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Обеспечение информационной открытости администрации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24</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24</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24</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Финансовое управление администрации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FFFF"/>
              </w:rPr>
            </w:pPr>
            <w:r w:rsidRPr="006D2122">
              <w:rPr>
                <w:color w:val="00FFFF"/>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35263,2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35263,2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Общегосударственные вопросы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CCFFCC"/>
              </w:rPr>
            </w:pPr>
            <w:r w:rsidRPr="006D2122">
              <w:rPr>
                <w:color w:val="CCFFCC"/>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30163,2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30163,2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CCFFCC"/>
              </w:rPr>
            </w:pPr>
            <w:r w:rsidRPr="006D2122">
              <w:rPr>
                <w:color w:val="CCFFCC"/>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30163,2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30163,2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"Управление муниципальными финансами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CCFFCC"/>
              </w:rPr>
            </w:pPr>
            <w:r w:rsidRPr="006D2122">
              <w:rPr>
                <w:color w:val="CCFFCC"/>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30163,2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30163,2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Совершенствование бюджетного процесса и обеспечение сбалансированности районного бюджета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CCFFCC"/>
              </w:rPr>
            </w:pPr>
            <w:r w:rsidRPr="006D2122">
              <w:rPr>
                <w:color w:val="CCFFCC"/>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30163,2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30163,2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Создание условий для обеспечения сбалансированности районного бюджета и эффективности использования бюджетных </w:t>
            </w:r>
            <w:r w:rsidRPr="006D2122">
              <w:lastRenderedPageBreak/>
              <w:t>средств</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CCFFCC"/>
              </w:rPr>
            </w:pPr>
            <w:r w:rsidRPr="006D2122">
              <w:rPr>
                <w:color w:val="CCFFCC"/>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30163,2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30163,2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CCFFCC"/>
              </w:rPr>
            </w:pPr>
            <w:r w:rsidRPr="006D2122">
              <w:rPr>
                <w:color w:val="CCFFCC"/>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30163,2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30163,2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24441,2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24441,2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5701,0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5701,0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21,0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21,0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Обслуживание государственного (муниципального) долга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Обслуживание государственного (муниципального) внутреннего долга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"Управление муниципальными финансами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Управление муниципальным долгом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Оптимизация расходов на обслуживание муниципального долга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Процентные платежи по муниципальному долгу</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Обслуживание государственного </w:t>
            </w:r>
            <w:r w:rsidRPr="006D2122">
              <w:lastRenderedPageBreak/>
              <w:t>(муниципального) долга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Дотации на выравнивание бюджетной обеспеченности субъектов Российской Федерации и муниципальных образований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"Управление муниципальными финансами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Совершенствование межбюджетных отношений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Повышение уровня бюджетной обеспеченности поселений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Дотации на выравнивание бюджетной обеспеченности поселений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11100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Межбюджетные трансферты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11100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Контрольно-счетная палата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910</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5576,9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5576,9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Общегосударственные вопросы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910</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5576,9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5576,9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910</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CCFFCC"/>
              </w:rPr>
            </w:pPr>
            <w:r w:rsidRPr="006D2122">
              <w:rPr>
                <w:color w:val="CCFFCC"/>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5576,9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5576,9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Обеспечение деятельности контрольно-счетной палаты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910</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CCFFCC"/>
              </w:rPr>
            </w:pPr>
            <w:r w:rsidRPr="006D2122">
              <w:rPr>
                <w:color w:val="CCFFCC"/>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5576,9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5576,9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Руководитель контрольно-счетной палаты и его заместители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910</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CCFFCC"/>
              </w:rPr>
            </w:pPr>
            <w:r w:rsidRPr="006D2122">
              <w:rPr>
                <w:color w:val="CCFFCC"/>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1711,4</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1711,4</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910</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CCFFCC"/>
              </w:rPr>
            </w:pPr>
            <w:r w:rsidRPr="006D2122">
              <w:rPr>
                <w:color w:val="CCFFCC"/>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1711,4</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1711,4</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910</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1711,4</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1711,4</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Контрольно-счетная палата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910</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3865,5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3865,5</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910</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3865,5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3865,5</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910</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3016,7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3016,7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910</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848,8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848,8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Управление архитектуры  и градостроительства администрации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13000,7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8403,7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Национальная экономика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13000,7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8403,7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Другие вопросы в области национальной </w:t>
            </w:r>
            <w:r w:rsidRPr="006D2122">
              <w:lastRenderedPageBreak/>
              <w:t>экономики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917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13000,7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8403,7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"Комплексное и устойчивое развитие Ейского района в сфере строительства и архитектуры"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13000,7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8403,7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13000,7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8403,7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Обеспечение устойчивого территориального развития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13000,7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8403,7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5303,7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5303,7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4904,7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4904,7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399,0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399,0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Подготовка изменений в генеральные планы муниципальных образований Краснодарского края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S2560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4597,0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S2560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4597,0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Управление сельского хозяйства и продовольствия администрации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FFFF"/>
              </w:rPr>
            </w:pPr>
            <w:r w:rsidRPr="006D2122">
              <w:rPr>
                <w:color w:val="00FFFF"/>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22528,9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22588,0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Национальная экономика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22528,9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22588,0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Сельское хозяйство и рыболовство</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22528,9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22588,0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"Развитие сельского хозяйства и регулирование рынков сельскохозяйственной продукции, сырья и продовольствия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22528,9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22588,0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22528,9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22588,0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Развитие системы финансовой поддержки сельхозтоваропроизводителей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9344,6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9344,6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Осуществление отдельных государственных полномочий Краснодарского края по поддержке сельскохозяйственного производства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60910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9344,6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9344,6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60910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9344,6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9344,6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Предупреждение и ликвидация болезней животных, их лечение, защита населения от болезней, общих для человека и животных</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1995,1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2054,2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Осуществление государственных полномочий Краснодарского края в области обращения с животными, предусмотренных </w:t>
            </w:r>
            <w:r w:rsidRPr="006D2122">
              <w:lastRenderedPageBreak/>
              <w:t>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61650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1995,1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2054,2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61650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1995,1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2054,2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Финансовое обеспечение управленческих функций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11159,2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11159,2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10429,2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10429,2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9773,3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9773,3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647,9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647,9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Осуществление отдельных государственных полномочий Краснодарского края по поддержке сельскохозяйственного </w:t>
            </w:r>
            <w:r w:rsidRPr="006D2122">
              <w:lastRenderedPageBreak/>
              <w:t>производства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60910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730,0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730,0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60910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730,0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730,0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Проведение информационно-разъяснительной работы с сельхозтоваропроизводителями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Управление муниципальных ресурсов администрации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FFFF"/>
              </w:rPr>
            </w:pPr>
            <w:r w:rsidRPr="006D2122">
              <w:rPr>
                <w:color w:val="00FFFF"/>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18590,7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18590,7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Общегосударственные вопросы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17490,7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17490,7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Другие общегосударственные вопросы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17490,7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17490,7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"Эффективное управление муниципальным имуществом и земельными ресурсами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18</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17490,7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17490,7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18</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17490,7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17490,7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 xml:space="preserve">Повышение эффективности управления и распоряжения муниципальным имуществом, </w:t>
            </w:r>
            <w:r w:rsidRPr="006D2122">
              <w:rPr>
                <w:color w:val="000000"/>
              </w:rPr>
              <w:lastRenderedPageBreak/>
              <w:t>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18</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17490,7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17490,7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18</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15590,7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15590,7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18</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15045,7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15045,7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18</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545,0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545,0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18</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18</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Национальная экономика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"Эффективное управление муниципальным имуществом и земельными ресурсами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18</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18</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18</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18</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18</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Управление жилищно-коммунального хозяйства и капитального строительства администрации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FFFF"/>
              </w:rPr>
            </w:pPr>
            <w:r w:rsidRPr="006D2122">
              <w:rPr>
                <w:color w:val="00FFFF"/>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119945,1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81365,1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Национальная экономика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FFFF"/>
              </w:rPr>
            </w:pPr>
            <w:r w:rsidRPr="006D2122">
              <w:rPr>
                <w:color w:val="00FFFF"/>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1213,5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1305,1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Дорожное хозяйство (дорожные фонды)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FFFF"/>
              </w:rPr>
            </w:pPr>
            <w:r w:rsidRPr="006D2122">
              <w:rPr>
                <w:color w:val="00FFFF"/>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1213,5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1305,1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 xml:space="preserve">Муниципальная программа "Развитие жилищно-коммунального и дорожного хозяйства в Ейском районе"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FFFF"/>
              </w:rPr>
            </w:pPr>
            <w:r w:rsidRPr="006D2122">
              <w:rPr>
                <w:color w:val="00FFFF"/>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1213,5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1305,1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FFFF"/>
              </w:rPr>
            </w:pPr>
            <w:r w:rsidRPr="006D2122">
              <w:rPr>
                <w:color w:val="00FFFF"/>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1213,5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1305,1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Развитие сети автомобильных дорог на территории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FFFF"/>
              </w:rPr>
            </w:pPr>
            <w:r w:rsidRPr="006D2122">
              <w:rPr>
                <w:color w:val="00FFFF"/>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1213,5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1305,1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FFFF"/>
              </w:rPr>
            </w:pPr>
            <w:r w:rsidRPr="006D2122">
              <w:rPr>
                <w:color w:val="00FFFF"/>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1213,5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1305,1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1213,5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1305,1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Жилищно-коммунальное хозяйство</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FFFF"/>
              </w:rPr>
            </w:pPr>
            <w:r w:rsidRPr="006D2122">
              <w:rPr>
                <w:color w:val="00FFFF"/>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35933,5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59339,2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Жилищное хозяйство</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Муниципальная программа "Развитие жилищно-коммунального и дорожного хозяйства в Ейском районе"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Обеспечение сохранности и увеличение сроков эксплуатации жилищного фонда Ейского района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Коммунальное хозяйство</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20305,2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43710,9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Муниципальная программа "Развитие жилищно-коммунального и дорожного хозяйства в Ейском районе"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Проведение комплекса мероприятий по </w:t>
            </w:r>
            <w:r w:rsidRPr="006D2122">
              <w:lastRenderedPageBreak/>
              <w:t>модернизации, строительству, реконструкции и ремонту объектов водо- и теплоснабжения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11500,0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11500,0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Осуществление полномочий в области обращения с твердыми коммунальными отходами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11080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Межбюджетные трансферты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11080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"Развитие топливно-энергетического комплекса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8305,2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33710,9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8305,2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33710,9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Повышение надежности системы газоснабжения и газораспределения, развитие инженерной инфраструктуры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8305,2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8305,2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8305,2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Повышение надежности теплоснабжения населенных пунктов</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27710,9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Организация теплоснабжения населения (строительство (реконструкция, техническое перевооружение) объектов теплоснабжения населения (котельных, тепловых сетей, тепловых пунктов))</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S1070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27710,9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S1070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27710,9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Другие вопросы в области жилищно-коммунального хозяйства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15428,3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15428,3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 xml:space="preserve">Муниципальная программа "Развитие жилищно-коммунального и дорожного хозяйства в Ейском районе"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15428,3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15428,3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15428,3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15428,3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Управление развитием отрасли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13930,1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13930,1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13181,0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13181,0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Расходы на выплаты персоналу в целях обеспечения выполнения функций </w:t>
            </w:r>
            <w:r w:rsidRPr="006D2122">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12375,6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12375,6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652,4</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652,4</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153,0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153,0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nil"/>
              <w:right w:val="nil"/>
            </w:tcBorders>
            <w:shd w:val="clear" w:color="auto" w:fill="auto"/>
            <w:vAlign w:val="bottom"/>
            <w:hideMark/>
          </w:tcPr>
          <w:p w:rsidR="00233BC3" w:rsidRPr="006D2122" w:rsidRDefault="00233BC3" w:rsidP="002B3EEE">
            <w:r w:rsidRPr="006D2122">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60870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749,1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749,1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single" w:sz="4" w:space="0" w:color="auto"/>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60870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729,0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729,0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Закупка товаров, работ и услуг для обеспечения государственных </w:t>
            </w:r>
            <w:r w:rsidRPr="006D2122">
              <w:lastRenderedPageBreak/>
              <w:t>(муниципальных)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60870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Проведение комплексных мероприятий по осуществлению государственного жилищного надзора и лицензионного контроля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1498,2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1498,2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60220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1498,2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1498,2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60220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1458,0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1458,0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60220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40,2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40,2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Образование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36176,3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Общее образование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36176,3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"Строительство (создание) объектов государственной и муниципальной собственности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27</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36176,3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27</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36176,3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Обеспечение развития социальной инфраструктуры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27</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36176,3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Строительство, реконструкция (в том числе реконструкция объектов незавершенного строительства) и техническое перевооружение объектов общественной инфраструктуры муниципального значения, приобретение объектов недвижимости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27</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S0470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36176,3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27</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S0470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36176,3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Социальная политика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46621,8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20720,8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Охрана семьи и детства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46621,8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20720,8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Муниципальная программа "Дети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46621,8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20720,8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Дети-сироты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46621,8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20720,8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46621,8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20720,8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w:t>
            </w:r>
            <w:r w:rsidRPr="006D2122">
              <w:lastRenderedPageBreak/>
              <w:t>специализированных жилых помещений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R0820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5175,2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5175,2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R0820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5175,2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5175,2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С0820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41446,6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15545,6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С0820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45,6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С0820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41401,0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15525,6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Управление образованием администрации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FFFF"/>
              </w:rPr>
            </w:pPr>
            <w:r w:rsidRPr="006D2122">
              <w:rPr>
                <w:color w:val="00FFFF"/>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1715730,0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1582569,0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Образование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1702744,9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1569583,9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Дошкольное образование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720952,3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720121,7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"Развитие образования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716652,3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716821,7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Развитие дошкольного, общего и дополнительного образования детей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716652,3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716821,7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Повышение качества предоставления муниципальных услуг в сфере дошкольного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695786,0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695786,0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199635,2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199635,2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199635,2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199635,2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60860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496150,8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496150,8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60860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496150,8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496150,8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Развитие сети образовательных учреждений, их инфраструктуры и учебно-материальной базы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15755,3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15755,3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Осуществление муниципальными учреждениями капитального ремонта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09020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15655,3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15655,3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09020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15655,3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15655,3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Мероприятия праздничных дней и памятных дат, участие в конкурсах</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10030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10030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Обеспечение системы образования Ейского района высококвалифицированными кадрами, повышение их профессионального уровня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5111,0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5280,4</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60820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5111,0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5280,4</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60820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5111,0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5280,4</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"Обеспечение безопасности населения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Обеспечение комплексной безопасности образовательных учреждений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Обеспечение выполнения мероприятий по пожарной безопасности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Предоставление субсидий бюджетным, </w:t>
            </w:r>
            <w:r w:rsidRPr="006D2122">
              <w:lastRenderedPageBreak/>
              <w:t>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программы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Профилактика проявлений терроризма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Осуществление муниципальными учреждениями капитального ремонта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09020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09020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Общее образование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807367,6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674962,3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"Развитие образования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800633,0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670212,3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Развитие дошкольного, общего и дополнительного образования детей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800633,0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670212,3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Обеспечение общеобразовательными организациями улучшения качества  муниципальных услуг</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751997,2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651764,1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111362,3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111362,3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Предоставление субсидий бюджетным, автономным учреждениям и иным </w:t>
            </w:r>
            <w:r w:rsidRPr="006D2122">
              <w:lastRenderedPageBreak/>
              <w:t>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111362,3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111362,3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Частичная компенсация удорожания стоимости питания учащихся общеобразовательных организаций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11070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7114,5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7114,5</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11070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7114,5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7114,5</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Услуги по организации питания в муниципальных общеобразовательных организациях</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11120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6544,0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6544,0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11120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6544,0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6544,0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53032</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38747,5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53032</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38747,5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60860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513412,2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513412,2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60860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513412,2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513412,2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62370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542,6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542,6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62370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542,6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542,6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63540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1786,1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1857,4</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Предоставление субсидий бюджетным, </w:t>
            </w:r>
            <w:r w:rsidRPr="006D2122">
              <w:lastRenderedPageBreak/>
              <w:t>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63540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1786,1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1857,4</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L3040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61644,0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L3040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61644,0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S3550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10844,0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10931,1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S3550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10844,0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10931,1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Развитие сети образовательных учреждений, их инфраструктуры и учебно-материальной базы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38595,7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8142,7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Осуществление муниципальными учреждениями капитального ремонта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09020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13256,5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7042,7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09020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13256,5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7042,7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Реализация мероприятий муниципальной </w:t>
            </w:r>
            <w:r w:rsidRPr="006D2122">
              <w:lastRenderedPageBreak/>
              <w:t>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Мероприятия праздничных дней и памятных дат, участие в конкурсах</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10030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10030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Организация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(проведение капитального ремонта спортивных залов муниципальных общеобразовательных организаций, помещений при них, других помещений физкультурно-спортивного назначения, физкультурно-оздоровительных комплексов)</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S0100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6473,1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S0100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6473,1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Организация предоставления общедоступного и бесплатного дошкольного, начального общего, основного общего, </w:t>
            </w:r>
            <w:r w:rsidRPr="006D2122">
              <w:lastRenderedPageBreak/>
              <w:t xml:space="preserve">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территорий, прилегающих к зданиям и сооружениям муниципальных образовательных организаций)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S3410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17766,1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S3410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17766,1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Создание условий для введения новых государственных образовательных стандартов</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4058,7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4042,2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nil"/>
              <w:right w:val="nil"/>
            </w:tcBorders>
            <w:shd w:val="clear" w:color="auto" w:fill="auto"/>
            <w:vAlign w:val="bottom"/>
            <w:hideMark/>
          </w:tcPr>
          <w:p w:rsidR="00233BC3" w:rsidRPr="006D2122" w:rsidRDefault="00233BC3" w:rsidP="002B3EEE">
            <w:r w:rsidRPr="006D2122">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w:t>
            </w:r>
            <w:r w:rsidRPr="006D2122">
              <w:lastRenderedPageBreak/>
              <w:t>образования</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62500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4058,7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4042,2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single" w:sz="4" w:space="0" w:color="auto"/>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62500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4058,7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4042,2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Обеспечение системы образования Ейского района высококвалифицированными кадрами, повышение их профессионального уровня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5981,4</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6263,3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60820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5981,4</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6263,3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60820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5981,4</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6263,3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"Обеспечение безопасности населения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4750,0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4750,0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Обеспечение комплексной безопасности образовательных учреждений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4750,0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4750,0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Обеспечение выполнения мероприятий по </w:t>
            </w:r>
            <w:r w:rsidRPr="006D2122">
              <w:lastRenderedPageBreak/>
              <w:t>пожарной безопасности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4750,0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4750,0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4750,0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4750,0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4750,0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4750,0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1984,6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1984,6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Федеральный проект "Безопасность дорожного движения"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R3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1984,6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Осуществление мероприятий по предупреждению детского дорожно-транспортного травматизма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R3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62470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1984,6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R3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62470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1984,6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Дополнительное образование детей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105647,5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105684,5</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"Развитие образования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105397,5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105434,5</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Развитие дошкольного, общего и дополнительного образования детей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105397,5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105434,5</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Развитие системы дополнительного </w:t>
            </w:r>
            <w:r w:rsidRPr="006D2122">
              <w:lastRenderedPageBreak/>
              <w:t>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81268,6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81268,6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81268,6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81268,6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28232,9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28232,9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1660,6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1660,6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51373,8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51373,8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Развитие сети образовательных учреждений, их инфраструктуры и учебно-материальной базы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Мероприятия праздничных дней и памятных дат, участие в конкурсах</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10030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10030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Обеспечение системы образования Ейского района высококвалифицированными кадрами, повышение их профессионального </w:t>
            </w:r>
            <w:r w:rsidRPr="006D2122">
              <w:lastRenderedPageBreak/>
              <w:t>уровня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1210,9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1247,9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nil"/>
              <w:right w:val="nil"/>
            </w:tcBorders>
            <w:shd w:val="clear" w:color="auto" w:fill="auto"/>
            <w:vAlign w:val="bottom"/>
            <w:hideMark/>
          </w:tcPr>
          <w:p w:rsidR="00233BC3" w:rsidRPr="006D2122" w:rsidRDefault="00233BC3" w:rsidP="002B3EEE">
            <w:r w:rsidRPr="006D2122">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60740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single" w:sz="4" w:space="0" w:color="auto"/>
              <w:left w:val="nil"/>
              <w:bottom w:val="single" w:sz="4" w:space="0" w:color="auto"/>
              <w:right w:val="single" w:sz="4" w:space="0" w:color="auto"/>
            </w:tcBorders>
            <w:shd w:val="clear" w:color="auto" w:fill="auto"/>
            <w:vAlign w:val="center"/>
            <w:hideMark/>
          </w:tcPr>
          <w:p w:rsidR="00233BC3" w:rsidRPr="006D2122" w:rsidRDefault="00233BC3" w:rsidP="002B3EEE">
            <w:r w:rsidRPr="006D2122">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60740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60820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1117,1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1154,1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Расходы на выплаты персоналу в целях обеспечения выполнения функций </w:t>
            </w:r>
            <w:r w:rsidRPr="006D2122">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60820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410,2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407,6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60820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706,9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746,5</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Обеспечение функционирования системы персонифицированного финансирования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22818,0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22818,0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функционирования модели персонифицированного финансирования дополнительного образования детей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00591</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22818,0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22818,0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00591</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22331,9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22331,9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00591</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486,1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486,1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"Обеспечение безопасности населения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Обеспечение комплексной безопасности образовательных учреждений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Обеспечение выполнения мероприятий по пожарной безопасности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Предоставление субсидий бюджетным, автономным учреждениям и иным </w:t>
            </w:r>
            <w:r w:rsidRPr="006D2122">
              <w:lastRenderedPageBreak/>
              <w:t>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Молодежная политика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"Дети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Одаренные дети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Создание условий для выявления, поддержки и развития одаренных детей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Другие вопросы в области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68477,5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68515,4</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"Развитие образования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66050,3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66050,1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Развитие дошкольного, общего и дополнительного образования детей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Создание механизмов мотивации педагогов к повышению качества работы и непрерывному профессиональному развитию</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Мероприятия праздничных дней и памятных </w:t>
            </w:r>
            <w:r w:rsidRPr="006D2122">
              <w:lastRenderedPageBreak/>
              <w:t>дат, участие в конкурсах</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10030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10030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65550,3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65550,1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Обеспечение высокого качества управления процессом развития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15644,6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15644,6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15644,6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15644,6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15114,2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15114,2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530,4</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530,4</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Информационно-аналитическое и методическое управление системой образования детей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11558,5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11558,5</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11558,5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11558,5</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Расходы на выплаты персоналу в целях обеспечения выполнения функций государственными (муниципальными) </w:t>
            </w:r>
            <w:r w:rsidRPr="006D2122">
              <w:lastRenderedPageBreak/>
              <w:t>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11020,0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11020,0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538,5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538,5</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Организация бухгалтерского учета финансово-хозяйственной деятельности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38347,2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38347,0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23143,1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23143,1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21397,3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21397,3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1745,8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1745,8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60860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15143,3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15143,3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Расходы на выплаты персоналу в целях </w:t>
            </w:r>
            <w:r w:rsidRPr="006D2122">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60860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14254,9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14254,9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60860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888,4</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888,4</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nil"/>
              <w:right w:val="nil"/>
            </w:tcBorders>
            <w:shd w:val="clear" w:color="auto" w:fill="auto"/>
            <w:vAlign w:val="bottom"/>
            <w:hideMark/>
          </w:tcPr>
          <w:p w:rsidR="00233BC3" w:rsidRPr="006D2122" w:rsidRDefault="00233BC3" w:rsidP="002B3EEE">
            <w:r w:rsidRPr="006D2122">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62500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single" w:sz="4" w:space="0" w:color="auto"/>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62500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Организация оздоровления, отдыха и занятости детей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2427,2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2465,3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Создание условий для организации оздоровления, отдыха и занятости детей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2427,2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2465,3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1477,0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1477,0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1477,0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1477,0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63110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950,2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988,3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63110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63110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936,2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973,7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Социальная политика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12985,1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12985,1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Охрана семьи и детства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12985,1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12985,1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Муниципальная программа "Развитие образования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12985,1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12985,1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Развитие дошкольного, общего и дополнительного образования детей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12985,1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12985,1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Повышение качества предоставления муниципальных услуг в сфере дошкольного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12985,1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12985,1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60710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12985,1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12985,1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60710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128,6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128,6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60710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12856,5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12856,5</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 культуры администрации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FFFF"/>
              </w:rPr>
            </w:pPr>
            <w:r w:rsidRPr="006D2122">
              <w:rPr>
                <w:color w:val="00FFFF"/>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175595,7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175345,5</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Образование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90092,1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90101,7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Дополнительное образование детей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90092,1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90101,7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Муниципальная программа "Развитие культуры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90092,1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90101,7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Совершенствование деятельности образовательных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90092,1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90101,7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Совершенствование деятельности образовательных учреждений по предоставлению муниципальных услуг</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90092,1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90101,7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Расходы на обеспечение деятельности </w:t>
            </w:r>
            <w:r w:rsidRPr="006D2122">
              <w:lastRenderedPageBreak/>
              <w:t>(оказание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89853,1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89853,1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89853,1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89853,1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60820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239,0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248,6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60820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239,0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248,6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Культура, кинематография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85503,6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85243,8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Культура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78924,9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78665,1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Муниципальная программа "Развитие культуры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78924,9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78665,1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 xml:space="preserve">Совершенствование деятельности муниципальных учреждений культуры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78924,9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78665,1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 xml:space="preserve">Повышение качества и доступности муниципальных услуг. Создание условий для сохранения традиционной народной </w:t>
            </w:r>
            <w:r w:rsidRPr="006D2122">
              <w:rPr>
                <w:color w:val="000000"/>
              </w:rPr>
              <w:lastRenderedPageBreak/>
              <w:t>культуры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78924,9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78665,1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78296,7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78296,7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30496,3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30496,3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2974,3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2974,3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44817,4</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44817,4</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368,4</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368,4</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280,8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280,8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57,6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57,6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Государственная поддержка отрасли культуры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L5190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259,8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L5190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259,8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Другие вопросы в области культуры, кинематографии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6578,7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6578,7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Муниципальная программа "Развитие культуры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6578,7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6578,7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Совершенствование деятельности муниципальных учреждений культуры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6578,7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6578,7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Повышение качества и доступности муниципальных услуг. Создание условий для сохранения традиционной народной культуры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6578,7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6578,7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3543,7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3543,7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6D2122">
              <w:lastRenderedPageBreak/>
              <w:t>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3418,6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3418,6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125,1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125,1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Мероприятия праздничных дней и памятных дат, участие в конкурсах</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10030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3035,0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3035,0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08</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10030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3035,0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3035,0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 по физической культуре и спорту администрации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FFFF"/>
              </w:rPr>
            </w:pPr>
            <w:r w:rsidRPr="006D2122">
              <w:rPr>
                <w:color w:val="00FFFF"/>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178609,7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178609,7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Физическая культура и спорт</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178609,7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178609,7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Физическая культура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174074,9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174074,9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Муниципальная программа "Развитие физической культуры и спорта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174074,9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174074,9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Развитие физической культуры и массового спорта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Создание условий для систематических занятий физической культурой и спортом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Организация и проведение физкультурно-оздоровительных и спортивных мероприятий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16010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6D2122">
              <w:lastRenderedPageBreak/>
              <w:t>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16010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16010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Развитие спорта высших достижений и системы подготовки спортивного резерва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172974,9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172974,9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Создание условий для развития спорта высших достижений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172974,9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172974,9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171036,8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171036,8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42390,3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42390,3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11028,7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11028,7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115545,1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115545,1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2072,7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2072,7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nil"/>
              <w:right w:val="nil"/>
            </w:tcBorders>
            <w:shd w:val="clear" w:color="auto" w:fill="auto"/>
            <w:vAlign w:val="bottom"/>
            <w:hideMark/>
          </w:tcPr>
          <w:p w:rsidR="00233BC3" w:rsidRPr="006D2122" w:rsidRDefault="00233BC3" w:rsidP="002B3EEE">
            <w:r w:rsidRPr="006D2122">
              <w:t xml:space="preserve">Осуществление отдельных государственных полномочий по предоставлению социальной поддержки отдельным категориям </w:t>
            </w:r>
            <w:r w:rsidRPr="006D2122">
              <w:lastRenderedPageBreak/>
              <w:t>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60740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single" w:sz="4" w:space="0" w:color="auto"/>
              <w:left w:val="nil"/>
              <w:bottom w:val="single" w:sz="4" w:space="0" w:color="auto"/>
              <w:right w:val="single" w:sz="4" w:space="0" w:color="auto"/>
            </w:tcBorders>
            <w:shd w:val="clear" w:color="auto" w:fill="auto"/>
            <w:vAlign w:val="center"/>
            <w:hideMark/>
          </w:tcPr>
          <w:p w:rsidR="00233BC3" w:rsidRPr="006D2122" w:rsidRDefault="00233BC3" w:rsidP="002B3EEE">
            <w:r w:rsidRPr="006D2122">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60740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281,2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281,2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60740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218,8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218,8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nil"/>
              <w:right w:val="nil"/>
            </w:tcBorders>
            <w:shd w:val="clear" w:color="auto" w:fill="auto"/>
            <w:vAlign w:val="bottom"/>
            <w:hideMark/>
          </w:tcPr>
          <w:p w:rsidR="00233BC3" w:rsidRPr="006D2122" w:rsidRDefault="00233BC3" w:rsidP="002B3EEE">
            <w:pPr>
              <w:rPr>
                <w:color w:val="000000"/>
              </w:rPr>
            </w:pPr>
            <w:r w:rsidRPr="006D2122">
              <w:rPr>
                <w:color w:val="000000"/>
              </w:rPr>
              <w:t xml:space="preserve">Обеспечение условий для развития физической культуры и массового спорта в части оплаты труда инструкторов по спорту </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S2820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1438,1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1438,1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single" w:sz="4" w:space="0" w:color="auto"/>
              <w:left w:val="nil"/>
              <w:bottom w:val="single" w:sz="4" w:space="0" w:color="auto"/>
              <w:right w:val="single" w:sz="4" w:space="0" w:color="auto"/>
            </w:tcBorders>
            <w:shd w:val="clear" w:color="auto" w:fill="auto"/>
            <w:vAlign w:val="center"/>
            <w:hideMark/>
          </w:tcPr>
          <w:p w:rsidR="00233BC3" w:rsidRPr="006D2122" w:rsidRDefault="00233BC3" w:rsidP="002B3EEE">
            <w:r w:rsidRPr="006D2122">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S2820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1438,1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1438,1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Другие вопросы в области физической культуры и спорта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4534,8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4534,8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Муниципальная программа "Развитие физической культуры и спорта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4534,8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4534,8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Развитие спорта высших достижений и системы подготовки спортивного резерва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4534,8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4534,8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 xml:space="preserve">Создание условий для развития спорта </w:t>
            </w:r>
            <w:r w:rsidRPr="006D2122">
              <w:rPr>
                <w:color w:val="000000"/>
              </w:rPr>
              <w:lastRenderedPageBreak/>
              <w:t>высших достижений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4534,8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4534,8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4534,8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4534,8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4140,7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4140,7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929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11</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394,1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394,1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000000"/>
              </w:rPr>
            </w:pPr>
            <w:r w:rsidRPr="006D2122">
              <w:rPr>
                <w:color w:val="000000"/>
              </w:rPr>
              <w:t>12</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 по делам молодежи администрации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FFFF"/>
              </w:rPr>
            </w:pPr>
            <w:r w:rsidRPr="006D2122">
              <w:rPr>
                <w:color w:val="00FFFF"/>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12172,1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12172,1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Образование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12172,1</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12172,1</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Молодежная политика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7717,2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7717,2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Муниципальная программа "Молодежь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21</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7717,2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7717,2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21</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7717,2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7717,2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Развитие и реализация потенциала молодежи в интересах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21</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7717,2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7717,2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21</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7267,2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7267,2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Расходы на выплаты персоналу в целях обеспечения выполнения функций государственными (муниципальными) </w:t>
            </w:r>
            <w:r w:rsidRPr="006D2122">
              <w:lastRenderedPageBreak/>
              <w:t>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934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21</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6369,9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6369,9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21</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833,0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833,0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21</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00590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64,3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64,3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21</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21</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Другие вопросы в области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4454,9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4454,9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Муниципальная программа "Молодежь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21</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4454,9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4454,9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21</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4454,9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4454,9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Развитие и реализация потенциала молодежи в интересах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21</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4454,9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4454,9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21</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4454,9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4454,9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21</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4317,9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4317,9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21</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132,0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132,0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934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21</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13</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Управление по вопросам семьи и детства администрации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FFFF"/>
              </w:rPr>
            </w:pPr>
            <w:r w:rsidRPr="006D2122">
              <w:rPr>
                <w:color w:val="00FFFF"/>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73206,5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74805,7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Образование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228,7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228,7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Другие вопросы в области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228,7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228,7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Муниципальная программа "Дети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228,7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228,7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Организация оздоровления, отдыха и занятости детей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228,7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228,7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Создание условий для организации оздоровления, отдыха и занятости детей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228,7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228,7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150,0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w:t>
            </w:r>
            <w:r w:rsidRPr="006D2122">
              <w:lastRenderedPageBreak/>
              <w:t>в приемную семью или на патронатное воспитание, к месту лечения</w:t>
            </w:r>
            <w:r w:rsidRPr="006D2122">
              <w:br/>
              <w:t>и обратно</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69120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78,7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78,7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07</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09</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69120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78,7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78,7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Социальная политика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72977,8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74577,0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Охрана семьи и детства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62011,8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63611,0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Муниципальная программа "Социальная поддержка граждан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62006,6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63539,8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62006,6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63539,8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Реализация государственной политики по защите прав и законных интересов детей-сирот и детей, оставшихся без попечения родителей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i/>
                <w:iCs/>
              </w:rPr>
            </w:pPr>
            <w:r w:rsidRPr="006D2122">
              <w:rPr>
                <w:i/>
                <w:iCs/>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62006,6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63539,8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69100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38141,5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39667,9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Закупка товаров, работ и услуг для обеспечения государственных </w:t>
            </w:r>
            <w:r w:rsidRPr="006D2122">
              <w:lastRenderedPageBreak/>
              <w:t>(муниципальных)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69100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563,7</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586,2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69100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37577,8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39081,7</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69110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170,8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177,6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69110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69110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168,3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175,0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69130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23497,9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23497,9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69130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347,3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347,3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69130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23150,6</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23150,6</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Осуществление отдельных государственных полномочий по выплате ежемесячного вознаграждения, причитающегося патронатным воспитателям за оказание услуг </w:t>
            </w:r>
            <w:r w:rsidRPr="006D2122">
              <w:lastRenderedPageBreak/>
              <w:t>по осуществлению патронатного воспитания и постинтернатного сопровождения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69140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196,4</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196,4</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69140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2,9</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2,9</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69140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193,5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193,5</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Муниципальная программа "Дети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71,2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Дети-сироты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71,2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71,2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 xml:space="preserve">Осуществление 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w:t>
            </w:r>
            <w:r w:rsidRPr="006D2122">
              <w:rPr>
                <w:color w:val="000000"/>
              </w:rPr>
              <w:lastRenderedPageBreak/>
              <w:t>в Вооруженных Силах Российской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69150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66,0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69150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66,0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краевого бюджета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69160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04</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69160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Другие вопросы в области социальной политики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10966,0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10966,0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Муниципальная программа "Социальная поддержка граждан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9948,8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9948,8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9948,8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9948,8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 xml:space="preserve">Реализация государственной политики по </w:t>
            </w:r>
            <w:r w:rsidRPr="006D2122">
              <w:rPr>
                <w:color w:val="000000"/>
              </w:rPr>
              <w:lastRenderedPageBreak/>
              <w:t>защите прав и законных интересов детей-сирот и детей, оставшихся без попечения родителей</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9948,8</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9948,8</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53,0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53,0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53,0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53,0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69180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749,3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749,3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69180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668,3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668,3</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69180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81,0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81,0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 xml:space="preserve">Осуществление отдельных государственных полномочий по организации и осуществлению деятельности по опеке и попечительству в отношении </w:t>
            </w:r>
            <w:r w:rsidRPr="006D2122">
              <w:lastRenderedPageBreak/>
              <w:t>несовершеннолетних</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9146,5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9146,5</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8255,5</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8255,5</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03</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69190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891,0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891,0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Муниципальная программа "Дети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1017,2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1017,2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Дети-сироты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1017,2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1017,2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00000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1017,2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1017,2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single" w:sz="4" w:space="0" w:color="auto"/>
              <w:left w:val="nil"/>
              <w:bottom w:val="single" w:sz="4" w:space="0" w:color="auto"/>
              <w:right w:val="nil"/>
            </w:tcBorders>
            <w:shd w:val="clear" w:color="auto" w:fill="auto"/>
            <w:vAlign w:val="center"/>
            <w:hideMark/>
          </w:tcPr>
          <w:p w:rsidR="00233BC3" w:rsidRPr="006D2122" w:rsidRDefault="00233BC3" w:rsidP="002B3EEE">
            <w:r w:rsidRPr="006D2122">
              <w:t xml:space="preserve">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w:t>
            </w:r>
            <w:r w:rsidRPr="006D2122">
              <w:lastRenderedPageBreak/>
              <w:t>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 специализированного жилищного фонда</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69170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1017,2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1017,2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lastRenderedPageBreak/>
              <w:t> </w:t>
            </w:r>
          </w:p>
        </w:tc>
        <w:tc>
          <w:tcPr>
            <w:tcW w:w="5812" w:type="dxa"/>
            <w:tcBorders>
              <w:top w:val="single" w:sz="4" w:space="0" w:color="auto"/>
              <w:left w:val="nil"/>
              <w:bottom w:val="single" w:sz="4" w:space="0" w:color="auto"/>
              <w:right w:val="single" w:sz="4" w:space="0" w:color="auto"/>
            </w:tcBorders>
            <w:shd w:val="clear" w:color="auto" w:fill="auto"/>
            <w:vAlign w:val="center"/>
            <w:hideMark/>
          </w:tcPr>
          <w:p w:rsidR="00233BC3" w:rsidRPr="006D2122" w:rsidRDefault="00233BC3" w:rsidP="002B3EEE">
            <w:r w:rsidRPr="006D212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69170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855,2</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855,2</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99CCFF"/>
              </w:rPr>
            </w:pPr>
            <w:r w:rsidRPr="006D2122">
              <w:rPr>
                <w:color w:val="99CCFF"/>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953</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10</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06</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05</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4</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01</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69170</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200</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162,0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162,0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000000"/>
              </w:rPr>
            </w:pPr>
            <w:r w:rsidRPr="006D2122">
              <w:rPr>
                <w:color w:val="000000"/>
              </w:rPr>
              <w:t>14</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Условно утвержденные расходы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0000"/>
              </w:rPr>
            </w:pPr>
            <w:r w:rsidRPr="006D2122">
              <w:rPr>
                <w:color w:val="000000"/>
              </w:rPr>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0000"/>
              </w:rPr>
            </w:pPr>
            <w:r w:rsidRPr="006D2122">
              <w:rPr>
                <w:color w:val="000000"/>
              </w:rPr>
              <w:t>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0000"/>
              </w:rPr>
            </w:pPr>
            <w:r w:rsidRPr="006D2122">
              <w:rPr>
                <w:color w:val="000000"/>
              </w:rPr>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0000"/>
              </w:rPr>
            </w:pPr>
            <w:r w:rsidRPr="006D2122">
              <w:rPr>
                <w:color w:val="000000"/>
              </w:rPr>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0000"/>
              </w:rPr>
            </w:pPr>
            <w:r w:rsidRPr="006D2122">
              <w:rPr>
                <w:color w:val="000000"/>
              </w:rPr>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0000"/>
              </w:rPr>
            </w:pPr>
            <w:r w:rsidRPr="006D2122">
              <w:rPr>
                <w:color w:val="000000"/>
              </w:rPr>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0000"/>
              </w:rPr>
            </w:pPr>
            <w:r w:rsidRPr="006D2122">
              <w:rPr>
                <w:color w:val="000000"/>
              </w:rPr>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0000"/>
              </w:rPr>
            </w:pPr>
            <w:r w:rsidRPr="006D2122">
              <w:rPr>
                <w:color w:val="000000"/>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34000,0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67000,0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000000"/>
              </w:rPr>
            </w:pPr>
            <w:r w:rsidRPr="006D2122">
              <w:rPr>
                <w:color w:val="000000"/>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rPr>
                <w:color w:val="000000"/>
              </w:rPr>
            </w:pPr>
            <w:r w:rsidRPr="006D2122">
              <w:rPr>
                <w:color w:val="000000"/>
              </w:rPr>
              <w:t>Условно утвержденные расходы</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0000"/>
              </w:rPr>
            </w:pPr>
            <w:r w:rsidRPr="006D2122">
              <w:rPr>
                <w:color w:val="000000"/>
              </w:rPr>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0000"/>
              </w:rPr>
            </w:pPr>
            <w:r w:rsidRPr="006D2122">
              <w:rPr>
                <w:color w:val="000000"/>
              </w:rPr>
              <w:t>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0000"/>
              </w:rPr>
            </w:pPr>
            <w:r w:rsidRPr="006D2122">
              <w:rPr>
                <w:color w:val="000000"/>
              </w:rPr>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0000"/>
              </w:rPr>
            </w:pPr>
            <w:r w:rsidRPr="006D2122">
              <w:rPr>
                <w:color w:val="000000"/>
              </w:rPr>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0000"/>
              </w:rPr>
            </w:pPr>
            <w:r w:rsidRPr="006D2122">
              <w:rPr>
                <w:color w:val="000000"/>
              </w:rPr>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0000"/>
              </w:rPr>
            </w:pPr>
            <w:r w:rsidRPr="006D2122">
              <w:rPr>
                <w:color w:val="000000"/>
              </w:rPr>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0000"/>
              </w:rPr>
            </w:pPr>
            <w:r w:rsidRPr="006D2122">
              <w:rPr>
                <w:color w:val="000000"/>
              </w:rPr>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0000"/>
              </w:rPr>
            </w:pPr>
            <w:r w:rsidRPr="006D2122">
              <w:rPr>
                <w:color w:val="000000"/>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34000,0</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67000,0</w:t>
            </w:r>
          </w:p>
        </w:tc>
      </w:tr>
      <w:tr w:rsidR="00233BC3" w:rsidRPr="006D2122" w:rsidTr="002B3EEE">
        <w:tc>
          <w:tcPr>
            <w:tcW w:w="582" w:type="dxa"/>
            <w:tcBorders>
              <w:top w:val="nil"/>
              <w:left w:val="single" w:sz="4" w:space="0" w:color="auto"/>
              <w:bottom w:val="single" w:sz="4" w:space="0" w:color="auto"/>
              <w:right w:val="single" w:sz="4" w:space="0" w:color="auto"/>
            </w:tcBorders>
            <w:shd w:val="clear" w:color="auto" w:fill="auto"/>
            <w:vAlign w:val="center"/>
            <w:hideMark/>
          </w:tcPr>
          <w:p w:rsidR="00233BC3" w:rsidRPr="006D2122" w:rsidRDefault="00233BC3" w:rsidP="002B3EEE">
            <w:pPr>
              <w:jc w:val="center"/>
              <w:rPr>
                <w:color w:val="00FF00"/>
              </w:rPr>
            </w:pPr>
            <w:r w:rsidRPr="006D2122">
              <w:rPr>
                <w:color w:val="00FF00"/>
              </w:rPr>
              <w:t> </w:t>
            </w:r>
          </w:p>
        </w:tc>
        <w:tc>
          <w:tcPr>
            <w:tcW w:w="5812"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r w:rsidRPr="006D2122">
              <w:t>Всего:</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709"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425"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560"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85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 </w:t>
            </w:r>
          </w:p>
        </w:tc>
        <w:tc>
          <w:tcPr>
            <w:tcW w:w="993"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rPr>
                <w:color w:val="00FFFF"/>
              </w:rPr>
            </w:pPr>
            <w:r w:rsidRPr="006D2122">
              <w:rPr>
                <w:color w:val="00FFFF"/>
              </w:rPr>
              <w:t> </w:t>
            </w:r>
          </w:p>
        </w:tc>
        <w:tc>
          <w:tcPr>
            <w:tcW w:w="1417"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2645157,3</w:t>
            </w:r>
          </w:p>
        </w:tc>
        <w:tc>
          <w:tcPr>
            <w:tcW w:w="1431" w:type="dxa"/>
            <w:tcBorders>
              <w:top w:val="nil"/>
              <w:left w:val="nil"/>
              <w:bottom w:val="single" w:sz="4" w:space="0" w:color="auto"/>
              <w:right w:val="single" w:sz="4" w:space="0" w:color="auto"/>
            </w:tcBorders>
            <w:shd w:val="clear" w:color="auto" w:fill="auto"/>
            <w:vAlign w:val="center"/>
            <w:hideMark/>
          </w:tcPr>
          <w:p w:rsidR="00233BC3" w:rsidRPr="006D2122" w:rsidRDefault="00233BC3" w:rsidP="002B3EEE">
            <w:pPr>
              <w:jc w:val="center"/>
            </w:pPr>
            <w:r w:rsidRPr="006D2122">
              <w:t>2496227,4</w:t>
            </w:r>
          </w:p>
        </w:tc>
      </w:tr>
    </w:tbl>
    <w:p w:rsidR="00233BC3" w:rsidRDefault="00233BC3" w:rsidP="00233BC3">
      <w:pPr>
        <w:rPr>
          <w:szCs w:val="28"/>
        </w:rPr>
      </w:pPr>
    </w:p>
    <w:p w:rsidR="00233BC3" w:rsidRDefault="00233BC3" w:rsidP="00233BC3">
      <w:pPr>
        <w:rPr>
          <w:szCs w:val="28"/>
        </w:rPr>
      </w:pPr>
    </w:p>
    <w:p w:rsidR="00233BC3" w:rsidRDefault="00233BC3" w:rsidP="00233BC3">
      <w:pPr>
        <w:rPr>
          <w:szCs w:val="28"/>
        </w:rPr>
      </w:pPr>
      <w:r>
        <w:rPr>
          <w:szCs w:val="28"/>
        </w:rPr>
        <w:t>Заместитель главы муниципального образования,</w:t>
      </w:r>
    </w:p>
    <w:p w:rsidR="00233BC3" w:rsidRPr="00736776" w:rsidRDefault="00233BC3" w:rsidP="00233BC3">
      <w:pPr>
        <w:rPr>
          <w:szCs w:val="28"/>
        </w:rPr>
      </w:pPr>
      <w:r>
        <w:rPr>
          <w:szCs w:val="28"/>
        </w:rPr>
        <w:t xml:space="preserve">начальник </w:t>
      </w:r>
      <w:r w:rsidRPr="00736776">
        <w:rPr>
          <w:szCs w:val="28"/>
        </w:rPr>
        <w:t xml:space="preserve">финансового управления                             </w:t>
      </w:r>
      <w:r>
        <w:rPr>
          <w:szCs w:val="28"/>
        </w:rPr>
        <w:t xml:space="preserve"> </w:t>
      </w:r>
      <w:r w:rsidRPr="00736776">
        <w:rPr>
          <w:szCs w:val="28"/>
        </w:rPr>
        <w:t xml:space="preserve">                   </w:t>
      </w:r>
      <w:r>
        <w:rPr>
          <w:szCs w:val="28"/>
        </w:rPr>
        <w:t xml:space="preserve">                                                                      Е.В. Карпухина</w:t>
      </w:r>
    </w:p>
    <w:p w:rsidR="00C26ADE" w:rsidRDefault="00C26ADE" w:rsidP="005A1D5F">
      <w:pPr>
        <w:rPr>
          <w:b/>
          <w:szCs w:val="28"/>
        </w:rPr>
        <w:sectPr w:rsidR="00C26ADE" w:rsidSect="004C05B0">
          <w:headerReference w:type="even" r:id="rId15"/>
          <w:headerReference w:type="default" r:id="rId16"/>
          <w:footerReference w:type="even" r:id="rId17"/>
          <w:footerReference w:type="default" r:id="rId18"/>
          <w:headerReference w:type="first" r:id="rId19"/>
          <w:footerReference w:type="first" r:id="rId20"/>
          <w:pgSz w:w="16838" w:h="11906" w:orient="landscape"/>
          <w:pgMar w:top="1644" w:right="1134" w:bottom="567" w:left="1134" w:header="709" w:footer="709" w:gutter="0"/>
          <w:cols w:space="708"/>
          <w:titlePg/>
          <w:docGrid w:linePitch="360"/>
        </w:sectPr>
      </w:pPr>
    </w:p>
    <w:tbl>
      <w:tblPr>
        <w:tblW w:w="0" w:type="auto"/>
        <w:tblInd w:w="5920" w:type="dxa"/>
        <w:tblLook w:val="04A0"/>
      </w:tblPr>
      <w:tblGrid>
        <w:gridCol w:w="3934"/>
      </w:tblGrid>
      <w:tr w:rsidR="00C26ADE" w:rsidTr="002B3EEE">
        <w:tc>
          <w:tcPr>
            <w:tcW w:w="3934" w:type="dxa"/>
            <w:shd w:val="clear" w:color="auto" w:fill="auto"/>
          </w:tcPr>
          <w:p w:rsidR="00C26ADE" w:rsidRDefault="00C26ADE" w:rsidP="002B3EEE">
            <w:pPr>
              <w:jc w:val="center"/>
            </w:pPr>
            <w:r>
              <w:lastRenderedPageBreak/>
              <w:t>Приложение № 11</w:t>
            </w:r>
          </w:p>
          <w:p w:rsidR="00C26ADE" w:rsidRDefault="00C26ADE" w:rsidP="002B3EEE">
            <w:pPr>
              <w:jc w:val="center"/>
            </w:pPr>
            <w:r>
              <w:t xml:space="preserve">к решению Совета муниципального </w:t>
            </w:r>
            <w:r>
              <w:br/>
              <w:t>образования Ейский район</w:t>
            </w:r>
          </w:p>
          <w:p w:rsidR="00C26ADE" w:rsidRDefault="00C26ADE" w:rsidP="002B3EEE">
            <w:pPr>
              <w:jc w:val="center"/>
            </w:pPr>
            <w:r>
              <w:t xml:space="preserve">«О районном бюджете на 2023 год </w:t>
            </w:r>
          </w:p>
          <w:p w:rsidR="00C26ADE" w:rsidRDefault="00C26ADE" w:rsidP="002B3EEE">
            <w:pPr>
              <w:jc w:val="center"/>
            </w:pPr>
            <w:r>
              <w:t xml:space="preserve">и на плановый период </w:t>
            </w:r>
          </w:p>
          <w:p w:rsidR="00C26ADE" w:rsidRDefault="00C26ADE" w:rsidP="002B3EEE">
            <w:pPr>
              <w:jc w:val="center"/>
            </w:pPr>
            <w:r>
              <w:t>2024 и 2025 годов»</w:t>
            </w:r>
          </w:p>
        </w:tc>
      </w:tr>
    </w:tbl>
    <w:p w:rsidR="00C26ADE" w:rsidRDefault="00C26ADE" w:rsidP="00C26ADE">
      <w:pPr>
        <w:jc w:val="right"/>
      </w:pPr>
    </w:p>
    <w:p w:rsidR="00C26ADE" w:rsidRDefault="00C26ADE" w:rsidP="00C26ADE">
      <w:pPr>
        <w:jc w:val="right"/>
      </w:pPr>
    </w:p>
    <w:p w:rsidR="00C26ADE" w:rsidRDefault="00C26ADE" w:rsidP="00C26ADE">
      <w:pPr>
        <w:jc w:val="right"/>
      </w:pPr>
    </w:p>
    <w:p w:rsidR="00C26ADE" w:rsidRDefault="00C26ADE" w:rsidP="00C26ADE">
      <w:pPr>
        <w:jc w:val="center"/>
        <w:rPr>
          <w:szCs w:val="28"/>
        </w:rPr>
      </w:pPr>
      <w:r>
        <w:rPr>
          <w:szCs w:val="28"/>
        </w:rPr>
        <w:t xml:space="preserve">Объем межбюджетных трансфертов, </w:t>
      </w:r>
    </w:p>
    <w:p w:rsidR="00C26ADE" w:rsidRDefault="00C26ADE" w:rsidP="00C26ADE">
      <w:pPr>
        <w:jc w:val="center"/>
        <w:rPr>
          <w:szCs w:val="28"/>
        </w:rPr>
      </w:pPr>
      <w:r>
        <w:rPr>
          <w:szCs w:val="28"/>
        </w:rPr>
        <w:t xml:space="preserve">предоставляемых бюджетам поселений, </w:t>
      </w:r>
    </w:p>
    <w:p w:rsidR="00C26ADE" w:rsidRPr="00D56305" w:rsidRDefault="00C26ADE" w:rsidP="00C26ADE">
      <w:pPr>
        <w:jc w:val="center"/>
        <w:rPr>
          <w:szCs w:val="28"/>
        </w:rPr>
      </w:pPr>
      <w:r>
        <w:rPr>
          <w:szCs w:val="28"/>
        </w:rPr>
        <w:t>в 2023 году и плановом периоде 2024 и 2025 годов</w:t>
      </w:r>
    </w:p>
    <w:p w:rsidR="00C26ADE" w:rsidRDefault="00C26ADE" w:rsidP="00C26ADE"/>
    <w:p w:rsidR="00C26ADE" w:rsidRDefault="00C26ADE" w:rsidP="00C26ADE"/>
    <w:p w:rsidR="00C26ADE" w:rsidRDefault="00C26ADE" w:rsidP="00C26ADE">
      <w:pPr>
        <w:jc w:val="right"/>
        <w:rPr>
          <w:szCs w:val="28"/>
        </w:rPr>
      </w:pPr>
      <w:r w:rsidRPr="001B5523">
        <w:rPr>
          <w:szCs w:val="28"/>
        </w:rPr>
        <w:t>(тыс. рублей)</w:t>
      </w:r>
    </w:p>
    <w:p w:rsidR="00C26ADE" w:rsidRPr="001B5523" w:rsidRDefault="00C26ADE" w:rsidP="00C26ADE">
      <w:pPr>
        <w:jc w:val="right"/>
        <w:rPr>
          <w:sz w:val="8"/>
          <w:szCs w:val="8"/>
        </w:rPr>
      </w:pPr>
    </w:p>
    <w:p w:rsidR="00C26ADE" w:rsidRPr="005A7659" w:rsidRDefault="00C26ADE" w:rsidP="00C26ADE">
      <w:pPr>
        <w:rPr>
          <w:sz w:val="2"/>
          <w:szCs w:val="2"/>
        </w:rPr>
      </w:pPr>
    </w:p>
    <w:tbl>
      <w:tblPr>
        <w:tblW w:w="9654" w:type="dxa"/>
        <w:tblInd w:w="93" w:type="dxa"/>
        <w:tblLook w:val="04A0"/>
      </w:tblPr>
      <w:tblGrid>
        <w:gridCol w:w="4551"/>
        <w:gridCol w:w="1701"/>
        <w:gridCol w:w="1701"/>
        <w:gridCol w:w="1701"/>
      </w:tblGrid>
      <w:tr w:rsidR="00C26ADE" w:rsidRPr="005E2A60" w:rsidTr="002B3EEE">
        <w:trPr>
          <w:trHeight w:val="630"/>
        </w:trPr>
        <w:tc>
          <w:tcPr>
            <w:tcW w:w="45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26ADE" w:rsidRPr="005E2A60" w:rsidRDefault="00C26ADE" w:rsidP="002B3EEE">
            <w:pPr>
              <w:jc w:val="center"/>
              <w:rPr>
                <w:szCs w:val="28"/>
              </w:rPr>
            </w:pPr>
            <w:r w:rsidRPr="005E2A60">
              <w:rPr>
                <w:szCs w:val="28"/>
              </w:rPr>
              <w:t>Наименование межбюджетного трансферта</w:t>
            </w:r>
          </w:p>
        </w:tc>
        <w:tc>
          <w:tcPr>
            <w:tcW w:w="5103" w:type="dxa"/>
            <w:gridSpan w:val="3"/>
            <w:tcBorders>
              <w:top w:val="single" w:sz="4" w:space="0" w:color="auto"/>
              <w:left w:val="nil"/>
              <w:bottom w:val="single" w:sz="4" w:space="0" w:color="auto"/>
              <w:right w:val="single" w:sz="4" w:space="0" w:color="auto"/>
            </w:tcBorders>
            <w:shd w:val="clear" w:color="auto" w:fill="auto"/>
            <w:noWrap/>
            <w:vAlign w:val="center"/>
            <w:hideMark/>
          </w:tcPr>
          <w:p w:rsidR="00C26ADE" w:rsidRPr="005E2A60" w:rsidRDefault="00C26ADE" w:rsidP="002B3EEE">
            <w:pPr>
              <w:jc w:val="center"/>
              <w:rPr>
                <w:szCs w:val="28"/>
              </w:rPr>
            </w:pPr>
            <w:r w:rsidRPr="005E2A60">
              <w:rPr>
                <w:szCs w:val="28"/>
              </w:rPr>
              <w:t>Сумма</w:t>
            </w:r>
          </w:p>
        </w:tc>
      </w:tr>
      <w:tr w:rsidR="00C26ADE" w:rsidRPr="005E2A60" w:rsidTr="002B3EEE">
        <w:trPr>
          <w:trHeight w:val="315"/>
        </w:trPr>
        <w:tc>
          <w:tcPr>
            <w:tcW w:w="4551" w:type="dxa"/>
            <w:vMerge/>
            <w:tcBorders>
              <w:top w:val="single" w:sz="4" w:space="0" w:color="auto"/>
              <w:left w:val="single" w:sz="4" w:space="0" w:color="auto"/>
              <w:bottom w:val="single" w:sz="4" w:space="0" w:color="000000"/>
              <w:right w:val="single" w:sz="4" w:space="0" w:color="auto"/>
            </w:tcBorders>
            <w:vAlign w:val="center"/>
            <w:hideMark/>
          </w:tcPr>
          <w:p w:rsidR="00C26ADE" w:rsidRPr="005E2A60" w:rsidRDefault="00C26ADE" w:rsidP="002B3EEE">
            <w:pPr>
              <w:rPr>
                <w:szCs w:val="28"/>
              </w:rPr>
            </w:pPr>
          </w:p>
        </w:tc>
        <w:tc>
          <w:tcPr>
            <w:tcW w:w="1701" w:type="dxa"/>
            <w:tcBorders>
              <w:top w:val="nil"/>
              <w:left w:val="nil"/>
              <w:bottom w:val="single" w:sz="4" w:space="0" w:color="auto"/>
              <w:right w:val="single" w:sz="4" w:space="0" w:color="auto"/>
            </w:tcBorders>
            <w:shd w:val="clear" w:color="auto" w:fill="auto"/>
            <w:noWrap/>
            <w:vAlign w:val="center"/>
            <w:hideMark/>
          </w:tcPr>
          <w:p w:rsidR="00C26ADE" w:rsidRPr="005E2A60" w:rsidRDefault="00C26ADE" w:rsidP="002B3EEE">
            <w:pPr>
              <w:jc w:val="center"/>
              <w:rPr>
                <w:szCs w:val="28"/>
              </w:rPr>
            </w:pPr>
            <w:r>
              <w:rPr>
                <w:szCs w:val="28"/>
              </w:rPr>
              <w:t>2023</w:t>
            </w:r>
            <w:r w:rsidRPr="005E2A60">
              <w:rPr>
                <w:szCs w:val="28"/>
              </w:rPr>
              <w:t xml:space="preserve"> год</w:t>
            </w:r>
          </w:p>
        </w:tc>
        <w:tc>
          <w:tcPr>
            <w:tcW w:w="1701" w:type="dxa"/>
            <w:tcBorders>
              <w:top w:val="nil"/>
              <w:left w:val="nil"/>
              <w:bottom w:val="single" w:sz="4" w:space="0" w:color="auto"/>
              <w:right w:val="single" w:sz="4" w:space="0" w:color="auto"/>
            </w:tcBorders>
            <w:shd w:val="clear" w:color="auto" w:fill="auto"/>
            <w:noWrap/>
            <w:vAlign w:val="center"/>
            <w:hideMark/>
          </w:tcPr>
          <w:p w:rsidR="00C26ADE" w:rsidRPr="005E2A60" w:rsidRDefault="00C26ADE" w:rsidP="002B3EEE">
            <w:pPr>
              <w:jc w:val="center"/>
              <w:rPr>
                <w:szCs w:val="28"/>
              </w:rPr>
            </w:pPr>
            <w:r w:rsidRPr="005E2A60">
              <w:rPr>
                <w:szCs w:val="28"/>
              </w:rPr>
              <w:t>202</w:t>
            </w:r>
            <w:r>
              <w:rPr>
                <w:szCs w:val="28"/>
              </w:rPr>
              <w:t>4</w:t>
            </w:r>
            <w:r w:rsidRPr="005E2A60">
              <w:rPr>
                <w:szCs w:val="28"/>
              </w:rPr>
              <w:t xml:space="preserve"> год</w:t>
            </w:r>
          </w:p>
        </w:tc>
        <w:tc>
          <w:tcPr>
            <w:tcW w:w="1701" w:type="dxa"/>
            <w:tcBorders>
              <w:top w:val="nil"/>
              <w:left w:val="nil"/>
              <w:bottom w:val="single" w:sz="4" w:space="0" w:color="auto"/>
              <w:right w:val="single" w:sz="4" w:space="0" w:color="auto"/>
            </w:tcBorders>
            <w:shd w:val="clear" w:color="auto" w:fill="auto"/>
            <w:noWrap/>
            <w:vAlign w:val="center"/>
            <w:hideMark/>
          </w:tcPr>
          <w:p w:rsidR="00C26ADE" w:rsidRPr="005E2A60" w:rsidRDefault="00C26ADE" w:rsidP="002B3EEE">
            <w:pPr>
              <w:jc w:val="center"/>
              <w:rPr>
                <w:szCs w:val="28"/>
              </w:rPr>
            </w:pPr>
            <w:r>
              <w:rPr>
                <w:szCs w:val="28"/>
              </w:rPr>
              <w:t>2025</w:t>
            </w:r>
            <w:r w:rsidRPr="005E2A60">
              <w:rPr>
                <w:szCs w:val="28"/>
              </w:rPr>
              <w:t xml:space="preserve"> год</w:t>
            </w:r>
          </w:p>
        </w:tc>
      </w:tr>
      <w:tr w:rsidR="00C26ADE" w:rsidRPr="005E2A60" w:rsidTr="002B3EEE">
        <w:trPr>
          <w:trHeight w:val="315"/>
        </w:trPr>
        <w:tc>
          <w:tcPr>
            <w:tcW w:w="4551" w:type="dxa"/>
            <w:tcBorders>
              <w:top w:val="nil"/>
              <w:left w:val="single" w:sz="4" w:space="0" w:color="auto"/>
              <w:bottom w:val="single" w:sz="4" w:space="0" w:color="auto"/>
              <w:right w:val="single" w:sz="4" w:space="0" w:color="auto"/>
            </w:tcBorders>
            <w:shd w:val="clear" w:color="auto" w:fill="auto"/>
            <w:noWrap/>
            <w:vAlign w:val="center"/>
            <w:hideMark/>
          </w:tcPr>
          <w:p w:rsidR="00C26ADE" w:rsidRPr="005E2A60" w:rsidRDefault="00C26ADE" w:rsidP="002B3EEE">
            <w:pPr>
              <w:jc w:val="center"/>
              <w:rPr>
                <w:szCs w:val="28"/>
              </w:rPr>
            </w:pPr>
            <w:r w:rsidRPr="005E2A60">
              <w:rPr>
                <w:szCs w:val="28"/>
              </w:rPr>
              <w:t>1</w:t>
            </w:r>
          </w:p>
        </w:tc>
        <w:tc>
          <w:tcPr>
            <w:tcW w:w="1701" w:type="dxa"/>
            <w:tcBorders>
              <w:top w:val="nil"/>
              <w:left w:val="nil"/>
              <w:bottom w:val="single" w:sz="4" w:space="0" w:color="auto"/>
              <w:right w:val="single" w:sz="4" w:space="0" w:color="auto"/>
            </w:tcBorders>
            <w:shd w:val="clear" w:color="auto" w:fill="auto"/>
            <w:noWrap/>
            <w:vAlign w:val="center"/>
            <w:hideMark/>
          </w:tcPr>
          <w:p w:rsidR="00C26ADE" w:rsidRPr="005E2A60" w:rsidRDefault="00C26ADE" w:rsidP="002B3EEE">
            <w:pPr>
              <w:jc w:val="center"/>
              <w:rPr>
                <w:szCs w:val="28"/>
              </w:rPr>
            </w:pPr>
            <w:r w:rsidRPr="005E2A60">
              <w:rPr>
                <w:szCs w:val="28"/>
              </w:rPr>
              <w:t>2</w:t>
            </w:r>
          </w:p>
        </w:tc>
        <w:tc>
          <w:tcPr>
            <w:tcW w:w="1701" w:type="dxa"/>
            <w:tcBorders>
              <w:top w:val="nil"/>
              <w:left w:val="nil"/>
              <w:bottom w:val="single" w:sz="4" w:space="0" w:color="auto"/>
              <w:right w:val="single" w:sz="4" w:space="0" w:color="auto"/>
            </w:tcBorders>
            <w:shd w:val="clear" w:color="auto" w:fill="auto"/>
            <w:noWrap/>
            <w:vAlign w:val="center"/>
            <w:hideMark/>
          </w:tcPr>
          <w:p w:rsidR="00C26ADE" w:rsidRPr="005E2A60" w:rsidRDefault="00C26ADE" w:rsidP="002B3EEE">
            <w:pPr>
              <w:jc w:val="center"/>
              <w:rPr>
                <w:szCs w:val="28"/>
              </w:rPr>
            </w:pPr>
            <w:r w:rsidRPr="005E2A60">
              <w:rPr>
                <w:szCs w:val="28"/>
              </w:rPr>
              <w:t>3</w:t>
            </w:r>
          </w:p>
        </w:tc>
        <w:tc>
          <w:tcPr>
            <w:tcW w:w="1701" w:type="dxa"/>
            <w:tcBorders>
              <w:top w:val="nil"/>
              <w:left w:val="nil"/>
              <w:bottom w:val="single" w:sz="4" w:space="0" w:color="auto"/>
              <w:right w:val="single" w:sz="4" w:space="0" w:color="auto"/>
            </w:tcBorders>
            <w:shd w:val="clear" w:color="auto" w:fill="auto"/>
            <w:noWrap/>
            <w:vAlign w:val="center"/>
            <w:hideMark/>
          </w:tcPr>
          <w:p w:rsidR="00C26ADE" w:rsidRPr="005E2A60" w:rsidRDefault="00C26ADE" w:rsidP="002B3EEE">
            <w:pPr>
              <w:jc w:val="center"/>
              <w:rPr>
                <w:szCs w:val="28"/>
              </w:rPr>
            </w:pPr>
            <w:r w:rsidRPr="005E2A60">
              <w:rPr>
                <w:szCs w:val="28"/>
              </w:rPr>
              <w:t>4</w:t>
            </w:r>
          </w:p>
        </w:tc>
      </w:tr>
      <w:tr w:rsidR="00C26ADE" w:rsidRPr="005E2A60" w:rsidTr="002B3EEE">
        <w:trPr>
          <w:trHeight w:val="31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C26ADE" w:rsidRPr="005E2A60" w:rsidRDefault="00C26ADE" w:rsidP="002B3EEE">
            <w:pPr>
              <w:rPr>
                <w:szCs w:val="28"/>
              </w:rPr>
            </w:pPr>
            <w:r w:rsidRPr="005E2A60">
              <w:rPr>
                <w:szCs w:val="28"/>
              </w:rPr>
              <w:t>Всего</w:t>
            </w:r>
          </w:p>
        </w:tc>
        <w:tc>
          <w:tcPr>
            <w:tcW w:w="1701" w:type="dxa"/>
            <w:tcBorders>
              <w:top w:val="nil"/>
              <w:left w:val="nil"/>
              <w:bottom w:val="single" w:sz="4" w:space="0" w:color="auto"/>
              <w:right w:val="single" w:sz="4" w:space="0" w:color="auto"/>
            </w:tcBorders>
            <w:shd w:val="clear" w:color="auto" w:fill="auto"/>
            <w:noWrap/>
            <w:vAlign w:val="center"/>
            <w:hideMark/>
          </w:tcPr>
          <w:p w:rsidR="00C26ADE" w:rsidRPr="005E2A60" w:rsidRDefault="00C26ADE" w:rsidP="002B3EEE">
            <w:pPr>
              <w:jc w:val="center"/>
              <w:rPr>
                <w:szCs w:val="28"/>
              </w:rPr>
            </w:pPr>
            <w:r w:rsidRPr="005E2A60">
              <w:rPr>
                <w:szCs w:val="28"/>
              </w:rPr>
              <w:t>5500,0</w:t>
            </w:r>
          </w:p>
        </w:tc>
        <w:tc>
          <w:tcPr>
            <w:tcW w:w="1701" w:type="dxa"/>
            <w:tcBorders>
              <w:top w:val="nil"/>
              <w:left w:val="nil"/>
              <w:bottom w:val="single" w:sz="4" w:space="0" w:color="auto"/>
              <w:right w:val="single" w:sz="4" w:space="0" w:color="auto"/>
            </w:tcBorders>
            <w:shd w:val="clear" w:color="auto" w:fill="auto"/>
            <w:noWrap/>
            <w:vAlign w:val="center"/>
            <w:hideMark/>
          </w:tcPr>
          <w:p w:rsidR="00C26ADE" w:rsidRPr="005E2A60" w:rsidRDefault="00C26ADE" w:rsidP="002B3EEE">
            <w:pPr>
              <w:jc w:val="center"/>
              <w:rPr>
                <w:szCs w:val="28"/>
              </w:rPr>
            </w:pPr>
            <w:r>
              <w:rPr>
                <w:szCs w:val="28"/>
              </w:rPr>
              <w:t>55</w:t>
            </w:r>
            <w:r w:rsidRPr="005E2A60">
              <w:rPr>
                <w:szCs w:val="2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C26ADE" w:rsidRPr="005E2A60" w:rsidRDefault="00C26ADE" w:rsidP="002B3EEE">
            <w:pPr>
              <w:jc w:val="center"/>
              <w:rPr>
                <w:szCs w:val="28"/>
              </w:rPr>
            </w:pPr>
            <w:r>
              <w:rPr>
                <w:szCs w:val="28"/>
              </w:rPr>
              <w:t>55</w:t>
            </w:r>
            <w:r w:rsidRPr="005E2A60">
              <w:rPr>
                <w:szCs w:val="28"/>
              </w:rPr>
              <w:t>00,0</w:t>
            </w:r>
          </w:p>
        </w:tc>
      </w:tr>
      <w:tr w:rsidR="00C26ADE" w:rsidRPr="005E2A60" w:rsidTr="002B3EEE">
        <w:trPr>
          <w:trHeight w:val="31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C26ADE" w:rsidRPr="005E2A60" w:rsidRDefault="00C26ADE" w:rsidP="002B3EEE">
            <w:pPr>
              <w:rPr>
                <w:szCs w:val="28"/>
              </w:rPr>
            </w:pPr>
            <w:r w:rsidRPr="005E2A60">
              <w:rPr>
                <w:szCs w:val="28"/>
              </w:rPr>
              <w:t>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C26ADE" w:rsidRPr="005E2A60" w:rsidRDefault="00C26ADE" w:rsidP="002B3EEE">
            <w:pPr>
              <w:jc w:val="center"/>
              <w:rPr>
                <w:szCs w:val="28"/>
              </w:rPr>
            </w:pPr>
            <w:r w:rsidRPr="005E2A60">
              <w:rPr>
                <w:szCs w:val="28"/>
              </w:rPr>
              <w:t> </w:t>
            </w:r>
          </w:p>
        </w:tc>
        <w:tc>
          <w:tcPr>
            <w:tcW w:w="1701" w:type="dxa"/>
            <w:tcBorders>
              <w:top w:val="nil"/>
              <w:left w:val="nil"/>
              <w:bottom w:val="single" w:sz="4" w:space="0" w:color="auto"/>
              <w:right w:val="single" w:sz="4" w:space="0" w:color="auto"/>
            </w:tcBorders>
            <w:shd w:val="clear" w:color="auto" w:fill="auto"/>
            <w:noWrap/>
            <w:vAlign w:val="center"/>
            <w:hideMark/>
          </w:tcPr>
          <w:p w:rsidR="00C26ADE" w:rsidRPr="005E2A60" w:rsidRDefault="00C26ADE" w:rsidP="002B3EEE">
            <w:pPr>
              <w:jc w:val="center"/>
              <w:rPr>
                <w:szCs w:val="28"/>
              </w:rPr>
            </w:pPr>
            <w:r w:rsidRPr="005E2A60">
              <w:rPr>
                <w:szCs w:val="28"/>
              </w:rPr>
              <w:t> </w:t>
            </w:r>
          </w:p>
        </w:tc>
        <w:tc>
          <w:tcPr>
            <w:tcW w:w="1701" w:type="dxa"/>
            <w:tcBorders>
              <w:top w:val="nil"/>
              <w:left w:val="nil"/>
              <w:bottom w:val="single" w:sz="4" w:space="0" w:color="auto"/>
              <w:right w:val="single" w:sz="4" w:space="0" w:color="auto"/>
            </w:tcBorders>
            <w:shd w:val="clear" w:color="auto" w:fill="auto"/>
            <w:noWrap/>
            <w:vAlign w:val="center"/>
            <w:hideMark/>
          </w:tcPr>
          <w:p w:rsidR="00C26ADE" w:rsidRPr="005E2A60" w:rsidRDefault="00C26ADE" w:rsidP="002B3EEE">
            <w:pPr>
              <w:jc w:val="center"/>
              <w:rPr>
                <w:szCs w:val="28"/>
              </w:rPr>
            </w:pPr>
            <w:r w:rsidRPr="005E2A60">
              <w:rPr>
                <w:szCs w:val="28"/>
              </w:rPr>
              <w:t> </w:t>
            </w:r>
          </w:p>
        </w:tc>
      </w:tr>
      <w:tr w:rsidR="00C26ADE" w:rsidRPr="005E2A60" w:rsidTr="002B3EEE">
        <w:trPr>
          <w:trHeight w:val="31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C26ADE" w:rsidRPr="005E2A60" w:rsidRDefault="00C26ADE" w:rsidP="002B3EEE">
            <w:pPr>
              <w:rPr>
                <w:szCs w:val="28"/>
              </w:rPr>
            </w:pPr>
            <w:r w:rsidRPr="005E2A60">
              <w:rPr>
                <w:szCs w:val="28"/>
              </w:rPr>
              <w:t>Дотации</w:t>
            </w:r>
          </w:p>
        </w:tc>
        <w:tc>
          <w:tcPr>
            <w:tcW w:w="1701" w:type="dxa"/>
            <w:tcBorders>
              <w:top w:val="nil"/>
              <w:left w:val="nil"/>
              <w:bottom w:val="single" w:sz="4" w:space="0" w:color="auto"/>
              <w:right w:val="single" w:sz="4" w:space="0" w:color="auto"/>
            </w:tcBorders>
            <w:shd w:val="clear" w:color="auto" w:fill="auto"/>
            <w:noWrap/>
            <w:vAlign w:val="center"/>
            <w:hideMark/>
          </w:tcPr>
          <w:p w:rsidR="00C26ADE" w:rsidRPr="005E2A60" w:rsidRDefault="00C26ADE" w:rsidP="002B3EEE">
            <w:pPr>
              <w:jc w:val="center"/>
              <w:rPr>
                <w:szCs w:val="28"/>
              </w:rPr>
            </w:pPr>
            <w:r w:rsidRPr="005E2A60">
              <w:rPr>
                <w:szCs w:val="28"/>
              </w:rPr>
              <w:t>5000,0</w:t>
            </w:r>
          </w:p>
        </w:tc>
        <w:tc>
          <w:tcPr>
            <w:tcW w:w="1701" w:type="dxa"/>
            <w:tcBorders>
              <w:top w:val="nil"/>
              <w:left w:val="nil"/>
              <w:bottom w:val="single" w:sz="4" w:space="0" w:color="auto"/>
              <w:right w:val="single" w:sz="4" w:space="0" w:color="auto"/>
            </w:tcBorders>
            <w:shd w:val="clear" w:color="auto" w:fill="auto"/>
            <w:noWrap/>
            <w:vAlign w:val="center"/>
            <w:hideMark/>
          </w:tcPr>
          <w:p w:rsidR="00C26ADE" w:rsidRPr="005E2A60" w:rsidRDefault="00C26ADE" w:rsidP="002B3EEE">
            <w:pPr>
              <w:jc w:val="center"/>
              <w:rPr>
                <w:szCs w:val="28"/>
              </w:rPr>
            </w:pPr>
            <w:r w:rsidRPr="005E2A60">
              <w:rPr>
                <w:szCs w:val="28"/>
              </w:rPr>
              <w:t>5000,0</w:t>
            </w:r>
          </w:p>
        </w:tc>
        <w:tc>
          <w:tcPr>
            <w:tcW w:w="1701" w:type="dxa"/>
            <w:tcBorders>
              <w:top w:val="nil"/>
              <w:left w:val="nil"/>
              <w:bottom w:val="single" w:sz="4" w:space="0" w:color="auto"/>
              <w:right w:val="single" w:sz="4" w:space="0" w:color="auto"/>
            </w:tcBorders>
            <w:shd w:val="clear" w:color="auto" w:fill="auto"/>
            <w:noWrap/>
            <w:vAlign w:val="center"/>
            <w:hideMark/>
          </w:tcPr>
          <w:p w:rsidR="00C26ADE" w:rsidRPr="005E2A60" w:rsidRDefault="00C26ADE" w:rsidP="002B3EEE">
            <w:pPr>
              <w:jc w:val="center"/>
              <w:rPr>
                <w:szCs w:val="28"/>
              </w:rPr>
            </w:pPr>
            <w:r w:rsidRPr="005E2A60">
              <w:rPr>
                <w:szCs w:val="28"/>
              </w:rPr>
              <w:t>5000,0</w:t>
            </w:r>
          </w:p>
        </w:tc>
      </w:tr>
      <w:tr w:rsidR="00C26ADE" w:rsidRPr="005E2A60" w:rsidTr="002B3EEE">
        <w:trPr>
          <w:trHeight w:val="31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C26ADE" w:rsidRPr="005E2A60" w:rsidRDefault="00C26ADE" w:rsidP="002B3EEE">
            <w:pPr>
              <w:rPr>
                <w:szCs w:val="28"/>
              </w:rPr>
            </w:pPr>
            <w:r w:rsidRPr="005E2A60">
              <w:rPr>
                <w:szCs w:val="28"/>
              </w:rPr>
              <w:t>Иные межбюджетные трансферты</w:t>
            </w:r>
          </w:p>
        </w:tc>
        <w:tc>
          <w:tcPr>
            <w:tcW w:w="1701" w:type="dxa"/>
            <w:tcBorders>
              <w:top w:val="nil"/>
              <w:left w:val="nil"/>
              <w:bottom w:val="single" w:sz="4" w:space="0" w:color="auto"/>
              <w:right w:val="single" w:sz="4" w:space="0" w:color="auto"/>
            </w:tcBorders>
            <w:shd w:val="clear" w:color="auto" w:fill="auto"/>
            <w:noWrap/>
            <w:vAlign w:val="center"/>
            <w:hideMark/>
          </w:tcPr>
          <w:p w:rsidR="00C26ADE" w:rsidRPr="005E2A60" w:rsidRDefault="00C26ADE" w:rsidP="002B3EEE">
            <w:pPr>
              <w:jc w:val="center"/>
              <w:rPr>
                <w:szCs w:val="28"/>
              </w:rPr>
            </w:pPr>
            <w:r w:rsidRPr="005E2A60">
              <w:rPr>
                <w:szCs w:val="28"/>
              </w:rPr>
              <w:t>500,0</w:t>
            </w:r>
          </w:p>
        </w:tc>
        <w:tc>
          <w:tcPr>
            <w:tcW w:w="1701" w:type="dxa"/>
            <w:tcBorders>
              <w:top w:val="nil"/>
              <w:left w:val="nil"/>
              <w:bottom w:val="single" w:sz="4" w:space="0" w:color="auto"/>
              <w:right w:val="single" w:sz="4" w:space="0" w:color="auto"/>
            </w:tcBorders>
            <w:shd w:val="clear" w:color="auto" w:fill="auto"/>
            <w:noWrap/>
            <w:vAlign w:val="center"/>
            <w:hideMark/>
          </w:tcPr>
          <w:p w:rsidR="00C26ADE" w:rsidRPr="005E2A60" w:rsidRDefault="00C26ADE" w:rsidP="002B3EEE">
            <w:pPr>
              <w:jc w:val="center"/>
              <w:rPr>
                <w:szCs w:val="28"/>
              </w:rPr>
            </w:pPr>
            <w:r>
              <w:rPr>
                <w:szCs w:val="28"/>
              </w:rPr>
              <w:t>50</w:t>
            </w:r>
            <w:r w:rsidRPr="005E2A60">
              <w:rPr>
                <w:szCs w:val="28"/>
              </w:rPr>
              <w:t>0,0</w:t>
            </w:r>
          </w:p>
        </w:tc>
        <w:tc>
          <w:tcPr>
            <w:tcW w:w="1701" w:type="dxa"/>
            <w:tcBorders>
              <w:top w:val="nil"/>
              <w:left w:val="nil"/>
              <w:bottom w:val="single" w:sz="4" w:space="0" w:color="auto"/>
              <w:right w:val="single" w:sz="4" w:space="0" w:color="auto"/>
            </w:tcBorders>
            <w:shd w:val="clear" w:color="auto" w:fill="auto"/>
            <w:noWrap/>
            <w:vAlign w:val="center"/>
            <w:hideMark/>
          </w:tcPr>
          <w:p w:rsidR="00C26ADE" w:rsidRPr="005E2A60" w:rsidRDefault="00C26ADE" w:rsidP="002B3EEE">
            <w:pPr>
              <w:jc w:val="center"/>
              <w:rPr>
                <w:szCs w:val="28"/>
              </w:rPr>
            </w:pPr>
            <w:r>
              <w:rPr>
                <w:szCs w:val="28"/>
              </w:rPr>
              <w:t>50</w:t>
            </w:r>
            <w:r w:rsidRPr="005E2A60">
              <w:rPr>
                <w:szCs w:val="28"/>
              </w:rPr>
              <w:t>0,0</w:t>
            </w:r>
          </w:p>
        </w:tc>
      </w:tr>
    </w:tbl>
    <w:p w:rsidR="00C26ADE" w:rsidRDefault="00C26ADE" w:rsidP="00C26ADE">
      <w:pPr>
        <w:rPr>
          <w:szCs w:val="28"/>
        </w:rPr>
      </w:pPr>
    </w:p>
    <w:p w:rsidR="00C26ADE" w:rsidRDefault="00C26ADE" w:rsidP="00C26ADE">
      <w:pPr>
        <w:rPr>
          <w:szCs w:val="28"/>
        </w:rPr>
      </w:pPr>
    </w:p>
    <w:p w:rsidR="00C26ADE" w:rsidRDefault="00C26ADE" w:rsidP="00C26ADE">
      <w:pPr>
        <w:rPr>
          <w:szCs w:val="28"/>
        </w:rPr>
      </w:pPr>
    </w:p>
    <w:p w:rsidR="00C26ADE" w:rsidRDefault="00C26ADE" w:rsidP="00C26ADE">
      <w:pPr>
        <w:rPr>
          <w:szCs w:val="28"/>
        </w:rPr>
      </w:pPr>
      <w:r>
        <w:rPr>
          <w:szCs w:val="28"/>
        </w:rPr>
        <w:t xml:space="preserve">Заместитель главы муниципального </w:t>
      </w:r>
    </w:p>
    <w:p w:rsidR="00C26ADE" w:rsidRDefault="00C26ADE" w:rsidP="00C26ADE">
      <w:pPr>
        <w:rPr>
          <w:szCs w:val="28"/>
        </w:rPr>
      </w:pPr>
      <w:r>
        <w:rPr>
          <w:szCs w:val="28"/>
        </w:rPr>
        <w:t>образования, н</w:t>
      </w:r>
      <w:r w:rsidRPr="00736776">
        <w:rPr>
          <w:szCs w:val="28"/>
        </w:rPr>
        <w:t>ачальник</w:t>
      </w:r>
      <w:r>
        <w:rPr>
          <w:szCs w:val="28"/>
        </w:rPr>
        <w:t xml:space="preserve"> </w:t>
      </w:r>
      <w:r w:rsidRPr="00736776">
        <w:rPr>
          <w:szCs w:val="28"/>
        </w:rPr>
        <w:t xml:space="preserve">финансового </w:t>
      </w:r>
    </w:p>
    <w:p w:rsidR="00C26ADE" w:rsidRPr="00736776" w:rsidRDefault="00C26ADE" w:rsidP="00C26ADE">
      <w:pPr>
        <w:rPr>
          <w:szCs w:val="28"/>
        </w:rPr>
      </w:pPr>
      <w:r w:rsidRPr="00736776">
        <w:rPr>
          <w:szCs w:val="28"/>
        </w:rPr>
        <w:t xml:space="preserve">управления                                              </w:t>
      </w:r>
      <w:r>
        <w:rPr>
          <w:szCs w:val="28"/>
        </w:rPr>
        <w:t xml:space="preserve">                  </w:t>
      </w:r>
      <w:r w:rsidRPr="00736776">
        <w:rPr>
          <w:szCs w:val="28"/>
        </w:rPr>
        <w:t xml:space="preserve">   </w:t>
      </w:r>
      <w:r>
        <w:rPr>
          <w:szCs w:val="28"/>
        </w:rPr>
        <w:t xml:space="preserve">                       </w:t>
      </w:r>
      <w:r w:rsidRPr="00736776">
        <w:rPr>
          <w:szCs w:val="28"/>
        </w:rPr>
        <w:t xml:space="preserve"> </w:t>
      </w:r>
      <w:r>
        <w:rPr>
          <w:szCs w:val="28"/>
        </w:rPr>
        <w:t>Е.В. Карпухина</w:t>
      </w:r>
    </w:p>
    <w:p w:rsidR="00D13727" w:rsidRDefault="00D13727" w:rsidP="005A1D5F">
      <w:pPr>
        <w:rPr>
          <w:b/>
          <w:szCs w:val="28"/>
        </w:rPr>
      </w:pPr>
    </w:p>
    <w:p w:rsidR="005843E4" w:rsidRDefault="005843E4" w:rsidP="005A1D5F">
      <w:pPr>
        <w:rPr>
          <w:b/>
          <w:szCs w:val="28"/>
        </w:rPr>
      </w:pPr>
    </w:p>
    <w:p w:rsidR="005843E4" w:rsidRDefault="005843E4" w:rsidP="005A1D5F">
      <w:pPr>
        <w:rPr>
          <w:b/>
          <w:szCs w:val="28"/>
        </w:rPr>
      </w:pPr>
    </w:p>
    <w:tbl>
      <w:tblPr>
        <w:tblW w:w="0" w:type="auto"/>
        <w:tblInd w:w="5920" w:type="dxa"/>
        <w:tblLook w:val="04A0"/>
      </w:tblPr>
      <w:tblGrid>
        <w:gridCol w:w="3934"/>
      </w:tblGrid>
      <w:tr w:rsidR="005843E4" w:rsidTr="002B3EEE">
        <w:tc>
          <w:tcPr>
            <w:tcW w:w="3934" w:type="dxa"/>
            <w:shd w:val="clear" w:color="auto" w:fill="auto"/>
          </w:tcPr>
          <w:p w:rsidR="005843E4" w:rsidRDefault="005843E4" w:rsidP="002B3EEE">
            <w:pPr>
              <w:jc w:val="center"/>
            </w:pPr>
            <w:r>
              <w:t>Приложение № 12</w:t>
            </w:r>
            <w:r>
              <w:br/>
            </w:r>
          </w:p>
          <w:p w:rsidR="005843E4" w:rsidRDefault="005843E4" w:rsidP="002B3EEE">
            <w:pPr>
              <w:jc w:val="center"/>
            </w:pPr>
            <w:r>
              <w:t xml:space="preserve">к решению Совета муниципального </w:t>
            </w:r>
            <w:r>
              <w:br/>
              <w:t>образования Ейский район</w:t>
            </w:r>
          </w:p>
          <w:p w:rsidR="005843E4" w:rsidRDefault="005843E4" w:rsidP="002B3EEE">
            <w:pPr>
              <w:jc w:val="center"/>
            </w:pPr>
            <w:r>
              <w:t xml:space="preserve">«О районном бюджете на 2023 год </w:t>
            </w:r>
          </w:p>
          <w:p w:rsidR="005843E4" w:rsidRDefault="005843E4" w:rsidP="002B3EEE">
            <w:pPr>
              <w:jc w:val="center"/>
            </w:pPr>
            <w:r>
              <w:t xml:space="preserve">и на плановый период </w:t>
            </w:r>
          </w:p>
          <w:p w:rsidR="005843E4" w:rsidRDefault="005843E4" w:rsidP="002B3EEE">
            <w:pPr>
              <w:jc w:val="center"/>
            </w:pPr>
            <w:r>
              <w:t>2024 и 2025 годов»</w:t>
            </w:r>
          </w:p>
        </w:tc>
      </w:tr>
    </w:tbl>
    <w:p w:rsidR="005843E4" w:rsidRDefault="005843E4" w:rsidP="005843E4">
      <w:pPr>
        <w:jc w:val="right"/>
      </w:pPr>
    </w:p>
    <w:p w:rsidR="005843E4" w:rsidRDefault="005843E4" w:rsidP="005843E4">
      <w:pPr>
        <w:jc w:val="right"/>
        <w:rPr>
          <w:lang w:val="en-US"/>
        </w:rPr>
      </w:pPr>
    </w:p>
    <w:p w:rsidR="005843E4" w:rsidRPr="00480291" w:rsidRDefault="005843E4" w:rsidP="005843E4">
      <w:pPr>
        <w:jc w:val="right"/>
        <w:rPr>
          <w:lang w:val="en-US"/>
        </w:rPr>
      </w:pPr>
    </w:p>
    <w:p w:rsidR="005843E4" w:rsidRPr="005C1FF6" w:rsidRDefault="005843E4" w:rsidP="005843E4">
      <w:pPr>
        <w:jc w:val="center"/>
        <w:rPr>
          <w:szCs w:val="28"/>
        </w:rPr>
      </w:pPr>
      <w:r w:rsidRPr="005C1FF6">
        <w:rPr>
          <w:szCs w:val="28"/>
        </w:rPr>
        <w:t xml:space="preserve">Источники внутреннего финансирования дефицита </w:t>
      </w:r>
    </w:p>
    <w:p w:rsidR="005843E4" w:rsidRPr="005C1FF6" w:rsidRDefault="005843E4" w:rsidP="005843E4">
      <w:pPr>
        <w:jc w:val="center"/>
        <w:rPr>
          <w:szCs w:val="28"/>
        </w:rPr>
      </w:pPr>
      <w:r w:rsidRPr="005C1FF6">
        <w:rPr>
          <w:szCs w:val="28"/>
        </w:rPr>
        <w:t xml:space="preserve">районного бюджета, перечень статей источников </w:t>
      </w:r>
    </w:p>
    <w:p w:rsidR="005843E4" w:rsidRPr="005C1FF6" w:rsidRDefault="005843E4" w:rsidP="005843E4">
      <w:pPr>
        <w:jc w:val="center"/>
        <w:rPr>
          <w:szCs w:val="28"/>
        </w:rPr>
      </w:pPr>
      <w:r w:rsidRPr="005C1FF6">
        <w:rPr>
          <w:szCs w:val="28"/>
        </w:rPr>
        <w:t xml:space="preserve">финансирования дефицита районного бюджета </w:t>
      </w:r>
    </w:p>
    <w:p w:rsidR="005843E4" w:rsidRPr="003B674D" w:rsidRDefault="005843E4" w:rsidP="005843E4">
      <w:pPr>
        <w:jc w:val="center"/>
        <w:rPr>
          <w:szCs w:val="28"/>
        </w:rPr>
      </w:pPr>
      <w:r w:rsidRPr="005C1FF6">
        <w:rPr>
          <w:szCs w:val="28"/>
        </w:rPr>
        <w:t>на 2023 год</w:t>
      </w:r>
    </w:p>
    <w:p w:rsidR="005843E4" w:rsidRPr="00B8708F" w:rsidRDefault="005843E4" w:rsidP="005843E4"/>
    <w:p w:rsidR="005843E4" w:rsidRPr="00B8708F" w:rsidRDefault="005843E4" w:rsidP="005843E4"/>
    <w:p w:rsidR="005843E4" w:rsidRDefault="005843E4" w:rsidP="005843E4">
      <w:pPr>
        <w:jc w:val="right"/>
      </w:pPr>
      <w:r>
        <w:t>(тыс. рублей)</w:t>
      </w:r>
    </w:p>
    <w:p w:rsidR="005843E4" w:rsidRPr="00A001B4" w:rsidRDefault="005843E4" w:rsidP="005843E4">
      <w:pPr>
        <w:rPr>
          <w:sz w:val="2"/>
          <w:szCs w:val="2"/>
        </w:rPr>
      </w:pPr>
    </w:p>
    <w:p w:rsidR="005843E4" w:rsidRPr="0062559D" w:rsidRDefault="005843E4" w:rsidP="005843E4">
      <w:pPr>
        <w:rPr>
          <w:sz w:val="2"/>
          <w:szCs w:val="2"/>
        </w:rPr>
      </w:pPr>
    </w:p>
    <w:p w:rsidR="005843E4" w:rsidRPr="00235CCA" w:rsidRDefault="005843E4" w:rsidP="005843E4">
      <w:pPr>
        <w:rPr>
          <w:sz w:val="2"/>
          <w:szCs w:val="2"/>
        </w:rPr>
      </w:pPr>
    </w:p>
    <w:p w:rsidR="005843E4" w:rsidRPr="00573B16" w:rsidRDefault="005843E4" w:rsidP="005843E4">
      <w:pPr>
        <w:rPr>
          <w:sz w:val="2"/>
          <w:szCs w:val="2"/>
        </w:rPr>
      </w:pPr>
    </w:p>
    <w:p w:rsidR="005843E4" w:rsidRPr="00751307" w:rsidRDefault="005843E4" w:rsidP="005843E4">
      <w:pPr>
        <w:rPr>
          <w:sz w:val="2"/>
          <w:szCs w:val="2"/>
        </w:rPr>
      </w:pPr>
    </w:p>
    <w:tbl>
      <w:tblPr>
        <w:tblW w:w="9653" w:type="dxa"/>
        <w:tblInd w:w="93" w:type="dxa"/>
        <w:tblLook w:val="04A0"/>
      </w:tblPr>
      <w:tblGrid>
        <w:gridCol w:w="3134"/>
        <w:gridCol w:w="4819"/>
        <w:gridCol w:w="1700"/>
      </w:tblGrid>
      <w:tr w:rsidR="005843E4" w:rsidTr="002B3EEE">
        <w:trPr>
          <w:trHeight w:val="1260"/>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43E4" w:rsidRDefault="005843E4" w:rsidP="002B3EEE">
            <w:pPr>
              <w:jc w:val="center"/>
            </w:pPr>
            <w:r>
              <w:t>Код</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rsidR="005843E4" w:rsidRDefault="005843E4" w:rsidP="002B3EEE">
            <w:pPr>
              <w:jc w:val="center"/>
            </w:pPr>
            <w:r>
              <w:t>Наименование кода группы, подгруппы, статьи, подвида, аналитической группы вида источников финансирования дефицитов бюджетов</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rsidR="005843E4" w:rsidRDefault="005843E4" w:rsidP="002B3EEE">
            <w:pPr>
              <w:jc w:val="center"/>
            </w:pPr>
            <w:r>
              <w:t>Сумма</w:t>
            </w:r>
          </w:p>
        </w:tc>
      </w:tr>
    </w:tbl>
    <w:p w:rsidR="005843E4" w:rsidRPr="00480291" w:rsidRDefault="005843E4" w:rsidP="005843E4">
      <w:pPr>
        <w:rPr>
          <w:sz w:val="2"/>
          <w:szCs w:val="2"/>
        </w:rPr>
      </w:pPr>
    </w:p>
    <w:tbl>
      <w:tblPr>
        <w:tblW w:w="9653" w:type="dxa"/>
        <w:tblInd w:w="93" w:type="dxa"/>
        <w:tblLook w:val="04A0"/>
      </w:tblPr>
      <w:tblGrid>
        <w:gridCol w:w="3134"/>
        <w:gridCol w:w="4819"/>
        <w:gridCol w:w="1700"/>
      </w:tblGrid>
      <w:tr w:rsidR="005843E4" w:rsidTr="002B3EEE">
        <w:trPr>
          <w:tblHeader/>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43E4" w:rsidRDefault="005843E4" w:rsidP="002B3EEE">
            <w:pPr>
              <w:jc w:val="center"/>
            </w:pPr>
            <w:r>
              <w:t>1</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rsidR="005843E4" w:rsidRDefault="005843E4" w:rsidP="002B3EEE">
            <w:pPr>
              <w:jc w:val="center"/>
            </w:pPr>
            <w:r>
              <w:t>2</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rsidR="005843E4" w:rsidRDefault="005843E4" w:rsidP="002B3EEE">
            <w:pPr>
              <w:jc w:val="center"/>
            </w:pPr>
            <w:r>
              <w:t>3</w:t>
            </w:r>
          </w:p>
        </w:tc>
      </w:tr>
      <w:tr w:rsidR="005843E4" w:rsidTr="002B3EEE">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43E4" w:rsidRDefault="005843E4" w:rsidP="002B3EEE">
            <w:pPr>
              <w:jc w:val="center"/>
            </w:pPr>
            <w:r>
              <w:t>000 01 00 00 00 00 0000 000</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rsidR="005843E4" w:rsidRDefault="005843E4" w:rsidP="002B3EEE">
            <w:r>
              <w:t>Источники внутреннего финансирования дефицитов бюджетов, всего</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rsidR="005843E4" w:rsidRDefault="005843E4" w:rsidP="002B3EEE">
            <w:pPr>
              <w:jc w:val="center"/>
            </w:pPr>
            <w:r>
              <w:t>-10 000,0</w:t>
            </w:r>
          </w:p>
        </w:tc>
      </w:tr>
      <w:tr w:rsidR="005843E4" w:rsidTr="002B3EEE">
        <w:tc>
          <w:tcPr>
            <w:tcW w:w="3134" w:type="dxa"/>
            <w:tcBorders>
              <w:top w:val="nil"/>
              <w:left w:val="single" w:sz="4" w:space="0" w:color="auto"/>
              <w:bottom w:val="single" w:sz="4" w:space="0" w:color="auto"/>
              <w:right w:val="single" w:sz="4" w:space="0" w:color="auto"/>
            </w:tcBorders>
            <w:shd w:val="clear" w:color="auto" w:fill="auto"/>
            <w:vAlign w:val="center"/>
            <w:hideMark/>
          </w:tcPr>
          <w:p w:rsidR="005843E4" w:rsidRDefault="005843E4" w:rsidP="002B3EEE">
            <w:r>
              <w:t> </w:t>
            </w:r>
          </w:p>
        </w:tc>
        <w:tc>
          <w:tcPr>
            <w:tcW w:w="4819" w:type="dxa"/>
            <w:tcBorders>
              <w:top w:val="nil"/>
              <w:left w:val="nil"/>
              <w:bottom w:val="single" w:sz="4" w:space="0" w:color="auto"/>
              <w:right w:val="single" w:sz="4" w:space="0" w:color="auto"/>
            </w:tcBorders>
            <w:shd w:val="clear" w:color="auto" w:fill="auto"/>
            <w:vAlign w:val="center"/>
            <w:hideMark/>
          </w:tcPr>
          <w:p w:rsidR="005843E4" w:rsidRDefault="005843E4" w:rsidP="002B3EEE">
            <w:r>
              <w:t>в том числе:</w:t>
            </w:r>
          </w:p>
        </w:tc>
        <w:tc>
          <w:tcPr>
            <w:tcW w:w="1700" w:type="dxa"/>
            <w:tcBorders>
              <w:top w:val="nil"/>
              <w:left w:val="nil"/>
              <w:bottom w:val="single" w:sz="4" w:space="0" w:color="auto"/>
              <w:right w:val="single" w:sz="4" w:space="0" w:color="auto"/>
            </w:tcBorders>
            <w:shd w:val="clear" w:color="auto" w:fill="auto"/>
            <w:vAlign w:val="center"/>
            <w:hideMark/>
          </w:tcPr>
          <w:p w:rsidR="005843E4" w:rsidRDefault="005843E4" w:rsidP="002B3EEE">
            <w:pPr>
              <w:jc w:val="center"/>
            </w:pPr>
            <w:r>
              <w:t> </w:t>
            </w:r>
          </w:p>
        </w:tc>
      </w:tr>
      <w:tr w:rsidR="005843E4" w:rsidTr="002B3EEE">
        <w:tc>
          <w:tcPr>
            <w:tcW w:w="3134" w:type="dxa"/>
            <w:tcBorders>
              <w:top w:val="nil"/>
              <w:left w:val="single" w:sz="4" w:space="0" w:color="auto"/>
              <w:bottom w:val="single" w:sz="4" w:space="0" w:color="auto"/>
              <w:right w:val="single" w:sz="4" w:space="0" w:color="auto"/>
            </w:tcBorders>
            <w:shd w:val="clear" w:color="auto" w:fill="auto"/>
            <w:vAlign w:val="center"/>
            <w:hideMark/>
          </w:tcPr>
          <w:p w:rsidR="005843E4" w:rsidRDefault="005843E4" w:rsidP="002B3EEE">
            <w:pPr>
              <w:jc w:val="center"/>
            </w:pPr>
            <w:r>
              <w:t>000 01 03 00 00 00 0000 000</w:t>
            </w:r>
          </w:p>
        </w:tc>
        <w:tc>
          <w:tcPr>
            <w:tcW w:w="4819" w:type="dxa"/>
            <w:tcBorders>
              <w:top w:val="nil"/>
              <w:left w:val="nil"/>
              <w:bottom w:val="single" w:sz="4" w:space="0" w:color="auto"/>
              <w:right w:val="single" w:sz="4" w:space="0" w:color="auto"/>
            </w:tcBorders>
            <w:shd w:val="clear" w:color="auto" w:fill="auto"/>
            <w:vAlign w:val="center"/>
            <w:hideMark/>
          </w:tcPr>
          <w:p w:rsidR="005843E4" w:rsidRDefault="005843E4" w:rsidP="002B3EEE">
            <w:r>
              <w:t>Бюджетные кредиты из других бюджетов бюджетной системы Российской Федерации</w:t>
            </w:r>
          </w:p>
        </w:tc>
        <w:tc>
          <w:tcPr>
            <w:tcW w:w="1700" w:type="dxa"/>
            <w:tcBorders>
              <w:top w:val="nil"/>
              <w:left w:val="nil"/>
              <w:bottom w:val="single" w:sz="4" w:space="0" w:color="auto"/>
              <w:right w:val="single" w:sz="4" w:space="0" w:color="auto"/>
            </w:tcBorders>
            <w:shd w:val="clear" w:color="auto" w:fill="auto"/>
            <w:vAlign w:val="center"/>
            <w:hideMark/>
          </w:tcPr>
          <w:p w:rsidR="005843E4" w:rsidRDefault="005843E4" w:rsidP="002B3EEE">
            <w:pPr>
              <w:jc w:val="center"/>
            </w:pPr>
            <w:r>
              <w:t>-10 000,0</w:t>
            </w:r>
          </w:p>
        </w:tc>
      </w:tr>
      <w:tr w:rsidR="005843E4" w:rsidTr="002B3EEE">
        <w:tc>
          <w:tcPr>
            <w:tcW w:w="3134" w:type="dxa"/>
            <w:tcBorders>
              <w:top w:val="nil"/>
              <w:left w:val="single" w:sz="4" w:space="0" w:color="auto"/>
              <w:bottom w:val="single" w:sz="4" w:space="0" w:color="auto"/>
              <w:right w:val="single" w:sz="4" w:space="0" w:color="auto"/>
            </w:tcBorders>
            <w:shd w:val="clear" w:color="auto" w:fill="auto"/>
            <w:vAlign w:val="center"/>
            <w:hideMark/>
          </w:tcPr>
          <w:p w:rsidR="005843E4" w:rsidRDefault="005843E4" w:rsidP="002B3EEE">
            <w:pPr>
              <w:jc w:val="center"/>
            </w:pPr>
            <w:r>
              <w:t>000 01 03 01 00 00 0000 000</w:t>
            </w:r>
          </w:p>
        </w:tc>
        <w:tc>
          <w:tcPr>
            <w:tcW w:w="4819" w:type="dxa"/>
            <w:tcBorders>
              <w:top w:val="nil"/>
              <w:left w:val="nil"/>
              <w:bottom w:val="single" w:sz="4" w:space="0" w:color="auto"/>
              <w:right w:val="single" w:sz="4" w:space="0" w:color="auto"/>
            </w:tcBorders>
            <w:shd w:val="clear" w:color="auto" w:fill="auto"/>
            <w:vAlign w:val="center"/>
            <w:hideMark/>
          </w:tcPr>
          <w:p w:rsidR="005843E4" w:rsidRDefault="005843E4" w:rsidP="002B3EEE">
            <w:r>
              <w:t>Бюджетные кредиты из других бюджетов бюджетной системы Российской Федерации в валюте Российской Федерации</w:t>
            </w:r>
          </w:p>
        </w:tc>
        <w:tc>
          <w:tcPr>
            <w:tcW w:w="1700" w:type="dxa"/>
            <w:tcBorders>
              <w:top w:val="nil"/>
              <w:left w:val="nil"/>
              <w:bottom w:val="single" w:sz="4" w:space="0" w:color="auto"/>
              <w:right w:val="single" w:sz="4" w:space="0" w:color="auto"/>
            </w:tcBorders>
            <w:shd w:val="clear" w:color="auto" w:fill="auto"/>
            <w:vAlign w:val="center"/>
            <w:hideMark/>
          </w:tcPr>
          <w:p w:rsidR="005843E4" w:rsidRDefault="005843E4" w:rsidP="002B3EEE">
            <w:pPr>
              <w:jc w:val="center"/>
            </w:pPr>
            <w:r>
              <w:t>-10 000,0</w:t>
            </w:r>
          </w:p>
        </w:tc>
      </w:tr>
      <w:tr w:rsidR="005843E4" w:rsidTr="002B3EEE">
        <w:tc>
          <w:tcPr>
            <w:tcW w:w="3134" w:type="dxa"/>
            <w:tcBorders>
              <w:top w:val="nil"/>
              <w:left w:val="single" w:sz="4" w:space="0" w:color="auto"/>
              <w:bottom w:val="single" w:sz="4" w:space="0" w:color="auto"/>
              <w:right w:val="single" w:sz="4" w:space="0" w:color="auto"/>
            </w:tcBorders>
            <w:shd w:val="clear" w:color="auto" w:fill="auto"/>
            <w:vAlign w:val="center"/>
            <w:hideMark/>
          </w:tcPr>
          <w:p w:rsidR="005843E4" w:rsidRDefault="005843E4" w:rsidP="002B3EEE">
            <w:pPr>
              <w:jc w:val="center"/>
            </w:pPr>
            <w:r>
              <w:t>000 01 03 01 00 00 0000 700</w:t>
            </w:r>
          </w:p>
        </w:tc>
        <w:tc>
          <w:tcPr>
            <w:tcW w:w="4819" w:type="dxa"/>
            <w:tcBorders>
              <w:top w:val="nil"/>
              <w:left w:val="nil"/>
              <w:bottom w:val="single" w:sz="4" w:space="0" w:color="auto"/>
              <w:right w:val="single" w:sz="4" w:space="0" w:color="auto"/>
            </w:tcBorders>
            <w:shd w:val="clear" w:color="auto" w:fill="auto"/>
            <w:vAlign w:val="center"/>
            <w:hideMark/>
          </w:tcPr>
          <w:p w:rsidR="005843E4" w:rsidRDefault="005843E4" w:rsidP="002B3EEE">
            <w:r>
              <w:t>Привлечение бюджетных кредитов из других бюджетов бюджетной системы Российской Федерации в валюте Российской Федерации</w:t>
            </w:r>
          </w:p>
        </w:tc>
        <w:tc>
          <w:tcPr>
            <w:tcW w:w="1700" w:type="dxa"/>
            <w:tcBorders>
              <w:top w:val="nil"/>
              <w:left w:val="nil"/>
              <w:bottom w:val="single" w:sz="4" w:space="0" w:color="auto"/>
              <w:right w:val="single" w:sz="4" w:space="0" w:color="auto"/>
            </w:tcBorders>
            <w:shd w:val="clear" w:color="auto" w:fill="auto"/>
            <w:vAlign w:val="center"/>
            <w:hideMark/>
          </w:tcPr>
          <w:p w:rsidR="005843E4" w:rsidRDefault="005843E4" w:rsidP="002B3EEE">
            <w:pPr>
              <w:jc w:val="center"/>
            </w:pPr>
            <w:r>
              <w:t>50 000,0</w:t>
            </w:r>
          </w:p>
        </w:tc>
      </w:tr>
      <w:tr w:rsidR="005843E4" w:rsidTr="002B3EEE">
        <w:tc>
          <w:tcPr>
            <w:tcW w:w="3134" w:type="dxa"/>
            <w:tcBorders>
              <w:top w:val="nil"/>
              <w:left w:val="single" w:sz="4" w:space="0" w:color="auto"/>
              <w:bottom w:val="single" w:sz="4" w:space="0" w:color="auto"/>
              <w:right w:val="single" w:sz="4" w:space="0" w:color="auto"/>
            </w:tcBorders>
            <w:shd w:val="clear" w:color="auto" w:fill="auto"/>
            <w:vAlign w:val="center"/>
            <w:hideMark/>
          </w:tcPr>
          <w:p w:rsidR="005843E4" w:rsidRDefault="005843E4" w:rsidP="002B3EEE">
            <w:pPr>
              <w:jc w:val="center"/>
            </w:pPr>
            <w:r>
              <w:t>000 01 03 01 00 05 0000 710</w:t>
            </w:r>
          </w:p>
        </w:tc>
        <w:tc>
          <w:tcPr>
            <w:tcW w:w="4819" w:type="dxa"/>
            <w:tcBorders>
              <w:top w:val="nil"/>
              <w:left w:val="nil"/>
              <w:bottom w:val="single" w:sz="4" w:space="0" w:color="auto"/>
              <w:right w:val="single" w:sz="4" w:space="0" w:color="auto"/>
            </w:tcBorders>
            <w:shd w:val="clear" w:color="auto" w:fill="auto"/>
            <w:vAlign w:val="center"/>
            <w:hideMark/>
          </w:tcPr>
          <w:p w:rsidR="005843E4" w:rsidRDefault="005843E4" w:rsidP="002B3EEE">
            <w: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700" w:type="dxa"/>
            <w:tcBorders>
              <w:top w:val="nil"/>
              <w:left w:val="nil"/>
              <w:bottom w:val="single" w:sz="4" w:space="0" w:color="auto"/>
              <w:right w:val="single" w:sz="4" w:space="0" w:color="auto"/>
            </w:tcBorders>
            <w:shd w:val="clear" w:color="auto" w:fill="auto"/>
            <w:vAlign w:val="center"/>
            <w:hideMark/>
          </w:tcPr>
          <w:p w:rsidR="005843E4" w:rsidRDefault="005843E4" w:rsidP="002B3EEE">
            <w:pPr>
              <w:jc w:val="center"/>
            </w:pPr>
            <w:r>
              <w:t>50 000,0</w:t>
            </w:r>
          </w:p>
        </w:tc>
      </w:tr>
      <w:tr w:rsidR="005843E4" w:rsidTr="002B3EEE">
        <w:tc>
          <w:tcPr>
            <w:tcW w:w="3134" w:type="dxa"/>
            <w:tcBorders>
              <w:top w:val="nil"/>
              <w:left w:val="single" w:sz="4" w:space="0" w:color="auto"/>
              <w:bottom w:val="single" w:sz="4" w:space="0" w:color="auto"/>
              <w:right w:val="single" w:sz="4" w:space="0" w:color="auto"/>
            </w:tcBorders>
            <w:shd w:val="clear" w:color="auto" w:fill="auto"/>
            <w:vAlign w:val="center"/>
            <w:hideMark/>
          </w:tcPr>
          <w:p w:rsidR="005843E4" w:rsidRDefault="005843E4" w:rsidP="002B3EEE">
            <w:pPr>
              <w:jc w:val="center"/>
            </w:pPr>
            <w:r>
              <w:t>000 01 03 01 00 00 0000 800</w:t>
            </w:r>
          </w:p>
        </w:tc>
        <w:tc>
          <w:tcPr>
            <w:tcW w:w="4819" w:type="dxa"/>
            <w:tcBorders>
              <w:top w:val="nil"/>
              <w:left w:val="nil"/>
              <w:bottom w:val="single" w:sz="4" w:space="0" w:color="auto"/>
              <w:right w:val="single" w:sz="4" w:space="0" w:color="auto"/>
            </w:tcBorders>
            <w:shd w:val="clear" w:color="auto" w:fill="auto"/>
            <w:vAlign w:val="center"/>
            <w:hideMark/>
          </w:tcPr>
          <w:p w:rsidR="005843E4" w:rsidRDefault="005843E4" w:rsidP="002B3EEE">
            <w:r>
              <w:t>Погашение бюджетных кредитов, полученных из других бюджетов бюджетной системы Российской Федерации в валюте Российской Федерации</w:t>
            </w:r>
          </w:p>
        </w:tc>
        <w:tc>
          <w:tcPr>
            <w:tcW w:w="1700" w:type="dxa"/>
            <w:tcBorders>
              <w:top w:val="nil"/>
              <w:left w:val="nil"/>
              <w:bottom w:val="single" w:sz="4" w:space="0" w:color="auto"/>
              <w:right w:val="single" w:sz="4" w:space="0" w:color="auto"/>
            </w:tcBorders>
            <w:shd w:val="clear" w:color="auto" w:fill="auto"/>
            <w:vAlign w:val="center"/>
            <w:hideMark/>
          </w:tcPr>
          <w:p w:rsidR="005843E4" w:rsidRDefault="005843E4" w:rsidP="002B3EEE">
            <w:pPr>
              <w:jc w:val="center"/>
            </w:pPr>
            <w:r>
              <w:t>60 000,0</w:t>
            </w:r>
          </w:p>
        </w:tc>
      </w:tr>
      <w:tr w:rsidR="005843E4" w:rsidTr="002B3EEE">
        <w:tc>
          <w:tcPr>
            <w:tcW w:w="3134" w:type="dxa"/>
            <w:tcBorders>
              <w:top w:val="nil"/>
              <w:left w:val="single" w:sz="4" w:space="0" w:color="auto"/>
              <w:bottom w:val="single" w:sz="4" w:space="0" w:color="auto"/>
              <w:right w:val="single" w:sz="4" w:space="0" w:color="auto"/>
            </w:tcBorders>
            <w:shd w:val="clear" w:color="auto" w:fill="auto"/>
            <w:vAlign w:val="center"/>
            <w:hideMark/>
          </w:tcPr>
          <w:p w:rsidR="005843E4" w:rsidRDefault="005843E4" w:rsidP="002B3EEE">
            <w:pPr>
              <w:jc w:val="center"/>
            </w:pPr>
            <w:r>
              <w:t>000 01 03 01 00 05 0000 810</w:t>
            </w:r>
          </w:p>
        </w:tc>
        <w:tc>
          <w:tcPr>
            <w:tcW w:w="4819" w:type="dxa"/>
            <w:tcBorders>
              <w:top w:val="nil"/>
              <w:left w:val="nil"/>
              <w:bottom w:val="single" w:sz="4" w:space="0" w:color="auto"/>
              <w:right w:val="single" w:sz="4" w:space="0" w:color="auto"/>
            </w:tcBorders>
            <w:shd w:val="clear" w:color="auto" w:fill="auto"/>
            <w:vAlign w:val="center"/>
            <w:hideMark/>
          </w:tcPr>
          <w:p w:rsidR="005843E4" w:rsidRDefault="005843E4" w:rsidP="002B3EEE">
            <w: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700" w:type="dxa"/>
            <w:tcBorders>
              <w:top w:val="nil"/>
              <w:left w:val="nil"/>
              <w:bottom w:val="single" w:sz="4" w:space="0" w:color="auto"/>
              <w:right w:val="single" w:sz="4" w:space="0" w:color="auto"/>
            </w:tcBorders>
            <w:shd w:val="clear" w:color="auto" w:fill="auto"/>
            <w:vAlign w:val="center"/>
            <w:hideMark/>
          </w:tcPr>
          <w:p w:rsidR="005843E4" w:rsidRDefault="005843E4" w:rsidP="002B3EEE">
            <w:pPr>
              <w:jc w:val="center"/>
            </w:pPr>
            <w:r>
              <w:t>60 000,0</w:t>
            </w:r>
          </w:p>
        </w:tc>
      </w:tr>
      <w:tr w:rsidR="005843E4" w:rsidTr="002B3EEE">
        <w:tc>
          <w:tcPr>
            <w:tcW w:w="3134" w:type="dxa"/>
            <w:tcBorders>
              <w:top w:val="nil"/>
              <w:left w:val="single" w:sz="4" w:space="0" w:color="auto"/>
              <w:bottom w:val="single" w:sz="4" w:space="0" w:color="auto"/>
              <w:right w:val="single" w:sz="4" w:space="0" w:color="auto"/>
            </w:tcBorders>
            <w:shd w:val="clear" w:color="auto" w:fill="auto"/>
            <w:vAlign w:val="center"/>
            <w:hideMark/>
          </w:tcPr>
          <w:p w:rsidR="005843E4" w:rsidRDefault="005843E4" w:rsidP="002B3EEE">
            <w:pPr>
              <w:jc w:val="center"/>
            </w:pPr>
            <w:r>
              <w:t xml:space="preserve">000 01 05 00 00 00 0000 </w:t>
            </w:r>
            <w:r>
              <w:lastRenderedPageBreak/>
              <w:t>000</w:t>
            </w:r>
          </w:p>
        </w:tc>
        <w:tc>
          <w:tcPr>
            <w:tcW w:w="4819" w:type="dxa"/>
            <w:tcBorders>
              <w:top w:val="nil"/>
              <w:left w:val="nil"/>
              <w:bottom w:val="single" w:sz="4" w:space="0" w:color="auto"/>
              <w:right w:val="single" w:sz="4" w:space="0" w:color="auto"/>
            </w:tcBorders>
            <w:shd w:val="clear" w:color="auto" w:fill="auto"/>
            <w:vAlign w:val="center"/>
            <w:hideMark/>
          </w:tcPr>
          <w:p w:rsidR="005843E4" w:rsidRDefault="005843E4" w:rsidP="002B3EEE">
            <w:r>
              <w:lastRenderedPageBreak/>
              <w:t xml:space="preserve">Изменение остатков средств на счетах </w:t>
            </w:r>
            <w:r>
              <w:lastRenderedPageBreak/>
              <w:t>по учету средств бюджетов</w:t>
            </w:r>
          </w:p>
        </w:tc>
        <w:tc>
          <w:tcPr>
            <w:tcW w:w="1700" w:type="dxa"/>
            <w:tcBorders>
              <w:top w:val="nil"/>
              <w:left w:val="nil"/>
              <w:bottom w:val="single" w:sz="4" w:space="0" w:color="auto"/>
              <w:right w:val="single" w:sz="4" w:space="0" w:color="auto"/>
            </w:tcBorders>
            <w:shd w:val="clear" w:color="auto" w:fill="auto"/>
            <w:vAlign w:val="center"/>
            <w:hideMark/>
          </w:tcPr>
          <w:p w:rsidR="005843E4" w:rsidRDefault="005843E4" w:rsidP="002B3EEE">
            <w:pPr>
              <w:jc w:val="center"/>
            </w:pPr>
            <w:r>
              <w:lastRenderedPageBreak/>
              <w:t>0,0</w:t>
            </w:r>
          </w:p>
        </w:tc>
      </w:tr>
      <w:tr w:rsidR="005843E4" w:rsidTr="002B3EEE">
        <w:tc>
          <w:tcPr>
            <w:tcW w:w="3134" w:type="dxa"/>
            <w:tcBorders>
              <w:top w:val="nil"/>
              <w:left w:val="single" w:sz="4" w:space="0" w:color="auto"/>
              <w:bottom w:val="single" w:sz="4" w:space="0" w:color="auto"/>
              <w:right w:val="single" w:sz="4" w:space="0" w:color="auto"/>
            </w:tcBorders>
            <w:shd w:val="clear" w:color="auto" w:fill="auto"/>
            <w:vAlign w:val="center"/>
            <w:hideMark/>
          </w:tcPr>
          <w:p w:rsidR="005843E4" w:rsidRDefault="005843E4" w:rsidP="002B3EEE">
            <w:pPr>
              <w:jc w:val="center"/>
            </w:pPr>
            <w:r>
              <w:lastRenderedPageBreak/>
              <w:t>000 01 05 00 00 00 0000 500</w:t>
            </w:r>
          </w:p>
        </w:tc>
        <w:tc>
          <w:tcPr>
            <w:tcW w:w="4819" w:type="dxa"/>
            <w:tcBorders>
              <w:top w:val="nil"/>
              <w:left w:val="nil"/>
              <w:bottom w:val="single" w:sz="4" w:space="0" w:color="auto"/>
              <w:right w:val="single" w:sz="4" w:space="0" w:color="auto"/>
            </w:tcBorders>
            <w:shd w:val="clear" w:color="auto" w:fill="auto"/>
            <w:vAlign w:val="center"/>
            <w:hideMark/>
          </w:tcPr>
          <w:p w:rsidR="005843E4" w:rsidRDefault="005843E4" w:rsidP="002B3EEE">
            <w:r>
              <w:t>Увеличение остатков средств бюджетов</w:t>
            </w:r>
          </w:p>
        </w:tc>
        <w:tc>
          <w:tcPr>
            <w:tcW w:w="1700" w:type="dxa"/>
            <w:tcBorders>
              <w:top w:val="nil"/>
              <w:left w:val="nil"/>
              <w:bottom w:val="single" w:sz="4" w:space="0" w:color="auto"/>
              <w:right w:val="single" w:sz="4" w:space="0" w:color="auto"/>
            </w:tcBorders>
            <w:shd w:val="clear" w:color="auto" w:fill="auto"/>
            <w:vAlign w:val="center"/>
            <w:hideMark/>
          </w:tcPr>
          <w:p w:rsidR="005843E4" w:rsidRDefault="005843E4" w:rsidP="002B3EEE">
            <w:pPr>
              <w:jc w:val="center"/>
            </w:pPr>
            <w:r>
              <w:t>2 771 961,7</w:t>
            </w:r>
          </w:p>
        </w:tc>
      </w:tr>
      <w:tr w:rsidR="005843E4" w:rsidTr="002B3EEE">
        <w:tc>
          <w:tcPr>
            <w:tcW w:w="3134" w:type="dxa"/>
            <w:tcBorders>
              <w:top w:val="nil"/>
              <w:left w:val="single" w:sz="4" w:space="0" w:color="auto"/>
              <w:bottom w:val="single" w:sz="4" w:space="0" w:color="auto"/>
              <w:right w:val="single" w:sz="4" w:space="0" w:color="auto"/>
            </w:tcBorders>
            <w:shd w:val="clear" w:color="auto" w:fill="auto"/>
            <w:vAlign w:val="center"/>
            <w:hideMark/>
          </w:tcPr>
          <w:p w:rsidR="005843E4" w:rsidRDefault="005843E4" w:rsidP="002B3EEE">
            <w:pPr>
              <w:jc w:val="center"/>
            </w:pPr>
            <w:r>
              <w:t>000 01 05 02 00 00 0000 500</w:t>
            </w:r>
          </w:p>
        </w:tc>
        <w:tc>
          <w:tcPr>
            <w:tcW w:w="4819" w:type="dxa"/>
            <w:tcBorders>
              <w:top w:val="nil"/>
              <w:left w:val="nil"/>
              <w:bottom w:val="single" w:sz="4" w:space="0" w:color="auto"/>
              <w:right w:val="single" w:sz="4" w:space="0" w:color="auto"/>
            </w:tcBorders>
            <w:shd w:val="clear" w:color="auto" w:fill="auto"/>
            <w:vAlign w:val="center"/>
            <w:hideMark/>
          </w:tcPr>
          <w:p w:rsidR="005843E4" w:rsidRDefault="005843E4" w:rsidP="002B3EEE">
            <w:r>
              <w:t>Увеличение прочих остатков средств бюджетов</w:t>
            </w:r>
          </w:p>
        </w:tc>
        <w:tc>
          <w:tcPr>
            <w:tcW w:w="1700" w:type="dxa"/>
            <w:tcBorders>
              <w:top w:val="nil"/>
              <w:left w:val="nil"/>
              <w:bottom w:val="single" w:sz="4" w:space="0" w:color="auto"/>
              <w:right w:val="single" w:sz="4" w:space="0" w:color="auto"/>
            </w:tcBorders>
            <w:shd w:val="clear" w:color="auto" w:fill="auto"/>
            <w:vAlign w:val="center"/>
            <w:hideMark/>
          </w:tcPr>
          <w:p w:rsidR="005843E4" w:rsidRDefault="005843E4" w:rsidP="002B3EEE">
            <w:pPr>
              <w:jc w:val="center"/>
            </w:pPr>
            <w:r w:rsidRPr="005C1FF6">
              <w:t>2 771 961,7</w:t>
            </w:r>
          </w:p>
        </w:tc>
      </w:tr>
      <w:tr w:rsidR="005843E4" w:rsidTr="002B3EEE">
        <w:tc>
          <w:tcPr>
            <w:tcW w:w="3134" w:type="dxa"/>
            <w:tcBorders>
              <w:top w:val="nil"/>
              <w:left w:val="single" w:sz="4" w:space="0" w:color="auto"/>
              <w:bottom w:val="single" w:sz="4" w:space="0" w:color="auto"/>
              <w:right w:val="single" w:sz="4" w:space="0" w:color="auto"/>
            </w:tcBorders>
            <w:shd w:val="clear" w:color="auto" w:fill="auto"/>
            <w:vAlign w:val="center"/>
            <w:hideMark/>
          </w:tcPr>
          <w:p w:rsidR="005843E4" w:rsidRDefault="005843E4" w:rsidP="002B3EEE">
            <w:pPr>
              <w:jc w:val="center"/>
            </w:pPr>
            <w:r>
              <w:t>000 01 05 02 01 00 0000 510</w:t>
            </w:r>
          </w:p>
        </w:tc>
        <w:tc>
          <w:tcPr>
            <w:tcW w:w="4819" w:type="dxa"/>
            <w:tcBorders>
              <w:top w:val="nil"/>
              <w:left w:val="nil"/>
              <w:bottom w:val="single" w:sz="4" w:space="0" w:color="auto"/>
              <w:right w:val="single" w:sz="4" w:space="0" w:color="auto"/>
            </w:tcBorders>
            <w:shd w:val="clear" w:color="auto" w:fill="auto"/>
            <w:vAlign w:val="center"/>
            <w:hideMark/>
          </w:tcPr>
          <w:p w:rsidR="005843E4" w:rsidRDefault="005843E4" w:rsidP="002B3EEE">
            <w:r>
              <w:t xml:space="preserve">Увеличение прочих остатков  денежных средств бюджетов </w:t>
            </w:r>
          </w:p>
        </w:tc>
        <w:tc>
          <w:tcPr>
            <w:tcW w:w="1700" w:type="dxa"/>
            <w:tcBorders>
              <w:top w:val="nil"/>
              <w:left w:val="nil"/>
              <w:bottom w:val="single" w:sz="4" w:space="0" w:color="auto"/>
              <w:right w:val="single" w:sz="4" w:space="0" w:color="auto"/>
            </w:tcBorders>
            <w:shd w:val="clear" w:color="auto" w:fill="auto"/>
            <w:hideMark/>
          </w:tcPr>
          <w:p w:rsidR="005843E4" w:rsidRDefault="005843E4" w:rsidP="002B3EEE">
            <w:pPr>
              <w:jc w:val="center"/>
            </w:pPr>
            <w:r w:rsidRPr="00336A1F">
              <w:t>2 771 961,7</w:t>
            </w:r>
          </w:p>
        </w:tc>
      </w:tr>
      <w:tr w:rsidR="005843E4" w:rsidTr="002B3EEE">
        <w:tc>
          <w:tcPr>
            <w:tcW w:w="3134" w:type="dxa"/>
            <w:tcBorders>
              <w:top w:val="nil"/>
              <w:left w:val="single" w:sz="4" w:space="0" w:color="auto"/>
              <w:bottom w:val="single" w:sz="4" w:space="0" w:color="auto"/>
              <w:right w:val="single" w:sz="4" w:space="0" w:color="auto"/>
            </w:tcBorders>
            <w:shd w:val="clear" w:color="auto" w:fill="auto"/>
            <w:vAlign w:val="center"/>
            <w:hideMark/>
          </w:tcPr>
          <w:p w:rsidR="005843E4" w:rsidRDefault="005843E4" w:rsidP="002B3EEE">
            <w:pPr>
              <w:jc w:val="center"/>
            </w:pPr>
            <w:r>
              <w:t>000 01 05 02 01 05 0000 510</w:t>
            </w:r>
          </w:p>
        </w:tc>
        <w:tc>
          <w:tcPr>
            <w:tcW w:w="4819" w:type="dxa"/>
            <w:tcBorders>
              <w:top w:val="nil"/>
              <w:left w:val="nil"/>
              <w:bottom w:val="single" w:sz="4" w:space="0" w:color="auto"/>
              <w:right w:val="single" w:sz="4" w:space="0" w:color="auto"/>
            </w:tcBorders>
            <w:shd w:val="clear" w:color="auto" w:fill="auto"/>
            <w:vAlign w:val="center"/>
            <w:hideMark/>
          </w:tcPr>
          <w:p w:rsidR="005843E4" w:rsidRDefault="005843E4" w:rsidP="002B3EEE">
            <w:r>
              <w:t>Увеличение прочих остатков  денежных средств бюджетов муниципальных районов</w:t>
            </w:r>
          </w:p>
        </w:tc>
        <w:tc>
          <w:tcPr>
            <w:tcW w:w="1700" w:type="dxa"/>
            <w:tcBorders>
              <w:top w:val="nil"/>
              <w:left w:val="nil"/>
              <w:bottom w:val="single" w:sz="4" w:space="0" w:color="auto"/>
              <w:right w:val="single" w:sz="4" w:space="0" w:color="auto"/>
            </w:tcBorders>
            <w:shd w:val="clear" w:color="auto" w:fill="auto"/>
            <w:hideMark/>
          </w:tcPr>
          <w:p w:rsidR="005843E4" w:rsidRDefault="005843E4" w:rsidP="002B3EEE">
            <w:pPr>
              <w:jc w:val="center"/>
            </w:pPr>
            <w:r w:rsidRPr="00336A1F">
              <w:t>2 771 961,7</w:t>
            </w:r>
          </w:p>
        </w:tc>
      </w:tr>
      <w:tr w:rsidR="005843E4" w:rsidTr="002B3EEE">
        <w:tc>
          <w:tcPr>
            <w:tcW w:w="3134" w:type="dxa"/>
            <w:tcBorders>
              <w:top w:val="nil"/>
              <w:left w:val="single" w:sz="4" w:space="0" w:color="auto"/>
              <w:bottom w:val="single" w:sz="4" w:space="0" w:color="auto"/>
              <w:right w:val="single" w:sz="4" w:space="0" w:color="auto"/>
            </w:tcBorders>
            <w:shd w:val="clear" w:color="auto" w:fill="auto"/>
            <w:vAlign w:val="center"/>
            <w:hideMark/>
          </w:tcPr>
          <w:p w:rsidR="005843E4" w:rsidRDefault="005843E4" w:rsidP="002B3EEE">
            <w:pPr>
              <w:jc w:val="center"/>
            </w:pPr>
            <w:r>
              <w:t>000 01 05 00 00 00 0000 600</w:t>
            </w:r>
          </w:p>
        </w:tc>
        <w:tc>
          <w:tcPr>
            <w:tcW w:w="4819" w:type="dxa"/>
            <w:tcBorders>
              <w:top w:val="nil"/>
              <w:left w:val="nil"/>
              <w:bottom w:val="single" w:sz="4" w:space="0" w:color="auto"/>
              <w:right w:val="single" w:sz="4" w:space="0" w:color="auto"/>
            </w:tcBorders>
            <w:shd w:val="clear" w:color="auto" w:fill="auto"/>
            <w:vAlign w:val="center"/>
            <w:hideMark/>
          </w:tcPr>
          <w:p w:rsidR="005843E4" w:rsidRDefault="005843E4" w:rsidP="002B3EEE">
            <w:r>
              <w:t>Уменьшение остатков средств бюджетов</w:t>
            </w:r>
          </w:p>
        </w:tc>
        <w:tc>
          <w:tcPr>
            <w:tcW w:w="1700" w:type="dxa"/>
            <w:tcBorders>
              <w:top w:val="nil"/>
              <w:left w:val="nil"/>
              <w:bottom w:val="single" w:sz="4" w:space="0" w:color="auto"/>
              <w:right w:val="single" w:sz="4" w:space="0" w:color="auto"/>
            </w:tcBorders>
            <w:shd w:val="clear" w:color="auto" w:fill="auto"/>
            <w:hideMark/>
          </w:tcPr>
          <w:p w:rsidR="005843E4" w:rsidRDefault="005843E4" w:rsidP="002B3EEE">
            <w:pPr>
              <w:jc w:val="center"/>
            </w:pPr>
            <w:r w:rsidRPr="00336A1F">
              <w:t>2 771 961,7</w:t>
            </w:r>
          </w:p>
        </w:tc>
      </w:tr>
      <w:tr w:rsidR="005843E4" w:rsidTr="002B3EEE">
        <w:tc>
          <w:tcPr>
            <w:tcW w:w="3134" w:type="dxa"/>
            <w:tcBorders>
              <w:top w:val="nil"/>
              <w:left w:val="single" w:sz="4" w:space="0" w:color="auto"/>
              <w:bottom w:val="single" w:sz="4" w:space="0" w:color="auto"/>
              <w:right w:val="single" w:sz="4" w:space="0" w:color="auto"/>
            </w:tcBorders>
            <w:shd w:val="clear" w:color="auto" w:fill="auto"/>
            <w:vAlign w:val="center"/>
            <w:hideMark/>
          </w:tcPr>
          <w:p w:rsidR="005843E4" w:rsidRDefault="005843E4" w:rsidP="002B3EEE">
            <w:pPr>
              <w:jc w:val="center"/>
            </w:pPr>
            <w:r>
              <w:t>000 01 05 02 00 00 0000 600</w:t>
            </w:r>
          </w:p>
        </w:tc>
        <w:tc>
          <w:tcPr>
            <w:tcW w:w="4819" w:type="dxa"/>
            <w:tcBorders>
              <w:top w:val="nil"/>
              <w:left w:val="nil"/>
              <w:bottom w:val="single" w:sz="4" w:space="0" w:color="auto"/>
              <w:right w:val="single" w:sz="4" w:space="0" w:color="auto"/>
            </w:tcBorders>
            <w:shd w:val="clear" w:color="auto" w:fill="auto"/>
            <w:vAlign w:val="center"/>
            <w:hideMark/>
          </w:tcPr>
          <w:p w:rsidR="005843E4" w:rsidRDefault="005843E4" w:rsidP="002B3EEE">
            <w:r>
              <w:t>Уменьшение прочих остатков средств бюджетов</w:t>
            </w:r>
          </w:p>
        </w:tc>
        <w:tc>
          <w:tcPr>
            <w:tcW w:w="1700" w:type="dxa"/>
            <w:tcBorders>
              <w:top w:val="nil"/>
              <w:left w:val="nil"/>
              <w:bottom w:val="single" w:sz="4" w:space="0" w:color="auto"/>
              <w:right w:val="single" w:sz="4" w:space="0" w:color="auto"/>
            </w:tcBorders>
            <w:shd w:val="clear" w:color="auto" w:fill="auto"/>
            <w:hideMark/>
          </w:tcPr>
          <w:p w:rsidR="005843E4" w:rsidRDefault="005843E4" w:rsidP="002B3EEE">
            <w:pPr>
              <w:jc w:val="center"/>
            </w:pPr>
            <w:r w:rsidRPr="00336A1F">
              <w:t>2 771 961,7</w:t>
            </w:r>
          </w:p>
        </w:tc>
      </w:tr>
      <w:tr w:rsidR="005843E4" w:rsidTr="002B3EEE">
        <w:tc>
          <w:tcPr>
            <w:tcW w:w="3134" w:type="dxa"/>
            <w:tcBorders>
              <w:top w:val="nil"/>
              <w:left w:val="single" w:sz="4" w:space="0" w:color="auto"/>
              <w:bottom w:val="single" w:sz="4" w:space="0" w:color="auto"/>
              <w:right w:val="single" w:sz="4" w:space="0" w:color="auto"/>
            </w:tcBorders>
            <w:shd w:val="clear" w:color="auto" w:fill="auto"/>
            <w:vAlign w:val="center"/>
            <w:hideMark/>
          </w:tcPr>
          <w:p w:rsidR="005843E4" w:rsidRDefault="005843E4" w:rsidP="002B3EEE">
            <w:pPr>
              <w:jc w:val="center"/>
            </w:pPr>
            <w:r>
              <w:t>000 01 05 02 01 00 0000 610</w:t>
            </w:r>
          </w:p>
        </w:tc>
        <w:tc>
          <w:tcPr>
            <w:tcW w:w="4819" w:type="dxa"/>
            <w:tcBorders>
              <w:top w:val="nil"/>
              <w:left w:val="nil"/>
              <w:bottom w:val="single" w:sz="4" w:space="0" w:color="auto"/>
              <w:right w:val="single" w:sz="4" w:space="0" w:color="auto"/>
            </w:tcBorders>
            <w:shd w:val="clear" w:color="auto" w:fill="auto"/>
            <w:vAlign w:val="center"/>
            <w:hideMark/>
          </w:tcPr>
          <w:p w:rsidR="005843E4" w:rsidRDefault="005843E4" w:rsidP="002B3EEE">
            <w:r>
              <w:t xml:space="preserve">Уменьшение прочих остатков  денежных средств бюджетов </w:t>
            </w:r>
          </w:p>
        </w:tc>
        <w:tc>
          <w:tcPr>
            <w:tcW w:w="1700" w:type="dxa"/>
            <w:tcBorders>
              <w:top w:val="nil"/>
              <w:left w:val="nil"/>
              <w:bottom w:val="single" w:sz="4" w:space="0" w:color="auto"/>
              <w:right w:val="single" w:sz="4" w:space="0" w:color="auto"/>
            </w:tcBorders>
            <w:shd w:val="clear" w:color="auto" w:fill="auto"/>
            <w:hideMark/>
          </w:tcPr>
          <w:p w:rsidR="005843E4" w:rsidRDefault="005843E4" w:rsidP="002B3EEE">
            <w:pPr>
              <w:jc w:val="center"/>
            </w:pPr>
            <w:r w:rsidRPr="00336A1F">
              <w:t>2 771 961,7</w:t>
            </w:r>
          </w:p>
        </w:tc>
      </w:tr>
      <w:tr w:rsidR="005843E4" w:rsidTr="002B3EEE">
        <w:tc>
          <w:tcPr>
            <w:tcW w:w="3134" w:type="dxa"/>
            <w:tcBorders>
              <w:top w:val="nil"/>
              <w:left w:val="single" w:sz="4" w:space="0" w:color="auto"/>
              <w:bottom w:val="single" w:sz="4" w:space="0" w:color="auto"/>
              <w:right w:val="single" w:sz="4" w:space="0" w:color="auto"/>
            </w:tcBorders>
            <w:shd w:val="clear" w:color="auto" w:fill="auto"/>
            <w:vAlign w:val="center"/>
            <w:hideMark/>
          </w:tcPr>
          <w:p w:rsidR="005843E4" w:rsidRDefault="005843E4" w:rsidP="002B3EEE">
            <w:pPr>
              <w:jc w:val="center"/>
            </w:pPr>
            <w:r>
              <w:t>000 01 05 02 01 05 0000 610</w:t>
            </w:r>
          </w:p>
        </w:tc>
        <w:tc>
          <w:tcPr>
            <w:tcW w:w="4819" w:type="dxa"/>
            <w:tcBorders>
              <w:top w:val="nil"/>
              <w:left w:val="nil"/>
              <w:bottom w:val="single" w:sz="4" w:space="0" w:color="auto"/>
              <w:right w:val="single" w:sz="4" w:space="0" w:color="auto"/>
            </w:tcBorders>
            <w:shd w:val="clear" w:color="auto" w:fill="auto"/>
            <w:vAlign w:val="center"/>
            <w:hideMark/>
          </w:tcPr>
          <w:p w:rsidR="005843E4" w:rsidRDefault="005843E4" w:rsidP="002B3EEE">
            <w:r>
              <w:t>Уменьшение прочих остатков  денежных средств бюджетов муниципальных районов</w:t>
            </w:r>
          </w:p>
        </w:tc>
        <w:tc>
          <w:tcPr>
            <w:tcW w:w="1700" w:type="dxa"/>
            <w:tcBorders>
              <w:top w:val="nil"/>
              <w:left w:val="nil"/>
              <w:bottom w:val="single" w:sz="4" w:space="0" w:color="auto"/>
              <w:right w:val="single" w:sz="4" w:space="0" w:color="auto"/>
            </w:tcBorders>
            <w:shd w:val="clear" w:color="auto" w:fill="auto"/>
            <w:hideMark/>
          </w:tcPr>
          <w:p w:rsidR="005843E4" w:rsidRDefault="005843E4" w:rsidP="002B3EEE">
            <w:pPr>
              <w:jc w:val="center"/>
            </w:pPr>
            <w:r w:rsidRPr="00336A1F">
              <w:t>2 771 961,7</w:t>
            </w:r>
          </w:p>
        </w:tc>
      </w:tr>
      <w:tr w:rsidR="005843E4" w:rsidTr="002B3EEE">
        <w:tc>
          <w:tcPr>
            <w:tcW w:w="3134" w:type="dxa"/>
            <w:tcBorders>
              <w:top w:val="nil"/>
              <w:left w:val="single" w:sz="4" w:space="0" w:color="auto"/>
              <w:bottom w:val="single" w:sz="4" w:space="0" w:color="auto"/>
              <w:right w:val="single" w:sz="4" w:space="0" w:color="auto"/>
            </w:tcBorders>
            <w:shd w:val="clear" w:color="auto" w:fill="auto"/>
            <w:vAlign w:val="center"/>
            <w:hideMark/>
          </w:tcPr>
          <w:p w:rsidR="005843E4" w:rsidRDefault="005843E4" w:rsidP="002B3EEE">
            <w:pPr>
              <w:jc w:val="center"/>
            </w:pPr>
            <w:r>
              <w:t>000 01 06 00 00 00 0000 000</w:t>
            </w:r>
          </w:p>
        </w:tc>
        <w:tc>
          <w:tcPr>
            <w:tcW w:w="4819" w:type="dxa"/>
            <w:tcBorders>
              <w:top w:val="nil"/>
              <w:left w:val="nil"/>
              <w:bottom w:val="single" w:sz="4" w:space="0" w:color="auto"/>
              <w:right w:val="single" w:sz="4" w:space="0" w:color="auto"/>
            </w:tcBorders>
            <w:shd w:val="clear" w:color="auto" w:fill="auto"/>
            <w:vAlign w:val="center"/>
            <w:hideMark/>
          </w:tcPr>
          <w:p w:rsidR="005843E4" w:rsidRDefault="005843E4" w:rsidP="002B3EEE">
            <w:r>
              <w:t>Иные источники внутреннего финансирования дефицитов бюджетов</w:t>
            </w:r>
          </w:p>
        </w:tc>
        <w:tc>
          <w:tcPr>
            <w:tcW w:w="1700" w:type="dxa"/>
            <w:tcBorders>
              <w:top w:val="nil"/>
              <w:left w:val="nil"/>
              <w:bottom w:val="single" w:sz="4" w:space="0" w:color="auto"/>
              <w:right w:val="single" w:sz="4" w:space="0" w:color="auto"/>
            </w:tcBorders>
            <w:shd w:val="clear" w:color="auto" w:fill="auto"/>
            <w:vAlign w:val="center"/>
            <w:hideMark/>
          </w:tcPr>
          <w:p w:rsidR="005843E4" w:rsidRDefault="005843E4" w:rsidP="002B3EEE">
            <w:pPr>
              <w:jc w:val="center"/>
            </w:pPr>
            <w:r>
              <w:t>0,0</w:t>
            </w:r>
          </w:p>
        </w:tc>
      </w:tr>
      <w:tr w:rsidR="005843E4" w:rsidTr="002B3EEE">
        <w:tc>
          <w:tcPr>
            <w:tcW w:w="3134" w:type="dxa"/>
            <w:tcBorders>
              <w:top w:val="nil"/>
              <w:left w:val="single" w:sz="4" w:space="0" w:color="auto"/>
              <w:bottom w:val="single" w:sz="4" w:space="0" w:color="auto"/>
              <w:right w:val="single" w:sz="4" w:space="0" w:color="auto"/>
            </w:tcBorders>
            <w:shd w:val="clear" w:color="auto" w:fill="auto"/>
            <w:vAlign w:val="center"/>
            <w:hideMark/>
          </w:tcPr>
          <w:p w:rsidR="005843E4" w:rsidRDefault="005843E4" w:rsidP="002B3EEE">
            <w:pPr>
              <w:jc w:val="center"/>
            </w:pPr>
            <w:r>
              <w:t>000 01 06 05 00 00 0000 000</w:t>
            </w:r>
          </w:p>
        </w:tc>
        <w:tc>
          <w:tcPr>
            <w:tcW w:w="4819" w:type="dxa"/>
            <w:tcBorders>
              <w:top w:val="nil"/>
              <w:left w:val="nil"/>
              <w:bottom w:val="single" w:sz="4" w:space="0" w:color="auto"/>
              <w:right w:val="single" w:sz="4" w:space="0" w:color="auto"/>
            </w:tcBorders>
            <w:shd w:val="clear" w:color="auto" w:fill="auto"/>
            <w:vAlign w:val="center"/>
            <w:hideMark/>
          </w:tcPr>
          <w:p w:rsidR="005843E4" w:rsidRDefault="005843E4" w:rsidP="002B3EEE">
            <w:r>
              <w:t>Бюджетные кредиты, предоставленные внутри  страны в валюте Российской Федерации</w:t>
            </w:r>
          </w:p>
        </w:tc>
        <w:tc>
          <w:tcPr>
            <w:tcW w:w="1700" w:type="dxa"/>
            <w:tcBorders>
              <w:top w:val="nil"/>
              <w:left w:val="nil"/>
              <w:bottom w:val="single" w:sz="4" w:space="0" w:color="auto"/>
              <w:right w:val="single" w:sz="4" w:space="0" w:color="auto"/>
            </w:tcBorders>
            <w:shd w:val="clear" w:color="auto" w:fill="auto"/>
            <w:vAlign w:val="center"/>
            <w:hideMark/>
          </w:tcPr>
          <w:p w:rsidR="005843E4" w:rsidRDefault="005843E4" w:rsidP="002B3EEE">
            <w:pPr>
              <w:jc w:val="center"/>
            </w:pPr>
            <w:r>
              <w:t>0,0</w:t>
            </w:r>
          </w:p>
        </w:tc>
      </w:tr>
      <w:tr w:rsidR="005843E4" w:rsidTr="002B3EEE">
        <w:tc>
          <w:tcPr>
            <w:tcW w:w="3134" w:type="dxa"/>
            <w:tcBorders>
              <w:top w:val="nil"/>
              <w:left w:val="single" w:sz="4" w:space="0" w:color="auto"/>
              <w:bottom w:val="single" w:sz="4" w:space="0" w:color="auto"/>
              <w:right w:val="single" w:sz="4" w:space="0" w:color="auto"/>
            </w:tcBorders>
            <w:shd w:val="clear" w:color="auto" w:fill="auto"/>
            <w:vAlign w:val="center"/>
            <w:hideMark/>
          </w:tcPr>
          <w:p w:rsidR="005843E4" w:rsidRDefault="005843E4" w:rsidP="002B3EEE">
            <w:pPr>
              <w:jc w:val="center"/>
            </w:pPr>
            <w:r>
              <w:t>000 01 06 05 00 00 0000 600</w:t>
            </w:r>
          </w:p>
        </w:tc>
        <w:tc>
          <w:tcPr>
            <w:tcW w:w="4819" w:type="dxa"/>
            <w:tcBorders>
              <w:top w:val="nil"/>
              <w:left w:val="nil"/>
              <w:bottom w:val="single" w:sz="4" w:space="0" w:color="auto"/>
              <w:right w:val="single" w:sz="4" w:space="0" w:color="auto"/>
            </w:tcBorders>
            <w:shd w:val="clear" w:color="auto" w:fill="auto"/>
            <w:vAlign w:val="center"/>
            <w:hideMark/>
          </w:tcPr>
          <w:p w:rsidR="005843E4" w:rsidRDefault="005843E4" w:rsidP="002B3EEE">
            <w:r>
              <w:t>Возврат бюджетных кредитов, предоставленных  внутри страны в валюте Российской Федерации</w:t>
            </w:r>
          </w:p>
        </w:tc>
        <w:tc>
          <w:tcPr>
            <w:tcW w:w="1700" w:type="dxa"/>
            <w:tcBorders>
              <w:top w:val="nil"/>
              <w:left w:val="nil"/>
              <w:bottom w:val="single" w:sz="4" w:space="0" w:color="auto"/>
              <w:right w:val="single" w:sz="4" w:space="0" w:color="auto"/>
            </w:tcBorders>
            <w:shd w:val="clear" w:color="auto" w:fill="auto"/>
            <w:vAlign w:val="center"/>
            <w:hideMark/>
          </w:tcPr>
          <w:p w:rsidR="005843E4" w:rsidRDefault="005843E4" w:rsidP="002B3EEE">
            <w:pPr>
              <w:jc w:val="center"/>
            </w:pPr>
            <w:r>
              <w:t>15000,0</w:t>
            </w:r>
          </w:p>
        </w:tc>
      </w:tr>
      <w:tr w:rsidR="005843E4" w:rsidTr="002B3EEE">
        <w:tc>
          <w:tcPr>
            <w:tcW w:w="3134" w:type="dxa"/>
            <w:tcBorders>
              <w:top w:val="nil"/>
              <w:left w:val="single" w:sz="4" w:space="0" w:color="auto"/>
              <w:bottom w:val="single" w:sz="4" w:space="0" w:color="auto"/>
              <w:right w:val="single" w:sz="4" w:space="0" w:color="auto"/>
            </w:tcBorders>
            <w:shd w:val="clear" w:color="auto" w:fill="auto"/>
            <w:vAlign w:val="center"/>
            <w:hideMark/>
          </w:tcPr>
          <w:p w:rsidR="005843E4" w:rsidRDefault="005843E4" w:rsidP="002B3EEE">
            <w:pPr>
              <w:jc w:val="center"/>
            </w:pPr>
            <w:r>
              <w:t>000 01 06 05 02 00 0000 600</w:t>
            </w:r>
          </w:p>
        </w:tc>
        <w:tc>
          <w:tcPr>
            <w:tcW w:w="4819" w:type="dxa"/>
            <w:tcBorders>
              <w:top w:val="nil"/>
              <w:left w:val="nil"/>
              <w:bottom w:val="single" w:sz="4" w:space="0" w:color="auto"/>
              <w:right w:val="single" w:sz="4" w:space="0" w:color="auto"/>
            </w:tcBorders>
            <w:shd w:val="clear" w:color="auto" w:fill="auto"/>
            <w:vAlign w:val="center"/>
            <w:hideMark/>
          </w:tcPr>
          <w:p w:rsidR="005843E4" w:rsidRDefault="005843E4" w:rsidP="002B3EEE">
            <w:r>
              <w:t>Возврат бюджетных кредитов, предоставленных другим бюджетам бюджетной системы Российской Федерации в валюте Российской Федерации</w:t>
            </w:r>
          </w:p>
        </w:tc>
        <w:tc>
          <w:tcPr>
            <w:tcW w:w="1700" w:type="dxa"/>
            <w:tcBorders>
              <w:top w:val="nil"/>
              <w:left w:val="nil"/>
              <w:bottom w:val="single" w:sz="4" w:space="0" w:color="auto"/>
              <w:right w:val="single" w:sz="4" w:space="0" w:color="auto"/>
            </w:tcBorders>
            <w:shd w:val="clear" w:color="auto" w:fill="auto"/>
            <w:vAlign w:val="center"/>
            <w:hideMark/>
          </w:tcPr>
          <w:p w:rsidR="005843E4" w:rsidRDefault="005843E4" w:rsidP="002B3EEE">
            <w:pPr>
              <w:jc w:val="center"/>
            </w:pPr>
            <w:r>
              <w:t>15000,0</w:t>
            </w:r>
          </w:p>
        </w:tc>
      </w:tr>
      <w:tr w:rsidR="005843E4" w:rsidTr="002B3EEE">
        <w:tc>
          <w:tcPr>
            <w:tcW w:w="3134" w:type="dxa"/>
            <w:tcBorders>
              <w:top w:val="nil"/>
              <w:left w:val="single" w:sz="4" w:space="0" w:color="auto"/>
              <w:bottom w:val="single" w:sz="4" w:space="0" w:color="auto"/>
              <w:right w:val="single" w:sz="4" w:space="0" w:color="auto"/>
            </w:tcBorders>
            <w:shd w:val="clear" w:color="auto" w:fill="auto"/>
            <w:vAlign w:val="center"/>
            <w:hideMark/>
          </w:tcPr>
          <w:p w:rsidR="005843E4" w:rsidRDefault="005843E4" w:rsidP="002B3EEE">
            <w:pPr>
              <w:jc w:val="center"/>
            </w:pPr>
            <w:r>
              <w:t>000 01 06 05 02 05 0000 640</w:t>
            </w:r>
          </w:p>
        </w:tc>
        <w:tc>
          <w:tcPr>
            <w:tcW w:w="4819" w:type="dxa"/>
            <w:tcBorders>
              <w:top w:val="nil"/>
              <w:left w:val="nil"/>
              <w:bottom w:val="single" w:sz="4" w:space="0" w:color="auto"/>
              <w:right w:val="single" w:sz="4" w:space="0" w:color="auto"/>
            </w:tcBorders>
            <w:shd w:val="clear" w:color="auto" w:fill="auto"/>
            <w:vAlign w:val="center"/>
            <w:hideMark/>
          </w:tcPr>
          <w:p w:rsidR="005843E4" w:rsidRDefault="005843E4" w:rsidP="002B3EEE">
            <w: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700" w:type="dxa"/>
            <w:tcBorders>
              <w:top w:val="nil"/>
              <w:left w:val="nil"/>
              <w:bottom w:val="single" w:sz="4" w:space="0" w:color="auto"/>
              <w:right w:val="single" w:sz="4" w:space="0" w:color="auto"/>
            </w:tcBorders>
            <w:shd w:val="clear" w:color="auto" w:fill="auto"/>
            <w:vAlign w:val="center"/>
            <w:hideMark/>
          </w:tcPr>
          <w:p w:rsidR="005843E4" w:rsidRDefault="005843E4" w:rsidP="002B3EEE">
            <w:pPr>
              <w:jc w:val="center"/>
              <w:rPr>
                <w:color w:val="000000"/>
              </w:rPr>
            </w:pPr>
            <w:r>
              <w:rPr>
                <w:color w:val="000000"/>
              </w:rPr>
              <w:t>15000,0</w:t>
            </w:r>
          </w:p>
        </w:tc>
      </w:tr>
      <w:tr w:rsidR="005843E4" w:rsidTr="002B3EEE">
        <w:tc>
          <w:tcPr>
            <w:tcW w:w="3134" w:type="dxa"/>
            <w:tcBorders>
              <w:top w:val="nil"/>
              <w:left w:val="single" w:sz="4" w:space="0" w:color="auto"/>
              <w:bottom w:val="single" w:sz="4" w:space="0" w:color="auto"/>
              <w:right w:val="single" w:sz="4" w:space="0" w:color="auto"/>
            </w:tcBorders>
            <w:shd w:val="clear" w:color="auto" w:fill="auto"/>
            <w:vAlign w:val="center"/>
            <w:hideMark/>
          </w:tcPr>
          <w:p w:rsidR="005843E4" w:rsidRDefault="005843E4" w:rsidP="002B3EEE">
            <w:pPr>
              <w:jc w:val="center"/>
            </w:pPr>
            <w:r>
              <w:t>000 01 06 05 00 00 0000 500</w:t>
            </w:r>
          </w:p>
        </w:tc>
        <w:tc>
          <w:tcPr>
            <w:tcW w:w="4819" w:type="dxa"/>
            <w:tcBorders>
              <w:top w:val="nil"/>
              <w:left w:val="nil"/>
              <w:bottom w:val="single" w:sz="4" w:space="0" w:color="auto"/>
              <w:right w:val="single" w:sz="4" w:space="0" w:color="auto"/>
            </w:tcBorders>
            <w:shd w:val="clear" w:color="auto" w:fill="auto"/>
            <w:vAlign w:val="center"/>
            <w:hideMark/>
          </w:tcPr>
          <w:p w:rsidR="005843E4" w:rsidRDefault="005843E4" w:rsidP="002B3EEE">
            <w:r>
              <w:t>Предоставление бюджетных кредитов внутри страны в валюте Российской Федерации</w:t>
            </w:r>
          </w:p>
        </w:tc>
        <w:tc>
          <w:tcPr>
            <w:tcW w:w="1700" w:type="dxa"/>
            <w:tcBorders>
              <w:top w:val="nil"/>
              <w:left w:val="nil"/>
              <w:bottom w:val="single" w:sz="4" w:space="0" w:color="auto"/>
              <w:right w:val="single" w:sz="4" w:space="0" w:color="auto"/>
            </w:tcBorders>
            <w:shd w:val="clear" w:color="auto" w:fill="auto"/>
            <w:vAlign w:val="center"/>
            <w:hideMark/>
          </w:tcPr>
          <w:p w:rsidR="005843E4" w:rsidRDefault="005843E4" w:rsidP="002B3EEE">
            <w:pPr>
              <w:jc w:val="center"/>
            </w:pPr>
            <w:r>
              <w:t>15000,0</w:t>
            </w:r>
          </w:p>
        </w:tc>
      </w:tr>
      <w:tr w:rsidR="005843E4" w:rsidTr="002B3EEE">
        <w:tc>
          <w:tcPr>
            <w:tcW w:w="3134" w:type="dxa"/>
            <w:tcBorders>
              <w:top w:val="nil"/>
              <w:left w:val="single" w:sz="4" w:space="0" w:color="auto"/>
              <w:bottom w:val="single" w:sz="4" w:space="0" w:color="auto"/>
              <w:right w:val="single" w:sz="4" w:space="0" w:color="auto"/>
            </w:tcBorders>
            <w:shd w:val="clear" w:color="auto" w:fill="auto"/>
            <w:vAlign w:val="center"/>
            <w:hideMark/>
          </w:tcPr>
          <w:p w:rsidR="005843E4" w:rsidRDefault="005843E4" w:rsidP="002B3EEE">
            <w:pPr>
              <w:jc w:val="center"/>
            </w:pPr>
            <w:r>
              <w:t>000 01 06 05 02 00 0000 500</w:t>
            </w:r>
          </w:p>
        </w:tc>
        <w:tc>
          <w:tcPr>
            <w:tcW w:w="4819" w:type="dxa"/>
            <w:tcBorders>
              <w:top w:val="nil"/>
              <w:left w:val="nil"/>
              <w:bottom w:val="single" w:sz="4" w:space="0" w:color="auto"/>
              <w:right w:val="single" w:sz="4" w:space="0" w:color="auto"/>
            </w:tcBorders>
            <w:shd w:val="clear" w:color="auto" w:fill="auto"/>
            <w:vAlign w:val="center"/>
            <w:hideMark/>
          </w:tcPr>
          <w:p w:rsidR="005843E4" w:rsidRDefault="005843E4" w:rsidP="002B3EEE">
            <w:r>
              <w:t xml:space="preserve">Предоставление бюджетных кредитов другим бюджетам бюджетной </w:t>
            </w:r>
            <w:r>
              <w:lastRenderedPageBreak/>
              <w:t>системы Российской Федерации в валюте Российской Федерации</w:t>
            </w:r>
          </w:p>
        </w:tc>
        <w:tc>
          <w:tcPr>
            <w:tcW w:w="1700" w:type="dxa"/>
            <w:tcBorders>
              <w:top w:val="nil"/>
              <w:left w:val="nil"/>
              <w:bottom w:val="single" w:sz="4" w:space="0" w:color="auto"/>
              <w:right w:val="single" w:sz="4" w:space="0" w:color="auto"/>
            </w:tcBorders>
            <w:shd w:val="clear" w:color="auto" w:fill="auto"/>
            <w:vAlign w:val="center"/>
            <w:hideMark/>
          </w:tcPr>
          <w:p w:rsidR="005843E4" w:rsidRDefault="005843E4" w:rsidP="002B3EEE">
            <w:pPr>
              <w:jc w:val="center"/>
            </w:pPr>
            <w:r>
              <w:lastRenderedPageBreak/>
              <w:t>15000,0</w:t>
            </w:r>
          </w:p>
        </w:tc>
      </w:tr>
      <w:tr w:rsidR="005843E4" w:rsidTr="002B3EEE">
        <w:tc>
          <w:tcPr>
            <w:tcW w:w="3134" w:type="dxa"/>
            <w:tcBorders>
              <w:top w:val="nil"/>
              <w:left w:val="single" w:sz="4" w:space="0" w:color="auto"/>
              <w:bottom w:val="single" w:sz="4" w:space="0" w:color="auto"/>
              <w:right w:val="single" w:sz="4" w:space="0" w:color="auto"/>
            </w:tcBorders>
            <w:shd w:val="clear" w:color="auto" w:fill="auto"/>
            <w:vAlign w:val="center"/>
            <w:hideMark/>
          </w:tcPr>
          <w:p w:rsidR="005843E4" w:rsidRDefault="005843E4" w:rsidP="002B3EEE">
            <w:pPr>
              <w:jc w:val="center"/>
            </w:pPr>
            <w:r>
              <w:lastRenderedPageBreak/>
              <w:t>000 01 06 05 02 05 0000 540</w:t>
            </w:r>
          </w:p>
        </w:tc>
        <w:tc>
          <w:tcPr>
            <w:tcW w:w="4819" w:type="dxa"/>
            <w:tcBorders>
              <w:top w:val="nil"/>
              <w:left w:val="nil"/>
              <w:bottom w:val="single" w:sz="4" w:space="0" w:color="auto"/>
              <w:right w:val="single" w:sz="4" w:space="0" w:color="auto"/>
            </w:tcBorders>
            <w:shd w:val="clear" w:color="auto" w:fill="auto"/>
            <w:vAlign w:val="center"/>
            <w:hideMark/>
          </w:tcPr>
          <w:p w:rsidR="005843E4" w:rsidRDefault="005843E4" w:rsidP="002B3EEE">
            <w: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700" w:type="dxa"/>
            <w:tcBorders>
              <w:top w:val="nil"/>
              <w:left w:val="nil"/>
              <w:bottom w:val="single" w:sz="4" w:space="0" w:color="auto"/>
              <w:right w:val="single" w:sz="4" w:space="0" w:color="auto"/>
            </w:tcBorders>
            <w:shd w:val="clear" w:color="auto" w:fill="auto"/>
            <w:vAlign w:val="center"/>
            <w:hideMark/>
          </w:tcPr>
          <w:p w:rsidR="005843E4" w:rsidRDefault="005843E4" w:rsidP="002B3EEE">
            <w:pPr>
              <w:jc w:val="center"/>
            </w:pPr>
            <w:r>
              <w:t>15000,0</w:t>
            </w:r>
          </w:p>
        </w:tc>
      </w:tr>
    </w:tbl>
    <w:p w:rsidR="005843E4" w:rsidRDefault="005843E4" w:rsidP="005843E4">
      <w:pPr>
        <w:rPr>
          <w:lang w:val="en-US"/>
        </w:rPr>
      </w:pPr>
    </w:p>
    <w:p w:rsidR="005843E4" w:rsidRPr="00480291" w:rsidRDefault="005843E4" w:rsidP="005843E4">
      <w:pPr>
        <w:rPr>
          <w:lang w:val="en-US"/>
        </w:rPr>
      </w:pPr>
    </w:p>
    <w:p w:rsidR="005843E4" w:rsidRDefault="005843E4" w:rsidP="005843E4"/>
    <w:p w:rsidR="005843E4" w:rsidRDefault="005843E4" w:rsidP="005843E4">
      <w:pPr>
        <w:rPr>
          <w:szCs w:val="28"/>
        </w:rPr>
      </w:pPr>
      <w:r>
        <w:rPr>
          <w:szCs w:val="28"/>
        </w:rPr>
        <w:t>Заместитель главы муниципального</w:t>
      </w:r>
    </w:p>
    <w:p w:rsidR="005843E4" w:rsidRDefault="005843E4" w:rsidP="005843E4">
      <w:pPr>
        <w:rPr>
          <w:szCs w:val="28"/>
        </w:rPr>
      </w:pPr>
      <w:r>
        <w:rPr>
          <w:szCs w:val="28"/>
        </w:rPr>
        <w:t xml:space="preserve">образования, начальник </w:t>
      </w:r>
      <w:r w:rsidRPr="00736776">
        <w:rPr>
          <w:szCs w:val="28"/>
        </w:rPr>
        <w:t xml:space="preserve">финансового </w:t>
      </w:r>
    </w:p>
    <w:p w:rsidR="005843E4" w:rsidRPr="00736776" w:rsidRDefault="005843E4" w:rsidP="005843E4">
      <w:pPr>
        <w:rPr>
          <w:szCs w:val="28"/>
        </w:rPr>
      </w:pPr>
      <w:r w:rsidRPr="00736776">
        <w:rPr>
          <w:szCs w:val="28"/>
        </w:rPr>
        <w:t xml:space="preserve">управления                                                </w:t>
      </w:r>
      <w:r>
        <w:rPr>
          <w:szCs w:val="28"/>
        </w:rPr>
        <w:t xml:space="preserve">                 </w:t>
      </w:r>
      <w:r w:rsidRPr="00736776">
        <w:rPr>
          <w:szCs w:val="28"/>
        </w:rPr>
        <w:t xml:space="preserve">  </w:t>
      </w:r>
      <w:r>
        <w:rPr>
          <w:szCs w:val="28"/>
        </w:rPr>
        <w:t xml:space="preserve">                        Е.В. Карпухина</w:t>
      </w:r>
    </w:p>
    <w:p w:rsidR="005843E4" w:rsidRDefault="005843E4" w:rsidP="005A1D5F">
      <w:pPr>
        <w:rPr>
          <w:b/>
          <w:szCs w:val="28"/>
        </w:rPr>
      </w:pPr>
    </w:p>
    <w:p w:rsidR="00B475FE" w:rsidRDefault="00B475FE" w:rsidP="005A1D5F">
      <w:pPr>
        <w:rPr>
          <w:b/>
          <w:szCs w:val="28"/>
        </w:rPr>
      </w:pPr>
    </w:p>
    <w:p w:rsidR="00B475FE" w:rsidRDefault="00B475FE" w:rsidP="005A1D5F">
      <w:pPr>
        <w:rPr>
          <w:b/>
          <w:szCs w:val="28"/>
        </w:rPr>
      </w:pPr>
    </w:p>
    <w:tbl>
      <w:tblPr>
        <w:tblW w:w="0" w:type="auto"/>
        <w:tblInd w:w="5920" w:type="dxa"/>
        <w:tblLook w:val="04A0"/>
      </w:tblPr>
      <w:tblGrid>
        <w:gridCol w:w="3934"/>
      </w:tblGrid>
      <w:tr w:rsidR="00B475FE" w:rsidTr="002B3EEE">
        <w:tc>
          <w:tcPr>
            <w:tcW w:w="3934" w:type="dxa"/>
            <w:shd w:val="clear" w:color="auto" w:fill="auto"/>
          </w:tcPr>
          <w:p w:rsidR="00B475FE" w:rsidRDefault="00B475FE" w:rsidP="002B3EEE">
            <w:pPr>
              <w:jc w:val="center"/>
            </w:pPr>
            <w:r>
              <w:t>Приложение № 13</w:t>
            </w:r>
            <w:r>
              <w:br/>
            </w:r>
          </w:p>
          <w:p w:rsidR="00B475FE" w:rsidRDefault="00B475FE" w:rsidP="002B3EEE">
            <w:pPr>
              <w:jc w:val="center"/>
            </w:pPr>
            <w:r>
              <w:t xml:space="preserve">к решению Совета муниципального </w:t>
            </w:r>
            <w:r>
              <w:br/>
              <w:t>образования Ейский район</w:t>
            </w:r>
          </w:p>
          <w:p w:rsidR="00B475FE" w:rsidRDefault="00B475FE" w:rsidP="002B3EEE">
            <w:pPr>
              <w:jc w:val="center"/>
            </w:pPr>
            <w:r>
              <w:t xml:space="preserve">«О районном бюджете на 2023 год </w:t>
            </w:r>
          </w:p>
          <w:p w:rsidR="00B475FE" w:rsidRDefault="00B475FE" w:rsidP="002B3EEE">
            <w:pPr>
              <w:jc w:val="center"/>
            </w:pPr>
            <w:r>
              <w:t xml:space="preserve">и на плановый период </w:t>
            </w:r>
          </w:p>
          <w:p w:rsidR="00B475FE" w:rsidRDefault="00B475FE" w:rsidP="002B3EEE">
            <w:pPr>
              <w:jc w:val="center"/>
            </w:pPr>
            <w:r>
              <w:t>2024 и 2025 годов»</w:t>
            </w:r>
          </w:p>
        </w:tc>
      </w:tr>
    </w:tbl>
    <w:p w:rsidR="00B475FE" w:rsidRDefault="00B475FE" w:rsidP="00B475FE">
      <w:pPr>
        <w:jc w:val="right"/>
      </w:pPr>
    </w:p>
    <w:p w:rsidR="00B475FE" w:rsidRDefault="00B475FE" w:rsidP="00B475FE">
      <w:pPr>
        <w:jc w:val="right"/>
      </w:pPr>
    </w:p>
    <w:p w:rsidR="00B475FE" w:rsidRDefault="00B475FE" w:rsidP="00B475FE">
      <w:pPr>
        <w:jc w:val="right"/>
      </w:pPr>
    </w:p>
    <w:p w:rsidR="00B475FE" w:rsidRPr="00171A9B" w:rsidRDefault="00B475FE" w:rsidP="00B475FE">
      <w:pPr>
        <w:jc w:val="center"/>
        <w:rPr>
          <w:szCs w:val="28"/>
        </w:rPr>
      </w:pPr>
      <w:r w:rsidRPr="00171A9B">
        <w:rPr>
          <w:szCs w:val="28"/>
        </w:rPr>
        <w:t xml:space="preserve">Источники внутреннего финансирования дефицита </w:t>
      </w:r>
    </w:p>
    <w:p w:rsidR="00B475FE" w:rsidRPr="00171A9B" w:rsidRDefault="00B475FE" w:rsidP="00B475FE">
      <w:pPr>
        <w:jc w:val="center"/>
        <w:rPr>
          <w:szCs w:val="28"/>
        </w:rPr>
      </w:pPr>
      <w:r w:rsidRPr="00171A9B">
        <w:rPr>
          <w:szCs w:val="28"/>
        </w:rPr>
        <w:t xml:space="preserve">районного бюджета, перечень статей источников </w:t>
      </w:r>
    </w:p>
    <w:p w:rsidR="00B475FE" w:rsidRPr="00171A9B" w:rsidRDefault="00B475FE" w:rsidP="00B475FE">
      <w:pPr>
        <w:jc w:val="center"/>
        <w:rPr>
          <w:szCs w:val="28"/>
        </w:rPr>
      </w:pPr>
      <w:r w:rsidRPr="00171A9B">
        <w:rPr>
          <w:szCs w:val="28"/>
        </w:rPr>
        <w:t xml:space="preserve">финансирования дефицита районного бюджета </w:t>
      </w:r>
    </w:p>
    <w:p w:rsidR="00B475FE" w:rsidRPr="003B674D" w:rsidRDefault="00B475FE" w:rsidP="00B475FE">
      <w:pPr>
        <w:jc w:val="center"/>
        <w:rPr>
          <w:szCs w:val="28"/>
        </w:rPr>
      </w:pPr>
      <w:r w:rsidRPr="00171A9B">
        <w:rPr>
          <w:szCs w:val="28"/>
        </w:rPr>
        <w:t>на 2024 и 2025 годы</w:t>
      </w:r>
    </w:p>
    <w:p w:rsidR="00B475FE" w:rsidRDefault="00B475FE" w:rsidP="00B475FE"/>
    <w:p w:rsidR="00B475FE" w:rsidRDefault="00B475FE" w:rsidP="00B475FE"/>
    <w:p w:rsidR="00B475FE" w:rsidRDefault="00B475FE" w:rsidP="00B475FE">
      <w:pPr>
        <w:jc w:val="right"/>
      </w:pPr>
      <w:r>
        <w:t>(тыс. рублей)</w:t>
      </w:r>
    </w:p>
    <w:p w:rsidR="00B475FE" w:rsidRPr="001D7D6E" w:rsidRDefault="00B475FE" w:rsidP="00B475FE">
      <w:pPr>
        <w:rPr>
          <w:sz w:val="2"/>
          <w:szCs w:val="2"/>
        </w:rPr>
      </w:pPr>
    </w:p>
    <w:p w:rsidR="00B475FE" w:rsidRPr="00046CAA" w:rsidRDefault="00B475FE" w:rsidP="00B475FE">
      <w:pPr>
        <w:rPr>
          <w:sz w:val="2"/>
          <w:szCs w:val="2"/>
        </w:rPr>
      </w:pPr>
    </w:p>
    <w:p w:rsidR="00B475FE" w:rsidRPr="002A3E4B" w:rsidRDefault="00B475FE" w:rsidP="00B475FE">
      <w:pPr>
        <w:rPr>
          <w:sz w:val="2"/>
          <w:szCs w:val="2"/>
        </w:rPr>
      </w:pPr>
    </w:p>
    <w:p w:rsidR="00B475FE" w:rsidRPr="007C450D" w:rsidRDefault="00B475FE" w:rsidP="00B475FE">
      <w:pPr>
        <w:rPr>
          <w:sz w:val="2"/>
          <w:szCs w:val="2"/>
        </w:rPr>
      </w:pPr>
    </w:p>
    <w:p w:rsidR="00B475FE" w:rsidRPr="007C45F9" w:rsidRDefault="00B475FE" w:rsidP="00B475FE">
      <w:pPr>
        <w:rPr>
          <w:sz w:val="2"/>
          <w:szCs w:val="2"/>
        </w:rPr>
      </w:pPr>
    </w:p>
    <w:tbl>
      <w:tblPr>
        <w:tblW w:w="9654" w:type="dxa"/>
        <w:tblInd w:w="93" w:type="dxa"/>
        <w:tblLook w:val="04A0"/>
      </w:tblPr>
      <w:tblGrid>
        <w:gridCol w:w="3134"/>
        <w:gridCol w:w="3402"/>
        <w:gridCol w:w="1560"/>
        <w:gridCol w:w="1558"/>
      </w:tblGrid>
      <w:tr w:rsidR="00B475FE" w:rsidTr="002B3EEE">
        <w:trPr>
          <w:trHeight w:val="315"/>
        </w:trPr>
        <w:tc>
          <w:tcPr>
            <w:tcW w:w="3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475FE" w:rsidRDefault="00B475FE" w:rsidP="002B3EEE">
            <w:pPr>
              <w:jc w:val="center"/>
            </w:pPr>
            <w:r>
              <w:t>Код</w:t>
            </w: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475FE" w:rsidRDefault="00B475FE" w:rsidP="002B3EEE">
            <w:pPr>
              <w:jc w:val="center"/>
            </w:pPr>
            <w:r>
              <w:t>Наименование кода группы, подгруппы, статьи, подвида, аналитической группы вида источников финансирования дефицитов бюджетов</w:t>
            </w:r>
          </w:p>
        </w:tc>
        <w:tc>
          <w:tcPr>
            <w:tcW w:w="3118" w:type="dxa"/>
            <w:gridSpan w:val="2"/>
            <w:tcBorders>
              <w:top w:val="single" w:sz="4" w:space="0" w:color="auto"/>
              <w:left w:val="nil"/>
              <w:bottom w:val="single" w:sz="4" w:space="0" w:color="auto"/>
              <w:right w:val="single" w:sz="4" w:space="0" w:color="auto"/>
            </w:tcBorders>
            <w:shd w:val="clear" w:color="auto" w:fill="auto"/>
            <w:vAlign w:val="center"/>
            <w:hideMark/>
          </w:tcPr>
          <w:p w:rsidR="00B475FE" w:rsidRDefault="00B475FE" w:rsidP="002B3EEE">
            <w:pPr>
              <w:jc w:val="center"/>
            </w:pPr>
            <w:r>
              <w:t>Сумма</w:t>
            </w:r>
          </w:p>
        </w:tc>
      </w:tr>
      <w:tr w:rsidR="00B475FE" w:rsidTr="002B3EEE">
        <w:trPr>
          <w:trHeight w:val="315"/>
        </w:trPr>
        <w:tc>
          <w:tcPr>
            <w:tcW w:w="3134" w:type="dxa"/>
            <w:vMerge/>
            <w:tcBorders>
              <w:top w:val="single" w:sz="4" w:space="0" w:color="auto"/>
              <w:left w:val="single" w:sz="4" w:space="0" w:color="auto"/>
              <w:bottom w:val="single" w:sz="4" w:space="0" w:color="000000"/>
              <w:right w:val="single" w:sz="4" w:space="0" w:color="auto"/>
            </w:tcBorders>
            <w:vAlign w:val="center"/>
            <w:hideMark/>
          </w:tcPr>
          <w:p w:rsidR="00B475FE" w:rsidRDefault="00B475FE" w:rsidP="002B3EEE"/>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B475FE" w:rsidRDefault="00B475FE" w:rsidP="002B3EEE"/>
        </w:tc>
        <w:tc>
          <w:tcPr>
            <w:tcW w:w="1560"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2024 год</w:t>
            </w:r>
          </w:p>
        </w:tc>
        <w:tc>
          <w:tcPr>
            <w:tcW w:w="1558" w:type="dxa"/>
            <w:tcBorders>
              <w:top w:val="nil"/>
              <w:left w:val="nil"/>
              <w:bottom w:val="single" w:sz="4" w:space="0" w:color="auto"/>
              <w:right w:val="single" w:sz="4" w:space="0" w:color="auto"/>
            </w:tcBorders>
            <w:shd w:val="clear" w:color="auto" w:fill="auto"/>
            <w:noWrap/>
            <w:vAlign w:val="center"/>
            <w:hideMark/>
          </w:tcPr>
          <w:p w:rsidR="00B475FE" w:rsidRDefault="00B475FE" w:rsidP="002B3EEE">
            <w:pPr>
              <w:jc w:val="center"/>
            </w:pPr>
            <w:r>
              <w:t>2025 год</w:t>
            </w:r>
          </w:p>
        </w:tc>
      </w:tr>
    </w:tbl>
    <w:p w:rsidR="00B475FE" w:rsidRPr="00141D03" w:rsidRDefault="00B475FE" w:rsidP="00B475FE">
      <w:pPr>
        <w:rPr>
          <w:sz w:val="2"/>
          <w:szCs w:val="2"/>
        </w:rPr>
      </w:pPr>
    </w:p>
    <w:tbl>
      <w:tblPr>
        <w:tblW w:w="10206" w:type="dxa"/>
        <w:tblInd w:w="-459" w:type="dxa"/>
        <w:tblLook w:val="04A0"/>
      </w:tblPr>
      <w:tblGrid>
        <w:gridCol w:w="3686"/>
        <w:gridCol w:w="3402"/>
        <w:gridCol w:w="1560"/>
        <w:gridCol w:w="1558"/>
      </w:tblGrid>
      <w:tr w:rsidR="00B475FE" w:rsidTr="00574FCE">
        <w:trPr>
          <w:tblHeader/>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5FE" w:rsidRDefault="00B475FE" w:rsidP="002B3EEE">
            <w:pPr>
              <w:jc w:val="center"/>
            </w:pPr>
            <w:r>
              <w:t>1</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B475FE" w:rsidRDefault="00B475FE" w:rsidP="002B3EEE">
            <w:pPr>
              <w:jc w:val="center"/>
            </w:pPr>
            <w:r>
              <w:t>2</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B475FE" w:rsidRDefault="00B475FE" w:rsidP="002B3EEE">
            <w:pPr>
              <w:jc w:val="center"/>
            </w:pPr>
            <w:r>
              <w:t>3</w:t>
            </w:r>
          </w:p>
        </w:tc>
        <w:tc>
          <w:tcPr>
            <w:tcW w:w="1558" w:type="dxa"/>
            <w:tcBorders>
              <w:top w:val="single" w:sz="4" w:space="0" w:color="auto"/>
              <w:left w:val="nil"/>
              <w:bottom w:val="single" w:sz="4" w:space="0" w:color="auto"/>
              <w:right w:val="single" w:sz="4" w:space="0" w:color="auto"/>
            </w:tcBorders>
            <w:shd w:val="clear" w:color="auto" w:fill="auto"/>
            <w:noWrap/>
            <w:vAlign w:val="bottom"/>
            <w:hideMark/>
          </w:tcPr>
          <w:p w:rsidR="00B475FE" w:rsidRDefault="00B475FE" w:rsidP="002B3EEE">
            <w:pPr>
              <w:jc w:val="center"/>
            </w:pPr>
            <w:r>
              <w:t>4</w:t>
            </w:r>
          </w:p>
        </w:tc>
      </w:tr>
      <w:tr w:rsidR="00B475FE" w:rsidTr="00574FCE">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5FE" w:rsidRDefault="00B475FE" w:rsidP="002B3EEE">
            <w:pPr>
              <w:jc w:val="center"/>
            </w:pPr>
            <w:r>
              <w:t>000 01 00 00 00 00 0000 000</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B475FE" w:rsidRDefault="00B475FE" w:rsidP="002B3EEE">
            <w:r>
              <w:t xml:space="preserve">Источники внутреннего </w:t>
            </w:r>
            <w:r>
              <w:lastRenderedPageBreak/>
              <w:t>финансирования дефицитов бюджетов, всего</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B475FE" w:rsidRDefault="00B475FE" w:rsidP="002B3EEE">
            <w:pPr>
              <w:jc w:val="center"/>
            </w:pPr>
            <w:r>
              <w:lastRenderedPageBreak/>
              <w:t>0,0</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rsidR="00B475FE" w:rsidRDefault="00B475FE" w:rsidP="002B3EEE">
            <w:pPr>
              <w:jc w:val="center"/>
            </w:pPr>
            <w:r>
              <w:t>-10 329,0</w:t>
            </w:r>
          </w:p>
        </w:tc>
      </w:tr>
      <w:tr w:rsidR="00B475FE" w:rsidTr="00574FCE">
        <w:tc>
          <w:tcPr>
            <w:tcW w:w="3686" w:type="dxa"/>
            <w:tcBorders>
              <w:top w:val="nil"/>
              <w:left w:val="single" w:sz="4" w:space="0" w:color="auto"/>
              <w:bottom w:val="single" w:sz="4" w:space="0" w:color="auto"/>
              <w:right w:val="single" w:sz="4" w:space="0" w:color="auto"/>
            </w:tcBorders>
            <w:shd w:val="clear" w:color="auto" w:fill="auto"/>
            <w:vAlign w:val="center"/>
            <w:hideMark/>
          </w:tcPr>
          <w:p w:rsidR="00B475FE" w:rsidRDefault="00B475FE" w:rsidP="002B3EEE">
            <w:r>
              <w:lastRenderedPageBreak/>
              <w:t> </w:t>
            </w:r>
          </w:p>
        </w:tc>
        <w:tc>
          <w:tcPr>
            <w:tcW w:w="3402" w:type="dxa"/>
            <w:tcBorders>
              <w:top w:val="nil"/>
              <w:left w:val="nil"/>
              <w:bottom w:val="single" w:sz="4" w:space="0" w:color="auto"/>
              <w:right w:val="single" w:sz="4" w:space="0" w:color="auto"/>
            </w:tcBorders>
            <w:shd w:val="clear" w:color="auto" w:fill="auto"/>
            <w:vAlign w:val="center"/>
            <w:hideMark/>
          </w:tcPr>
          <w:p w:rsidR="00B475FE" w:rsidRDefault="00B475FE" w:rsidP="002B3EEE">
            <w:r>
              <w:t>в том числе:</w:t>
            </w:r>
          </w:p>
        </w:tc>
        <w:tc>
          <w:tcPr>
            <w:tcW w:w="1560"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 </w:t>
            </w:r>
          </w:p>
        </w:tc>
        <w:tc>
          <w:tcPr>
            <w:tcW w:w="1558"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 </w:t>
            </w:r>
          </w:p>
        </w:tc>
      </w:tr>
      <w:tr w:rsidR="00B475FE" w:rsidTr="00574FCE">
        <w:tc>
          <w:tcPr>
            <w:tcW w:w="3686" w:type="dxa"/>
            <w:tcBorders>
              <w:top w:val="nil"/>
              <w:left w:val="single" w:sz="4" w:space="0" w:color="auto"/>
              <w:bottom w:val="single" w:sz="4" w:space="0" w:color="auto"/>
              <w:right w:val="single" w:sz="4" w:space="0" w:color="auto"/>
            </w:tcBorders>
            <w:shd w:val="clear" w:color="auto" w:fill="auto"/>
            <w:vAlign w:val="center"/>
            <w:hideMark/>
          </w:tcPr>
          <w:p w:rsidR="00B475FE" w:rsidRDefault="00B475FE" w:rsidP="002B3EEE">
            <w:pPr>
              <w:jc w:val="center"/>
            </w:pPr>
            <w:r>
              <w:t>000 01 03 00 00 00 0000 000</w:t>
            </w:r>
          </w:p>
        </w:tc>
        <w:tc>
          <w:tcPr>
            <w:tcW w:w="3402" w:type="dxa"/>
            <w:tcBorders>
              <w:top w:val="nil"/>
              <w:left w:val="nil"/>
              <w:bottom w:val="single" w:sz="4" w:space="0" w:color="auto"/>
              <w:right w:val="single" w:sz="4" w:space="0" w:color="auto"/>
            </w:tcBorders>
            <w:shd w:val="clear" w:color="auto" w:fill="auto"/>
            <w:vAlign w:val="center"/>
            <w:hideMark/>
          </w:tcPr>
          <w:p w:rsidR="00B475FE" w:rsidRDefault="00B475FE" w:rsidP="002B3EEE">
            <w:r>
              <w:t>Бюджетные кредиты из других бюджетов бюджетной системы Российской Федерации</w:t>
            </w:r>
          </w:p>
        </w:tc>
        <w:tc>
          <w:tcPr>
            <w:tcW w:w="1560"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0,0</w:t>
            </w:r>
          </w:p>
        </w:tc>
        <w:tc>
          <w:tcPr>
            <w:tcW w:w="1558"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-10 329,0</w:t>
            </w:r>
          </w:p>
        </w:tc>
      </w:tr>
      <w:tr w:rsidR="00B475FE" w:rsidTr="00574FCE">
        <w:tc>
          <w:tcPr>
            <w:tcW w:w="3686" w:type="dxa"/>
            <w:tcBorders>
              <w:top w:val="nil"/>
              <w:left w:val="single" w:sz="4" w:space="0" w:color="auto"/>
              <w:bottom w:val="single" w:sz="4" w:space="0" w:color="auto"/>
              <w:right w:val="single" w:sz="4" w:space="0" w:color="auto"/>
            </w:tcBorders>
            <w:shd w:val="clear" w:color="auto" w:fill="auto"/>
            <w:vAlign w:val="center"/>
            <w:hideMark/>
          </w:tcPr>
          <w:p w:rsidR="00B475FE" w:rsidRDefault="00B475FE" w:rsidP="002B3EEE">
            <w:pPr>
              <w:jc w:val="center"/>
            </w:pPr>
            <w:r>
              <w:t>000 01 03 01 00 00 0000 000</w:t>
            </w:r>
          </w:p>
        </w:tc>
        <w:tc>
          <w:tcPr>
            <w:tcW w:w="3402" w:type="dxa"/>
            <w:tcBorders>
              <w:top w:val="nil"/>
              <w:left w:val="nil"/>
              <w:bottom w:val="single" w:sz="4" w:space="0" w:color="auto"/>
              <w:right w:val="single" w:sz="4" w:space="0" w:color="auto"/>
            </w:tcBorders>
            <w:shd w:val="clear" w:color="auto" w:fill="auto"/>
            <w:vAlign w:val="center"/>
            <w:hideMark/>
          </w:tcPr>
          <w:p w:rsidR="00B475FE" w:rsidRDefault="00B475FE" w:rsidP="002B3EEE">
            <w:r>
              <w:t>Бюджетные кредиты из других бюджетов бюджетной системы Российской Федерации в валюте Российской Федерации</w:t>
            </w:r>
          </w:p>
        </w:tc>
        <w:tc>
          <w:tcPr>
            <w:tcW w:w="1560"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0,0</w:t>
            </w:r>
          </w:p>
        </w:tc>
        <w:tc>
          <w:tcPr>
            <w:tcW w:w="1558"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-10 329,0</w:t>
            </w:r>
          </w:p>
        </w:tc>
      </w:tr>
      <w:tr w:rsidR="00B475FE" w:rsidTr="00574FCE">
        <w:tc>
          <w:tcPr>
            <w:tcW w:w="3686" w:type="dxa"/>
            <w:tcBorders>
              <w:top w:val="nil"/>
              <w:left w:val="single" w:sz="4" w:space="0" w:color="auto"/>
              <w:bottom w:val="single" w:sz="4" w:space="0" w:color="auto"/>
              <w:right w:val="single" w:sz="4" w:space="0" w:color="auto"/>
            </w:tcBorders>
            <w:shd w:val="clear" w:color="auto" w:fill="auto"/>
            <w:vAlign w:val="center"/>
            <w:hideMark/>
          </w:tcPr>
          <w:p w:rsidR="00B475FE" w:rsidRDefault="00B475FE" w:rsidP="002B3EEE">
            <w:pPr>
              <w:jc w:val="center"/>
            </w:pPr>
            <w:r>
              <w:t>000 01 03 01 00 00 0000 700</w:t>
            </w:r>
          </w:p>
        </w:tc>
        <w:tc>
          <w:tcPr>
            <w:tcW w:w="3402" w:type="dxa"/>
            <w:tcBorders>
              <w:top w:val="nil"/>
              <w:left w:val="nil"/>
              <w:bottom w:val="single" w:sz="4" w:space="0" w:color="auto"/>
              <w:right w:val="single" w:sz="4" w:space="0" w:color="auto"/>
            </w:tcBorders>
            <w:shd w:val="clear" w:color="auto" w:fill="auto"/>
            <w:vAlign w:val="center"/>
            <w:hideMark/>
          </w:tcPr>
          <w:p w:rsidR="00B475FE" w:rsidRDefault="00B475FE" w:rsidP="002B3EEE">
            <w:r>
              <w:t>Привлечение бюджетных кредитов из других бюджетов бюджетной системы Российской Федерации в валюте Российской Федерации</w:t>
            </w:r>
          </w:p>
        </w:tc>
        <w:tc>
          <w:tcPr>
            <w:tcW w:w="1560"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50 000,0</w:t>
            </w:r>
          </w:p>
        </w:tc>
        <w:tc>
          <w:tcPr>
            <w:tcW w:w="1558"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50 000,0</w:t>
            </w:r>
          </w:p>
        </w:tc>
      </w:tr>
      <w:tr w:rsidR="00B475FE" w:rsidTr="00574FCE">
        <w:tc>
          <w:tcPr>
            <w:tcW w:w="3686" w:type="dxa"/>
            <w:tcBorders>
              <w:top w:val="nil"/>
              <w:left w:val="single" w:sz="4" w:space="0" w:color="auto"/>
              <w:bottom w:val="single" w:sz="4" w:space="0" w:color="auto"/>
              <w:right w:val="single" w:sz="4" w:space="0" w:color="auto"/>
            </w:tcBorders>
            <w:shd w:val="clear" w:color="auto" w:fill="auto"/>
            <w:vAlign w:val="center"/>
            <w:hideMark/>
          </w:tcPr>
          <w:p w:rsidR="00B475FE" w:rsidRDefault="00B475FE" w:rsidP="002B3EEE">
            <w:pPr>
              <w:jc w:val="center"/>
            </w:pPr>
            <w:r>
              <w:t>000 01 03 01 00 05 0000 710</w:t>
            </w:r>
          </w:p>
        </w:tc>
        <w:tc>
          <w:tcPr>
            <w:tcW w:w="3402" w:type="dxa"/>
            <w:tcBorders>
              <w:top w:val="nil"/>
              <w:left w:val="nil"/>
              <w:bottom w:val="single" w:sz="4" w:space="0" w:color="auto"/>
              <w:right w:val="single" w:sz="4" w:space="0" w:color="auto"/>
            </w:tcBorders>
            <w:shd w:val="clear" w:color="auto" w:fill="auto"/>
            <w:vAlign w:val="center"/>
            <w:hideMark/>
          </w:tcPr>
          <w:p w:rsidR="00B475FE" w:rsidRDefault="00B475FE" w:rsidP="002B3EEE">
            <w: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560"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50 000,0</w:t>
            </w:r>
          </w:p>
        </w:tc>
        <w:tc>
          <w:tcPr>
            <w:tcW w:w="1558"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50 000,0</w:t>
            </w:r>
          </w:p>
        </w:tc>
      </w:tr>
      <w:tr w:rsidR="00B475FE" w:rsidTr="00574FCE">
        <w:tc>
          <w:tcPr>
            <w:tcW w:w="3686" w:type="dxa"/>
            <w:tcBorders>
              <w:top w:val="nil"/>
              <w:left w:val="single" w:sz="4" w:space="0" w:color="auto"/>
              <w:bottom w:val="single" w:sz="4" w:space="0" w:color="auto"/>
              <w:right w:val="single" w:sz="4" w:space="0" w:color="auto"/>
            </w:tcBorders>
            <w:shd w:val="clear" w:color="auto" w:fill="auto"/>
            <w:vAlign w:val="center"/>
            <w:hideMark/>
          </w:tcPr>
          <w:p w:rsidR="00B475FE" w:rsidRDefault="00B475FE" w:rsidP="002B3EEE">
            <w:pPr>
              <w:jc w:val="center"/>
            </w:pPr>
            <w:r>
              <w:t>000 01 03 01 00 00 0000 800</w:t>
            </w:r>
          </w:p>
        </w:tc>
        <w:tc>
          <w:tcPr>
            <w:tcW w:w="3402" w:type="dxa"/>
            <w:tcBorders>
              <w:top w:val="nil"/>
              <w:left w:val="nil"/>
              <w:bottom w:val="single" w:sz="4" w:space="0" w:color="auto"/>
              <w:right w:val="single" w:sz="4" w:space="0" w:color="auto"/>
            </w:tcBorders>
            <w:shd w:val="clear" w:color="auto" w:fill="auto"/>
            <w:vAlign w:val="center"/>
            <w:hideMark/>
          </w:tcPr>
          <w:p w:rsidR="00B475FE" w:rsidRDefault="00B475FE" w:rsidP="002B3EEE">
            <w:r>
              <w:t>Погашение бюджетных кредитов, полученных из других бюджетов бюджетной системы Российской Федерации в валюте Российской Федерации</w:t>
            </w:r>
          </w:p>
        </w:tc>
        <w:tc>
          <w:tcPr>
            <w:tcW w:w="1560"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50 000,0</w:t>
            </w:r>
          </w:p>
        </w:tc>
        <w:tc>
          <w:tcPr>
            <w:tcW w:w="1558"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60 329,0</w:t>
            </w:r>
          </w:p>
        </w:tc>
      </w:tr>
      <w:tr w:rsidR="00B475FE" w:rsidTr="00574FCE">
        <w:tc>
          <w:tcPr>
            <w:tcW w:w="3686" w:type="dxa"/>
            <w:tcBorders>
              <w:top w:val="nil"/>
              <w:left w:val="single" w:sz="4" w:space="0" w:color="auto"/>
              <w:bottom w:val="single" w:sz="4" w:space="0" w:color="auto"/>
              <w:right w:val="single" w:sz="4" w:space="0" w:color="auto"/>
            </w:tcBorders>
            <w:shd w:val="clear" w:color="auto" w:fill="auto"/>
            <w:vAlign w:val="center"/>
            <w:hideMark/>
          </w:tcPr>
          <w:p w:rsidR="00B475FE" w:rsidRDefault="00B475FE" w:rsidP="002B3EEE">
            <w:pPr>
              <w:jc w:val="center"/>
            </w:pPr>
            <w:r>
              <w:t>000 01 03 01 00 05 0000 810</w:t>
            </w:r>
          </w:p>
        </w:tc>
        <w:tc>
          <w:tcPr>
            <w:tcW w:w="3402" w:type="dxa"/>
            <w:tcBorders>
              <w:top w:val="nil"/>
              <w:left w:val="nil"/>
              <w:bottom w:val="single" w:sz="4" w:space="0" w:color="auto"/>
              <w:right w:val="single" w:sz="4" w:space="0" w:color="auto"/>
            </w:tcBorders>
            <w:shd w:val="clear" w:color="auto" w:fill="auto"/>
            <w:vAlign w:val="center"/>
            <w:hideMark/>
          </w:tcPr>
          <w:p w:rsidR="00B475FE" w:rsidRDefault="00B475FE" w:rsidP="002B3EEE">
            <w: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560"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50 000,0</w:t>
            </w:r>
          </w:p>
        </w:tc>
        <w:tc>
          <w:tcPr>
            <w:tcW w:w="1558"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60 329,0</w:t>
            </w:r>
          </w:p>
        </w:tc>
      </w:tr>
      <w:tr w:rsidR="00B475FE" w:rsidTr="00574FCE">
        <w:tc>
          <w:tcPr>
            <w:tcW w:w="3686" w:type="dxa"/>
            <w:tcBorders>
              <w:top w:val="nil"/>
              <w:left w:val="single" w:sz="4" w:space="0" w:color="auto"/>
              <w:bottom w:val="single" w:sz="4" w:space="0" w:color="auto"/>
              <w:right w:val="single" w:sz="4" w:space="0" w:color="auto"/>
            </w:tcBorders>
            <w:shd w:val="clear" w:color="auto" w:fill="auto"/>
            <w:vAlign w:val="center"/>
            <w:hideMark/>
          </w:tcPr>
          <w:p w:rsidR="00B475FE" w:rsidRDefault="00B475FE" w:rsidP="002B3EEE">
            <w:pPr>
              <w:jc w:val="center"/>
            </w:pPr>
            <w:r>
              <w:t>000 01 05 00 00 00 0000 000</w:t>
            </w:r>
          </w:p>
        </w:tc>
        <w:tc>
          <w:tcPr>
            <w:tcW w:w="3402" w:type="dxa"/>
            <w:tcBorders>
              <w:top w:val="nil"/>
              <w:left w:val="nil"/>
              <w:bottom w:val="single" w:sz="4" w:space="0" w:color="auto"/>
              <w:right w:val="single" w:sz="4" w:space="0" w:color="auto"/>
            </w:tcBorders>
            <w:shd w:val="clear" w:color="auto" w:fill="auto"/>
            <w:vAlign w:val="center"/>
            <w:hideMark/>
          </w:tcPr>
          <w:p w:rsidR="00B475FE" w:rsidRDefault="00B475FE" w:rsidP="002B3EEE">
            <w:r>
              <w:t xml:space="preserve">Изменение остатков средств на счетах по </w:t>
            </w:r>
            <w:r>
              <w:lastRenderedPageBreak/>
              <w:t>учету средств бюджетов</w:t>
            </w:r>
          </w:p>
        </w:tc>
        <w:tc>
          <w:tcPr>
            <w:tcW w:w="1560"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lastRenderedPageBreak/>
              <w:t>0,0</w:t>
            </w:r>
          </w:p>
        </w:tc>
        <w:tc>
          <w:tcPr>
            <w:tcW w:w="1558"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0,0</w:t>
            </w:r>
          </w:p>
        </w:tc>
      </w:tr>
      <w:tr w:rsidR="00B475FE" w:rsidTr="00574FCE">
        <w:tc>
          <w:tcPr>
            <w:tcW w:w="3686" w:type="dxa"/>
            <w:tcBorders>
              <w:top w:val="nil"/>
              <w:left w:val="single" w:sz="4" w:space="0" w:color="auto"/>
              <w:bottom w:val="single" w:sz="4" w:space="0" w:color="auto"/>
              <w:right w:val="single" w:sz="4" w:space="0" w:color="auto"/>
            </w:tcBorders>
            <w:shd w:val="clear" w:color="auto" w:fill="auto"/>
            <w:vAlign w:val="center"/>
            <w:hideMark/>
          </w:tcPr>
          <w:p w:rsidR="00B475FE" w:rsidRDefault="00B475FE" w:rsidP="002B3EEE">
            <w:pPr>
              <w:jc w:val="center"/>
            </w:pPr>
            <w:r>
              <w:lastRenderedPageBreak/>
              <w:t>000 01 05 00 00 00 0000 500</w:t>
            </w:r>
          </w:p>
        </w:tc>
        <w:tc>
          <w:tcPr>
            <w:tcW w:w="3402" w:type="dxa"/>
            <w:tcBorders>
              <w:top w:val="nil"/>
              <w:left w:val="nil"/>
              <w:bottom w:val="single" w:sz="4" w:space="0" w:color="auto"/>
              <w:right w:val="single" w:sz="4" w:space="0" w:color="auto"/>
            </w:tcBorders>
            <w:shd w:val="clear" w:color="auto" w:fill="auto"/>
            <w:vAlign w:val="center"/>
            <w:hideMark/>
          </w:tcPr>
          <w:p w:rsidR="00B475FE" w:rsidRDefault="00B475FE" w:rsidP="002B3EEE">
            <w:r>
              <w:t>Увеличение остатков средств бюджетов</w:t>
            </w:r>
          </w:p>
        </w:tc>
        <w:tc>
          <w:tcPr>
            <w:tcW w:w="1560"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2 710 157,3</w:t>
            </w:r>
          </w:p>
        </w:tc>
        <w:tc>
          <w:tcPr>
            <w:tcW w:w="1558"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2 571 556,4</w:t>
            </w:r>
          </w:p>
        </w:tc>
      </w:tr>
      <w:tr w:rsidR="00B475FE" w:rsidTr="00574FCE">
        <w:tc>
          <w:tcPr>
            <w:tcW w:w="3686" w:type="dxa"/>
            <w:tcBorders>
              <w:top w:val="nil"/>
              <w:left w:val="single" w:sz="4" w:space="0" w:color="auto"/>
              <w:bottom w:val="single" w:sz="4" w:space="0" w:color="auto"/>
              <w:right w:val="single" w:sz="4" w:space="0" w:color="auto"/>
            </w:tcBorders>
            <w:shd w:val="clear" w:color="auto" w:fill="auto"/>
            <w:vAlign w:val="center"/>
            <w:hideMark/>
          </w:tcPr>
          <w:p w:rsidR="00B475FE" w:rsidRDefault="00B475FE" w:rsidP="002B3EEE">
            <w:pPr>
              <w:jc w:val="center"/>
            </w:pPr>
            <w:r>
              <w:t>000 01 05 02 00 00 0000 500</w:t>
            </w:r>
          </w:p>
        </w:tc>
        <w:tc>
          <w:tcPr>
            <w:tcW w:w="3402" w:type="dxa"/>
            <w:tcBorders>
              <w:top w:val="nil"/>
              <w:left w:val="nil"/>
              <w:bottom w:val="single" w:sz="4" w:space="0" w:color="auto"/>
              <w:right w:val="single" w:sz="4" w:space="0" w:color="auto"/>
            </w:tcBorders>
            <w:shd w:val="clear" w:color="auto" w:fill="auto"/>
            <w:vAlign w:val="center"/>
            <w:hideMark/>
          </w:tcPr>
          <w:p w:rsidR="00B475FE" w:rsidRDefault="00B475FE" w:rsidP="002B3EEE">
            <w:r>
              <w:t>Увеличение прочих остатков средств бюджетов</w:t>
            </w:r>
          </w:p>
        </w:tc>
        <w:tc>
          <w:tcPr>
            <w:tcW w:w="1560"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2 710 157,3</w:t>
            </w:r>
          </w:p>
        </w:tc>
        <w:tc>
          <w:tcPr>
            <w:tcW w:w="1558"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2 571 556,4</w:t>
            </w:r>
          </w:p>
        </w:tc>
      </w:tr>
      <w:tr w:rsidR="00B475FE" w:rsidTr="00574FCE">
        <w:tc>
          <w:tcPr>
            <w:tcW w:w="3686" w:type="dxa"/>
            <w:tcBorders>
              <w:top w:val="nil"/>
              <w:left w:val="single" w:sz="4" w:space="0" w:color="auto"/>
              <w:bottom w:val="single" w:sz="4" w:space="0" w:color="auto"/>
              <w:right w:val="single" w:sz="4" w:space="0" w:color="auto"/>
            </w:tcBorders>
            <w:shd w:val="clear" w:color="auto" w:fill="auto"/>
            <w:vAlign w:val="center"/>
            <w:hideMark/>
          </w:tcPr>
          <w:p w:rsidR="00B475FE" w:rsidRDefault="00B475FE" w:rsidP="002B3EEE">
            <w:pPr>
              <w:jc w:val="center"/>
            </w:pPr>
            <w:r>
              <w:t>000 01 05 02 01 00 0000 510</w:t>
            </w:r>
          </w:p>
        </w:tc>
        <w:tc>
          <w:tcPr>
            <w:tcW w:w="3402" w:type="dxa"/>
            <w:tcBorders>
              <w:top w:val="nil"/>
              <w:left w:val="nil"/>
              <w:bottom w:val="single" w:sz="4" w:space="0" w:color="auto"/>
              <w:right w:val="single" w:sz="4" w:space="0" w:color="auto"/>
            </w:tcBorders>
            <w:shd w:val="clear" w:color="auto" w:fill="auto"/>
            <w:vAlign w:val="center"/>
            <w:hideMark/>
          </w:tcPr>
          <w:p w:rsidR="00B475FE" w:rsidRDefault="00B475FE" w:rsidP="002B3EEE">
            <w:r>
              <w:t xml:space="preserve">Увеличение прочих остатков  денежных средств бюджетов </w:t>
            </w:r>
          </w:p>
        </w:tc>
        <w:tc>
          <w:tcPr>
            <w:tcW w:w="1560"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2 710 157,3</w:t>
            </w:r>
          </w:p>
        </w:tc>
        <w:tc>
          <w:tcPr>
            <w:tcW w:w="1558"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2 571 556,4</w:t>
            </w:r>
          </w:p>
        </w:tc>
      </w:tr>
      <w:tr w:rsidR="00B475FE" w:rsidTr="00574FCE">
        <w:tc>
          <w:tcPr>
            <w:tcW w:w="3686" w:type="dxa"/>
            <w:tcBorders>
              <w:top w:val="nil"/>
              <w:left w:val="single" w:sz="4" w:space="0" w:color="auto"/>
              <w:bottom w:val="single" w:sz="4" w:space="0" w:color="auto"/>
              <w:right w:val="single" w:sz="4" w:space="0" w:color="auto"/>
            </w:tcBorders>
            <w:shd w:val="clear" w:color="auto" w:fill="auto"/>
            <w:vAlign w:val="center"/>
            <w:hideMark/>
          </w:tcPr>
          <w:p w:rsidR="00B475FE" w:rsidRDefault="00B475FE" w:rsidP="002B3EEE">
            <w:pPr>
              <w:jc w:val="center"/>
            </w:pPr>
            <w:r>
              <w:t>000 01 05 02 01 05 0000 510</w:t>
            </w:r>
          </w:p>
        </w:tc>
        <w:tc>
          <w:tcPr>
            <w:tcW w:w="3402" w:type="dxa"/>
            <w:tcBorders>
              <w:top w:val="nil"/>
              <w:left w:val="nil"/>
              <w:bottom w:val="single" w:sz="4" w:space="0" w:color="auto"/>
              <w:right w:val="single" w:sz="4" w:space="0" w:color="auto"/>
            </w:tcBorders>
            <w:shd w:val="clear" w:color="auto" w:fill="auto"/>
            <w:vAlign w:val="center"/>
            <w:hideMark/>
          </w:tcPr>
          <w:p w:rsidR="00B475FE" w:rsidRDefault="00B475FE" w:rsidP="002B3EEE">
            <w:r>
              <w:t>Увеличение прочих остатков  денежных средств бюджетов муниципальных районов</w:t>
            </w:r>
          </w:p>
        </w:tc>
        <w:tc>
          <w:tcPr>
            <w:tcW w:w="1560"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2 710 157,3</w:t>
            </w:r>
          </w:p>
        </w:tc>
        <w:tc>
          <w:tcPr>
            <w:tcW w:w="1558"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2 571 556,4</w:t>
            </w:r>
          </w:p>
        </w:tc>
      </w:tr>
      <w:tr w:rsidR="00B475FE" w:rsidTr="00574FCE">
        <w:tc>
          <w:tcPr>
            <w:tcW w:w="3686" w:type="dxa"/>
            <w:tcBorders>
              <w:top w:val="nil"/>
              <w:left w:val="single" w:sz="4" w:space="0" w:color="auto"/>
              <w:bottom w:val="single" w:sz="4" w:space="0" w:color="auto"/>
              <w:right w:val="single" w:sz="4" w:space="0" w:color="auto"/>
            </w:tcBorders>
            <w:shd w:val="clear" w:color="auto" w:fill="auto"/>
            <w:vAlign w:val="center"/>
            <w:hideMark/>
          </w:tcPr>
          <w:p w:rsidR="00B475FE" w:rsidRDefault="00B475FE" w:rsidP="002B3EEE">
            <w:pPr>
              <w:jc w:val="center"/>
            </w:pPr>
            <w:r>
              <w:t>000 01 05 00 00 00 0000 600</w:t>
            </w:r>
          </w:p>
        </w:tc>
        <w:tc>
          <w:tcPr>
            <w:tcW w:w="3402" w:type="dxa"/>
            <w:tcBorders>
              <w:top w:val="nil"/>
              <w:left w:val="nil"/>
              <w:bottom w:val="single" w:sz="4" w:space="0" w:color="auto"/>
              <w:right w:val="single" w:sz="4" w:space="0" w:color="auto"/>
            </w:tcBorders>
            <w:shd w:val="clear" w:color="auto" w:fill="auto"/>
            <w:vAlign w:val="center"/>
            <w:hideMark/>
          </w:tcPr>
          <w:p w:rsidR="00B475FE" w:rsidRDefault="00B475FE" w:rsidP="002B3EEE">
            <w:r>
              <w:t>Уменьшение остатков средств бюджетов</w:t>
            </w:r>
          </w:p>
        </w:tc>
        <w:tc>
          <w:tcPr>
            <w:tcW w:w="1560"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2 710 157,3</w:t>
            </w:r>
          </w:p>
        </w:tc>
        <w:tc>
          <w:tcPr>
            <w:tcW w:w="1558"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2 571 556,4</w:t>
            </w:r>
          </w:p>
        </w:tc>
      </w:tr>
      <w:tr w:rsidR="00B475FE" w:rsidTr="00574FCE">
        <w:tc>
          <w:tcPr>
            <w:tcW w:w="3686" w:type="dxa"/>
            <w:tcBorders>
              <w:top w:val="nil"/>
              <w:left w:val="single" w:sz="4" w:space="0" w:color="auto"/>
              <w:bottom w:val="single" w:sz="4" w:space="0" w:color="auto"/>
              <w:right w:val="single" w:sz="4" w:space="0" w:color="auto"/>
            </w:tcBorders>
            <w:shd w:val="clear" w:color="auto" w:fill="auto"/>
            <w:vAlign w:val="center"/>
            <w:hideMark/>
          </w:tcPr>
          <w:p w:rsidR="00B475FE" w:rsidRDefault="00B475FE" w:rsidP="002B3EEE">
            <w:pPr>
              <w:jc w:val="center"/>
            </w:pPr>
            <w:r>
              <w:t>000 01 05 02 00 00 0000 600</w:t>
            </w:r>
          </w:p>
        </w:tc>
        <w:tc>
          <w:tcPr>
            <w:tcW w:w="3402" w:type="dxa"/>
            <w:tcBorders>
              <w:top w:val="nil"/>
              <w:left w:val="nil"/>
              <w:bottom w:val="single" w:sz="4" w:space="0" w:color="auto"/>
              <w:right w:val="single" w:sz="4" w:space="0" w:color="auto"/>
            </w:tcBorders>
            <w:shd w:val="clear" w:color="auto" w:fill="auto"/>
            <w:vAlign w:val="center"/>
            <w:hideMark/>
          </w:tcPr>
          <w:p w:rsidR="00B475FE" w:rsidRDefault="00B475FE" w:rsidP="002B3EEE">
            <w:r>
              <w:t>Уменьшение прочих остатков средств бюджетов</w:t>
            </w:r>
          </w:p>
        </w:tc>
        <w:tc>
          <w:tcPr>
            <w:tcW w:w="1560"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2 710 157,3</w:t>
            </w:r>
          </w:p>
        </w:tc>
        <w:tc>
          <w:tcPr>
            <w:tcW w:w="1558"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2 571 556,4</w:t>
            </w:r>
          </w:p>
        </w:tc>
      </w:tr>
      <w:tr w:rsidR="00B475FE" w:rsidTr="00574FCE">
        <w:tc>
          <w:tcPr>
            <w:tcW w:w="3686" w:type="dxa"/>
            <w:tcBorders>
              <w:top w:val="nil"/>
              <w:left w:val="single" w:sz="4" w:space="0" w:color="auto"/>
              <w:bottom w:val="single" w:sz="4" w:space="0" w:color="auto"/>
              <w:right w:val="single" w:sz="4" w:space="0" w:color="auto"/>
            </w:tcBorders>
            <w:shd w:val="clear" w:color="auto" w:fill="auto"/>
            <w:vAlign w:val="center"/>
            <w:hideMark/>
          </w:tcPr>
          <w:p w:rsidR="00B475FE" w:rsidRDefault="00B475FE" w:rsidP="002B3EEE">
            <w:pPr>
              <w:jc w:val="center"/>
            </w:pPr>
            <w:r>
              <w:t>000 01 05 02 01 00 0000 610</w:t>
            </w:r>
          </w:p>
        </w:tc>
        <w:tc>
          <w:tcPr>
            <w:tcW w:w="3402" w:type="dxa"/>
            <w:tcBorders>
              <w:top w:val="nil"/>
              <w:left w:val="nil"/>
              <w:bottom w:val="single" w:sz="4" w:space="0" w:color="auto"/>
              <w:right w:val="single" w:sz="4" w:space="0" w:color="auto"/>
            </w:tcBorders>
            <w:shd w:val="clear" w:color="auto" w:fill="auto"/>
            <w:vAlign w:val="center"/>
            <w:hideMark/>
          </w:tcPr>
          <w:p w:rsidR="00B475FE" w:rsidRDefault="00B475FE" w:rsidP="002B3EEE">
            <w:r>
              <w:t xml:space="preserve">Уменьшение прочих остатков  денежных средств бюджетов </w:t>
            </w:r>
          </w:p>
        </w:tc>
        <w:tc>
          <w:tcPr>
            <w:tcW w:w="1560"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2 710 157,3</w:t>
            </w:r>
          </w:p>
        </w:tc>
        <w:tc>
          <w:tcPr>
            <w:tcW w:w="1558"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2 571 556,4</w:t>
            </w:r>
          </w:p>
        </w:tc>
      </w:tr>
      <w:tr w:rsidR="00B475FE" w:rsidTr="00574FCE">
        <w:tc>
          <w:tcPr>
            <w:tcW w:w="3686" w:type="dxa"/>
            <w:tcBorders>
              <w:top w:val="nil"/>
              <w:left w:val="single" w:sz="4" w:space="0" w:color="auto"/>
              <w:bottom w:val="single" w:sz="4" w:space="0" w:color="auto"/>
              <w:right w:val="single" w:sz="4" w:space="0" w:color="auto"/>
            </w:tcBorders>
            <w:shd w:val="clear" w:color="auto" w:fill="auto"/>
            <w:vAlign w:val="center"/>
            <w:hideMark/>
          </w:tcPr>
          <w:p w:rsidR="00B475FE" w:rsidRDefault="00B475FE" w:rsidP="002B3EEE">
            <w:pPr>
              <w:jc w:val="center"/>
            </w:pPr>
            <w:r>
              <w:t>000 01 05 02 01 05 0000 610</w:t>
            </w:r>
          </w:p>
        </w:tc>
        <w:tc>
          <w:tcPr>
            <w:tcW w:w="3402" w:type="dxa"/>
            <w:tcBorders>
              <w:top w:val="nil"/>
              <w:left w:val="nil"/>
              <w:bottom w:val="single" w:sz="4" w:space="0" w:color="auto"/>
              <w:right w:val="single" w:sz="4" w:space="0" w:color="auto"/>
            </w:tcBorders>
            <w:shd w:val="clear" w:color="auto" w:fill="auto"/>
            <w:vAlign w:val="center"/>
            <w:hideMark/>
          </w:tcPr>
          <w:p w:rsidR="00B475FE" w:rsidRDefault="00B475FE" w:rsidP="002B3EEE">
            <w:r>
              <w:t>Уменьшение прочих остатков  денежных средств бюджетов муниципальных районов</w:t>
            </w:r>
          </w:p>
        </w:tc>
        <w:tc>
          <w:tcPr>
            <w:tcW w:w="1560"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2 710 157,3</w:t>
            </w:r>
          </w:p>
        </w:tc>
        <w:tc>
          <w:tcPr>
            <w:tcW w:w="1558"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2 571 556,4</w:t>
            </w:r>
          </w:p>
        </w:tc>
      </w:tr>
      <w:tr w:rsidR="00B475FE" w:rsidTr="00574FCE">
        <w:tc>
          <w:tcPr>
            <w:tcW w:w="3686" w:type="dxa"/>
            <w:tcBorders>
              <w:top w:val="nil"/>
              <w:left w:val="single" w:sz="4" w:space="0" w:color="auto"/>
              <w:bottom w:val="single" w:sz="4" w:space="0" w:color="auto"/>
              <w:right w:val="single" w:sz="4" w:space="0" w:color="auto"/>
            </w:tcBorders>
            <w:shd w:val="clear" w:color="auto" w:fill="auto"/>
            <w:vAlign w:val="center"/>
            <w:hideMark/>
          </w:tcPr>
          <w:p w:rsidR="00B475FE" w:rsidRDefault="00B475FE" w:rsidP="002B3EEE">
            <w:pPr>
              <w:jc w:val="center"/>
            </w:pPr>
            <w:r>
              <w:t>000 01 06 00 00 00 0000 000</w:t>
            </w:r>
          </w:p>
        </w:tc>
        <w:tc>
          <w:tcPr>
            <w:tcW w:w="3402" w:type="dxa"/>
            <w:tcBorders>
              <w:top w:val="nil"/>
              <w:left w:val="nil"/>
              <w:bottom w:val="single" w:sz="4" w:space="0" w:color="auto"/>
              <w:right w:val="single" w:sz="4" w:space="0" w:color="auto"/>
            </w:tcBorders>
            <w:shd w:val="clear" w:color="auto" w:fill="auto"/>
            <w:vAlign w:val="center"/>
            <w:hideMark/>
          </w:tcPr>
          <w:p w:rsidR="00B475FE" w:rsidRDefault="00B475FE" w:rsidP="002B3EEE">
            <w:r>
              <w:t>Иные источники внутреннего финансирования дефицитов бюджетов</w:t>
            </w:r>
          </w:p>
        </w:tc>
        <w:tc>
          <w:tcPr>
            <w:tcW w:w="1560"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0,0</w:t>
            </w:r>
          </w:p>
        </w:tc>
        <w:tc>
          <w:tcPr>
            <w:tcW w:w="1558"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0,0</w:t>
            </w:r>
          </w:p>
        </w:tc>
      </w:tr>
      <w:tr w:rsidR="00B475FE" w:rsidTr="00574FCE">
        <w:tc>
          <w:tcPr>
            <w:tcW w:w="3686" w:type="dxa"/>
            <w:tcBorders>
              <w:top w:val="nil"/>
              <w:left w:val="single" w:sz="4" w:space="0" w:color="auto"/>
              <w:bottom w:val="single" w:sz="4" w:space="0" w:color="auto"/>
              <w:right w:val="single" w:sz="4" w:space="0" w:color="auto"/>
            </w:tcBorders>
            <w:shd w:val="clear" w:color="auto" w:fill="auto"/>
            <w:vAlign w:val="center"/>
            <w:hideMark/>
          </w:tcPr>
          <w:p w:rsidR="00B475FE" w:rsidRDefault="00B475FE" w:rsidP="002B3EEE">
            <w:pPr>
              <w:jc w:val="center"/>
            </w:pPr>
            <w:r>
              <w:t>000 01 06 05 00 00 0000 000</w:t>
            </w:r>
          </w:p>
        </w:tc>
        <w:tc>
          <w:tcPr>
            <w:tcW w:w="3402" w:type="dxa"/>
            <w:tcBorders>
              <w:top w:val="nil"/>
              <w:left w:val="nil"/>
              <w:bottom w:val="single" w:sz="4" w:space="0" w:color="auto"/>
              <w:right w:val="single" w:sz="4" w:space="0" w:color="auto"/>
            </w:tcBorders>
            <w:shd w:val="clear" w:color="auto" w:fill="auto"/>
            <w:vAlign w:val="center"/>
            <w:hideMark/>
          </w:tcPr>
          <w:p w:rsidR="00B475FE" w:rsidRDefault="00B475FE" w:rsidP="002B3EEE">
            <w:r>
              <w:t>Бюджетные кредиты, предоставленные внутри  страны в валюте Российской Федерации</w:t>
            </w:r>
          </w:p>
        </w:tc>
        <w:tc>
          <w:tcPr>
            <w:tcW w:w="1560"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0,0</w:t>
            </w:r>
          </w:p>
        </w:tc>
        <w:tc>
          <w:tcPr>
            <w:tcW w:w="1558"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0,0</w:t>
            </w:r>
          </w:p>
        </w:tc>
      </w:tr>
      <w:tr w:rsidR="00B475FE" w:rsidTr="00574FCE">
        <w:tc>
          <w:tcPr>
            <w:tcW w:w="3686" w:type="dxa"/>
            <w:tcBorders>
              <w:top w:val="nil"/>
              <w:left w:val="single" w:sz="4" w:space="0" w:color="auto"/>
              <w:bottom w:val="single" w:sz="4" w:space="0" w:color="auto"/>
              <w:right w:val="single" w:sz="4" w:space="0" w:color="auto"/>
            </w:tcBorders>
            <w:shd w:val="clear" w:color="auto" w:fill="auto"/>
            <w:vAlign w:val="center"/>
            <w:hideMark/>
          </w:tcPr>
          <w:p w:rsidR="00B475FE" w:rsidRDefault="00B475FE" w:rsidP="002B3EEE">
            <w:pPr>
              <w:jc w:val="center"/>
            </w:pPr>
            <w:r>
              <w:t>000 01 06 05 00 00 0000 600</w:t>
            </w:r>
          </w:p>
        </w:tc>
        <w:tc>
          <w:tcPr>
            <w:tcW w:w="3402" w:type="dxa"/>
            <w:tcBorders>
              <w:top w:val="nil"/>
              <w:left w:val="nil"/>
              <w:bottom w:val="single" w:sz="4" w:space="0" w:color="auto"/>
              <w:right w:val="single" w:sz="4" w:space="0" w:color="auto"/>
            </w:tcBorders>
            <w:shd w:val="clear" w:color="auto" w:fill="auto"/>
            <w:vAlign w:val="center"/>
            <w:hideMark/>
          </w:tcPr>
          <w:p w:rsidR="00B475FE" w:rsidRDefault="00B475FE" w:rsidP="002B3EEE">
            <w:r>
              <w:t>Возврат бюджетных кредитов, предоставленных  внутри страны в валюте Российской Федерации</w:t>
            </w:r>
          </w:p>
        </w:tc>
        <w:tc>
          <w:tcPr>
            <w:tcW w:w="1560"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15000,0</w:t>
            </w:r>
          </w:p>
        </w:tc>
        <w:tc>
          <w:tcPr>
            <w:tcW w:w="1558"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15000,0</w:t>
            </w:r>
          </w:p>
        </w:tc>
      </w:tr>
      <w:tr w:rsidR="00B475FE" w:rsidTr="00574FCE">
        <w:tc>
          <w:tcPr>
            <w:tcW w:w="3686" w:type="dxa"/>
            <w:tcBorders>
              <w:top w:val="nil"/>
              <w:left w:val="single" w:sz="4" w:space="0" w:color="auto"/>
              <w:bottom w:val="single" w:sz="4" w:space="0" w:color="auto"/>
              <w:right w:val="single" w:sz="4" w:space="0" w:color="auto"/>
            </w:tcBorders>
            <w:shd w:val="clear" w:color="auto" w:fill="auto"/>
            <w:vAlign w:val="center"/>
            <w:hideMark/>
          </w:tcPr>
          <w:p w:rsidR="00B475FE" w:rsidRDefault="00B475FE" w:rsidP="002B3EEE">
            <w:pPr>
              <w:jc w:val="center"/>
            </w:pPr>
            <w:r>
              <w:t>000 01 06 05 02 00 0000 600</w:t>
            </w:r>
          </w:p>
        </w:tc>
        <w:tc>
          <w:tcPr>
            <w:tcW w:w="3402" w:type="dxa"/>
            <w:tcBorders>
              <w:top w:val="nil"/>
              <w:left w:val="nil"/>
              <w:bottom w:val="single" w:sz="4" w:space="0" w:color="auto"/>
              <w:right w:val="single" w:sz="4" w:space="0" w:color="auto"/>
            </w:tcBorders>
            <w:shd w:val="clear" w:color="auto" w:fill="auto"/>
            <w:vAlign w:val="center"/>
            <w:hideMark/>
          </w:tcPr>
          <w:p w:rsidR="00B475FE" w:rsidRDefault="00B475FE" w:rsidP="002B3EEE">
            <w:r>
              <w:t xml:space="preserve">Возврат бюджетных кредитов, предоставленных другим бюджетам бюджетной системы Российской Федерации в валюте </w:t>
            </w:r>
            <w:r>
              <w:lastRenderedPageBreak/>
              <w:t>Российской Федерации</w:t>
            </w:r>
          </w:p>
        </w:tc>
        <w:tc>
          <w:tcPr>
            <w:tcW w:w="1560"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lastRenderedPageBreak/>
              <w:t>15000,0</w:t>
            </w:r>
          </w:p>
        </w:tc>
        <w:tc>
          <w:tcPr>
            <w:tcW w:w="1558"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15000,0</w:t>
            </w:r>
          </w:p>
        </w:tc>
      </w:tr>
      <w:tr w:rsidR="00B475FE" w:rsidTr="00574FCE">
        <w:tc>
          <w:tcPr>
            <w:tcW w:w="3686" w:type="dxa"/>
            <w:tcBorders>
              <w:top w:val="nil"/>
              <w:left w:val="single" w:sz="4" w:space="0" w:color="auto"/>
              <w:bottom w:val="single" w:sz="4" w:space="0" w:color="auto"/>
              <w:right w:val="single" w:sz="4" w:space="0" w:color="auto"/>
            </w:tcBorders>
            <w:shd w:val="clear" w:color="auto" w:fill="auto"/>
            <w:vAlign w:val="center"/>
            <w:hideMark/>
          </w:tcPr>
          <w:p w:rsidR="00B475FE" w:rsidRDefault="00B475FE" w:rsidP="002B3EEE">
            <w:pPr>
              <w:jc w:val="center"/>
            </w:pPr>
            <w:r>
              <w:lastRenderedPageBreak/>
              <w:t>000 01 06 05 02 05 0000 640</w:t>
            </w:r>
          </w:p>
        </w:tc>
        <w:tc>
          <w:tcPr>
            <w:tcW w:w="3402" w:type="dxa"/>
            <w:tcBorders>
              <w:top w:val="nil"/>
              <w:left w:val="nil"/>
              <w:bottom w:val="single" w:sz="4" w:space="0" w:color="auto"/>
              <w:right w:val="single" w:sz="4" w:space="0" w:color="auto"/>
            </w:tcBorders>
            <w:shd w:val="clear" w:color="auto" w:fill="auto"/>
            <w:vAlign w:val="center"/>
            <w:hideMark/>
          </w:tcPr>
          <w:p w:rsidR="00B475FE" w:rsidRDefault="00B475FE" w:rsidP="002B3EEE">
            <w: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560"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15000,0</w:t>
            </w:r>
          </w:p>
        </w:tc>
        <w:tc>
          <w:tcPr>
            <w:tcW w:w="1558"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15000,0</w:t>
            </w:r>
          </w:p>
        </w:tc>
      </w:tr>
      <w:tr w:rsidR="00B475FE" w:rsidTr="00574FCE">
        <w:tc>
          <w:tcPr>
            <w:tcW w:w="3686" w:type="dxa"/>
            <w:tcBorders>
              <w:top w:val="nil"/>
              <w:left w:val="single" w:sz="4" w:space="0" w:color="auto"/>
              <w:bottom w:val="single" w:sz="4" w:space="0" w:color="auto"/>
              <w:right w:val="single" w:sz="4" w:space="0" w:color="auto"/>
            </w:tcBorders>
            <w:shd w:val="clear" w:color="auto" w:fill="auto"/>
            <w:vAlign w:val="center"/>
            <w:hideMark/>
          </w:tcPr>
          <w:p w:rsidR="00B475FE" w:rsidRDefault="00B475FE" w:rsidP="002B3EEE">
            <w:pPr>
              <w:jc w:val="center"/>
            </w:pPr>
            <w:r>
              <w:t>000 01 06 05 00 00 0000 500</w:t>
            </w:r>
          </w:p>
        </w:tc>
        <w:tc>
          <w:tcPr>
            <w:tcW w:w="3402" w:type="dxa"/>
            <w:tcBorders>
              <w:top w:val="nil"/>
              <w:left w:val="nil"/>
              <w:bottom w:val="single" w:sz="4" w:space="0" w:color="auto"/>
              <w:right w:val="single" w:sz="4" w:space="0" w:color="auto"/>
            </w:tcBorders>
            <w:shd w:val="clear" w:color="auto" w:fill="auto"/>
            <w:vAlign w:val="center"/>
            <w:hideMark/>
          </w:tcPr>
          <w:p w:rsidR="00B475FE" w:rsidRDefault="00B475FE" w:rsidP="002B3EEE">
            <w:r>
              <w:t>Предоставление бюджетных кредитов внутри страны в валюте Российской Федерации</w:t>
            </w:r>
          </w:p>
        </w:tc>
        <w:tc>
          <w:tcPr>
            <w:tcW w:w="1560"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15000,0</w:t>
            </w:r>
          </w:p>
        </w:tc>
        <w:tc>
          <w:tcPr>
            <w:tcW w:w="1558"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15000,0</w:t>
            </w:r>
          </w:p>
        </w:tc>
      </w:tr>
      <w:tr w:rsidR="00B475FE" w:rsidTr="00574FCE">
        <w:tc>
          <w:tcPr>
            <w:tcW w:w="3686" w:type="dxa"/>
            <w:tcBorders>
              <w:top w:val="nil"/>
              <w:left w:val="single" w:sz="4" w:space="0" w:color="auto"/>
              <w:bottom w:val="single" w:sz="4" w:space="0" w:color="auto"/>
              <w:right w:val="single" w:sz="4" w:space="0" w:color="auto"/>
            </w:tcBorders>
            <w:shd w:val="clear" w:color="auto" w:fill="auto"/>
            <w:vAlign w:val="center"/>
            <w:hideMark/>
          </w:tcPr>
          <w:p w:rsidR="00B475FE" w:rsidRDefault="00B475FE" w:rsidP="002B3EEE">
            <w:pPr>
              <w:jc w:val="center"/>
            </w:pPr>
            <w:r>
              <w:t>000 01 06 05 02 00 0000 500</w:t>
            </w:r>
          </w:p>
        </w:tc>
        <w:tc>
          <w:tcPr>
            <w:tcW w:w="3402" w:type="dxa"/>
            <w:tcBorders>
              <w:top w:val="nil"/>
              <w:left w:val="nil"/>
              <w:bottom w:val="single" w:sz="4" w:space="0" w:color="auto"/>
              <w:right w:val="single" w:sz="4" w:space="0" w:color="auto"/>
            </w:tcBorders>
            <w:shd w:val="clear" w:color="auto" w:fill="auto"/>
            <w:vAlign w:val="center"/>
            <w:hideMark/>
          </w:tcPr>
          <w:p w:rsidR="00B475FE" w:rsidRDefault="00B475FE" w:rsidP="002B3EEE">
            <w:r>
              <w:t>Предоставление бюджетных кредитов другим бюджетам бюджетной системы Российской Федерации в валюте Российской Федерации</w:t>
            </w:r>
          </w:p>
        </w:tc>
        <w:tc>
          <w:tcPr>
            <w:tcW w:w="1560"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15000,0</w:t>
            </w:r>
          </w:p>
        </w:tc>
        <w:tc>
          <w:tcPr>
            <w:tcW w:w="1558"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15000,0</w:t>
            </w:r>
          </w:p>
        </w:tc>
      </w:tr>
      <w:tr w:rsidR="00B475FE" w:rsidTr="00574FCE">
        <w:tc>
          <w:tcPr>
            <w:tcW w:w="3686" w:type="dxa"/>
            <w:tcBorders>
              <w:top w:val="nil"/>
              <w:left w:val="single" w:sz="4" w:space="0" w:color="auto"/>
              <w:bottom w:val="single" w:sz="4" w:space="0" w:color="auto"/>
              <w:right w:val="single" w:sz="4" w:space="0" w:color="auto"/>
            </w:tcBorders>
            <w:shd w:val="clear" w:color="auto" w:fill="auto"/>
            <w:vAlign w:val="center"/>
            <w:hideMark/>
          </w:tcPr>
          <w:p w:rsidR="00B475FE" w:rsidRDefault="00B475FE" w:rsidP="002B3EEE">
            <w:pPr>
              <w:jc w:val="center"/>
            </w:pPr>
            <w:r>
              <w:t>000 01 06 05 02 05 0000 540</w:t>
            </w:r>
          </w:p>
        </w:tc>
        <w:tc>
          <w:tcPr>
            <w:tcW w:w="3402" w:type="dxa"/>
            <w:tcBorders>
              <w:top w:val="nil"/>
              <w:left w:val="nil"/>
              <w:bottom w:val="single" w:sz="4" w:space="0" w:color="auto"/>
              <w:right w:val="single" w:sz="4" w:space="0" w:color="auto"/>
            </w:tcBorders>
            <w:shd w:val="clear" w:color="auto" w:fill="auto"/>
            <w:vAlign w:val="center"/>
            <w:hideMark/>
          </w:tcPr>
          <w:p w:rsidR="00B475FE" w:rsidRDefault="00B475FE" w:rsidP="002B3EEE">
            <w: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560"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15000,0</w:t>
            </w:r>
          </w:p>
        </w:tc>
        <w:tc>
          <w:tcPr>
            <w:tcW w:w="1558" w:type="dxa"/>
            <w:tcBorders>
              <w:top w:val="nil"/>
              <w:left w:val="nil"/>
              <w:bottom w:val="single" w:sz="4" w:space="0" w:color="auto"/>
              <w:right w:val="single" w:sz="4" w:space="0" w:color="auto"/>
            </w:tcBorders>
            <w:shd w:val="clear" w:color="auto" w:fill="auto"/>
            <w:vAlign w:val="center"/>
            <w:hideMark/>
          </w:tcPr>
          <w:p w:rsidR="00B475FE" w:rsidRDefault="00B475FE" w:rsidP="002B3EEE">
            <w:pPr>
              <w:jc w:val="center"/>
            </w:pPr>
            <w:r>
              <w:t>15000,0</w:t>
            </w:r>
          </w:p>
        </w:tc>
      </w:tr>
    </w:tbl>
    <w:p w:rsidR="00B475FE" w:rsidRDefault="00B475FE" w:rsidP="00B475FE">
      <w:pPr>
        <w:rPr>
          <w:szCs w:val="28"/>
        </w:rPr>
      </w:pPr>
    </w:p>
    <w:p w:rsidR="00B475FE" w:rsidRDefault="00B475FE" w:rsidP="00B475FE">
      <w:pPr>
        <w:rPr>
          <w:szCs w:val="28"/>
        </w:rPr>
      </w:pPr>
    </w:p>
    <w:p w:rsidR="00B475FE" w:rsidRDefault="00B475FE" w:rsidP="00B475FE">
      <w:pPr>
        <w:rPr>
          <w:szCs w:val="28"/>
        </w:rPr>
      </w:pPr>
    </w:p>
    <w:p w:rsidR="00B475FE" w:rsidRDefault="00B475FE" w:rsidP="00B475FE">
      <w:pPr>
        <w:rPr>
          <w:szCs w:val="28"/>
        </w:rPr>
      </w:pPr>
      <w:r>
        <w:rPr>
          <w:szCs w:val="28"/>
        </w:rPr>
        <w:t>Заместитель главы муниципального</w:t>
      </w:r>
    </w:p>
    <w:p w:rsidR="00B475FE" w:rsidRDefault="00B475FE" w:rsidP="00B475FE">
      <w:pPr>
        <w:rPr>
          <w:szCs w:val="28"/>
        </w:rPr>
      </w:pPr>
      <w:r>
        <w:rPr>
          <w:szCs w:val="28"/>
        </w:rPr>
        <w:t>образования, н</w:t>
      </w:r>
      <w:r w:rsidRPr="00736776">
        <w:rPr>
          <w:szCs w:val="28"/>
        </w:rPr>
        <w:t>ачальник</w:t>
      </w:r>
      <w:r>
        <w:rPr>
          <w:szCs w:val="28"/>
        </w:rPr>
        <w:t xml:space="preserve"> </w:t>
      </w:r>
      <w:r w:rsidRPr="00736776">
        <w:rPr>
          <w:szCs w:val="28"/>
        </w:rPr>
        <w:t xml:space="preserve">финансового </w:t>
      </w:r>
    </w:p>
    <w:p w:rsidR="00B475FE" w:rsidRPr="00736776" w:rsidRDefault="00B475FE" w:rsidP="00B475FE">
      <w:pPr>
        <w:rPr>
          <w:szCs w:val="28"/>
        </w:rPr>
      </w:pPr>
      <w:r w:rsidRPr="00736776">
        <w:rPr>
          <w:szCs w:val="28"/>
        </w:rPr>
        <w:t xml:space="preserve">управления                                                </w:t>
      </w:r>
      <w:r>
        <w:rPr>
          <w:szCs w:val="28"/>
        </w:rPr>
        <w:t xml:space="preserve">                                         </w:t>
      </w:r>
      <w:r w:rsidRPr="00736776">
        <w:rPr>
          <w:szCs w:val="28"/>
        </w:rPr>
        <w:t xml:space="preserve">  </w:t>
      </w:r>
      <w:r>
        <w:rPr>
          <w:szCs w:val="28"/>
        </w:rPr>
        <w:t>Е.В. Карпухина</w:t>
      </w:r>
    </w:p>
    <w:p w:rsidR="00B475FE" w:rsidRDefault="00B475FE" w:rsidP="005A1D5F">
      <w:pPr>
        <w:rPr>
          <w:b/>
          <w:szCs w:val="28"/>
        </w:rPr>
      </w:pPr>
    </w:p>
    <w:p w:rsidR="00823312" w:rsidRDefault="00823312" w:rsidP="005A1D5F">
      <w:pPr>
        <w:rPr>
          <w:b/>
          <w:szCs w:val="28"/>
        </w:rPr>
      </w:pPr>
    </w:p>
    <w:p w:rsidR="00823312" w:rsidRDefault="00823312" w:rsidP="005A1D5F">
      <w:pPr>
        <w:rPr>
          <w:b/>
          <w:szCs w:val="28"/>
        </w:rPr>
      </w:pPr>
    </w:p>
    <w:tbl>
      <w:tblPr>
        <w:tblW w:w="0" w:type="auto"/>
        <w:tblInd w:w="5920" w:type="dxa"/>
        <w:tblLook w:val="04A0"/>
      </w:tblPr>
      <w:tblGrid>
        <w:gridCol w:w="3934"/>
      </w:tblGrid>
      <w:tr w:rsidR="00E907A8" w:rsidTr="002B3EEE">
        <w:tc>
          <w:tcPr>
            <w:tcW w:w="3934" w:type="dxa"/>
            <w:shd w:val="clear" w:color="auto" w:fill="auto"/>
          </w:tcPr>
          <w:p w:rsidR="00E907A8" w:rsidRDefault="00E907A8" w:rsidP="002B3EEE">
            <w:pPr>
              <w:jc w:val="center"/>
            </w:pPr>
            <w:r>
              <w:t>Приложение №14</w:t>
            </w:r>
            <w:r>
              <w:br/>
            </w:r>
          </w:p>
          <w:p w:rsidR="00E907A8" w:rsidRDefault="00E907A8" w:rsidP="002B3EEE">
            <w:pPr>
              <w:jc w:val="center"/>
            </w:pPr>
            <w:r>
              <w:t xml:space="preserve">к решению Совета муниципального </w:t>
            </w:r>
            <w:r>
              <w:br/>
              <w:t>образования Ейский район</w:t>
            </w:r>
          </w:p>
          <w:p w:rsidR="00E907A8" w:rsidRDefault="00E907A8" w:rsidP="002B3EEE">
            <w:pPr>
              <w:jc w:val="center"/>
            </w:pPr>
            <w:r>
              <w:lastRenderedPageBreak/>
              <w:t xml:space="preserve">«О районном бюджете на 2023 год </w:t>
            </w:r>
          </w:p>
          <w:p w:rsidR="00E907A8" w:rsidRDefault="00E907A8" w:rsidP="002B3EEE">
            <w:pPr>
              <w:jc w:val="center"/>
            </w:pPr>
            <w:r>
              <w:t xml:space="preserve">и на плановый период </w:t>
            </w:r>
          </w:p>
          <w:p w:rsidR="00E907A8" w:rsidRDefault="00E907A8" w:rsidP="002B3EEE">
            <w:pPr>
              <w:jc w:val="center"/>
            </w:pPr>
            <w:r>
              <w:t>2024 и 2025 годов»</w:t>
            </w:r>
          </w:p>
        </w:tc>
      </w:tr>
    </w:tbl>
    <w:p w:rsidR="00E907A8" w:rsidRDefault="00E907A8" w:rsidP="00E907A8">
      <w:pPr>
        <w:jc w:val="right"/>
      </w:pPr>
    </w:p>
    <w:p w:rsidR="00E907A8" w:rsidRPr="000F350C" w:rsidRDefault="00E907A8" w:rsidP="00E907A8">
      <w:pPr>
        <w:shd w:val="clear" w:color="auto" w:fill="FFFFFF"/>
        <w:jc w:val="center"/>
        <w:rPr>
          <w:color w:val="000000"/>
          <w:szCs w:val="28"/>
        </w:rPr>
      </w:pPr>
      <w:r w:rsidRPr="000F350C">
        <w:rPr>
          <w:color w:val="000000"/>
          <w:szCs w:val="28"/>
        </w:rPr>
        <w:t xml:space="preserve">Объем доходов и расходов муниципального дорожного фонда </w:t>
      </w:r>
    </w:p>
    <w:p w:rsidR="00E907A8" w:rsidRPr="000F350C" w:rsidRDefault="00E907A8" w:rsidP="00E907A8">
      <w:pPr>
        <w:shd w:val="clear" w:color="auto" w:fill="FFFFFF"/>
        <w:jc w:val="center"/>
        <w:rPr>
          <w:bCs/>
          <w:szCs w:val="28"/>
        </w:rPr>
      </w:pPr>
      <w:r w:rsidRPr="000F350C">
        <w:rPr>
          <w:bCs/>
          <w:szCs w:val="28"/>
        </w:rPr>
        <w:t>муниципального</w:t>
      </w:r>
      <w:r w:rsidRPr="000F350C">
        <w:rPr>
          <w:szCs w:val="28"/>
        </w:rPr>
        <w:t xml:space="preserve"> </w:t>
      </w:r>
      <w:r>
        <w:rPr>
          <w:bCs/>
          <w:szCs w:val="28"/>
        </w:rPr>
        <w:t xml:space="preserve">образования Ейский район на 2023 </w:t>
      </w:r>
      <w:r w:rsidRPr="000F350C">
        <w:rPr>
          <w:bCs/>
          <w:szCs w:val="28"/>
        </w:rPr>
        <w:t>-</w:t>
      </w:r>
      <w:r>
        <w:rPr>
          <w:bCs/>
          <w:szCs w:val="28"/>
        </w:rPr>
        <w:t xml:space="preserve"> </w:t>
      </w:r>
      <w:r w:rsidRPr="000F350C">
        <w:rPr>
          <w:bCs/>
          <w:szCs w:val="28"/>
        </w:rPr>
        <w:t>2</w:t>
      </w:r>
      <w:r>
        <w:rPr>
          <w:bCs/>
          <w:szCs w:val="28"/>
        </w:rPr>
        <w:t>025</w:t>
      </w:r>
      <w:r w:rsidRPr="000F350C">
        <w:rPr>
          <w:bCs/>
          <w:szCs w:val="28"/>
        </w:rPr>
        <w:t xml:space="preserve"> годы</w:t>
      </w:r>
    </w:p>
    <w:p w:rsidR="00E907A8" w:rsidRPr="00E61E0B" w:rsidRDefault="00E907A8" w:rsidP="00E907A8">
      <w:pPr>
        <w:shd w:val="clear" w:color="auto" w:fill="FFFFFF"/>
        <w:ind w:firstLine="720"/>
        <w:jc w:val="right"/>
      </w:pPr>
      <w:r w:rsidRPr="00E61E0B">
        <w:rPr>
          <w:color w:val="000000"/>
        </w:rPr>
        <w:t xml:space="preserve"> (тыс. руб.)</w:t>
      </w:r>
    </w:p>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12"/>
        <w:gridCol w:w="5391"/>
        <w:gridCol w:w="1415"/>
        <w:gridCol w:w="1268"/>
        <w:gridCol w:w="1268"/>
      </w:tblGrid>
      <w:tr w:rsidR="00E907A8" w:rsidRPr="00AA03FE" w:rsidTr="002B3EEE">
        <w:tc>
          <w:tcPr>
            <w:tcW w:w="512" w:type="dxa"/>
            <w:tcBorders>
              <w:top w:val="single" w:sz="4" w:space="0" w:color="000000"/>
              <w:left w:val="single" w:sz="4" w:space="0" w:color="000000"/>
              <w:bottom w:val="single" w:sz="4" w:space="0" w:color="000000"/>
              <w:right w:val="single" w:sz="4" w:space="0" w:color="000000"/>
            </w:tcBorders>
          </w:tcPr>
          <w:p w:rsidR="00E907A8" w:rsidRPr="00AA03FE" w:rsidRDefault="00E907A8" w:rsidP="002B3EEE">
            <w:pPr>
              <w:jc w:val="center"/>
              <w:rPr>
                <w:color w:val="000000"/>
                <w:szCs w:val="28"/>
              </w:rPr>
            </w:pPr>
            <w:r w:rsidRPr="00AA03FE">
              <w:rPr>
                <w:color w:val="000000"/>
                <w:szCs w:val="28"/>
              </w:rPr>
              <w:t>№</w:t>
            </w:r>
          </w:p>
        </w:tc>
        <w:tc>
          <w:tcPr>
            <w:tcW w:w="5391"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jc w:val="center"/>
              <w:rPr>
                <w:color w:val="000000"/>
                <w:szCs w:val="28"/>
              </w:rPr>
            </w:pPr>
            <w:r w:rsidRPr="00E7139D">
              <w:rPr>
                <w:color w:val="000000"/>
                <w:szCs w:val="28"/>
              </w:rPr>
              <w:t>Наименование показателей</w:t>
            </w:r>
          </w:p>
        </w:tc>
        <w:tc>
          <w:tcPr>
            <w:tcW w:w="1415"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shd w:val="clear" w:color="auto" w:fill="FFFFFF"/>
              <w:jc w:val="center"/>
              <w:rPr>
                <w:color w:val="000000"/>
                <w:szCs w:val="28"/>
              </w:rPr>
            </w:pPr>
            <w:r w:rsidRPr="00E7139D">
              <w:rPr>
                <w:color w:val="000000"/>
                <w:szCs w:val="28"/>
              </w:rPr>
              <w:t>2023 год</w:t>
            </w:r>
          </w:p>
        </w:tc>
        <w:tc>
          <w:tcPr>
            <w:tcW w:w="1268"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shd w:val="clear" w:color="auto" w:fill="FFFFFF"/>
              <w:jc w:val="center"/>
              <w:rPr>
                <w:color w:val="000000"/>
                <w:szCs w:val="28"/>
              </w:rPr>
            </w:pPr>
            <w:r w:rsidRPr="00E7139D">
              <w:rPr>
                <w:color w:val="000000"/>
                <w:szCs w:val="28"/>
              </w:rPr>
              <w:t>2024 год</w:t>
            </w:r>
          </w:p>
        </w:tc>
        <w:tc>
          <w:tcPr>
            <w:tcW w:w="1268" w:type="dxa"/>
            <w:tcBorders>
              <w:top w:val="single" w:sz="4" w:space="0" w:color="000000"/>
              <w:left w:val="single" w:sz="4" w:space="0" w:color="000000"/>
              <w:bottom w:val="single" w:sz="4" w:space="0" w:color="000000"/>
              <w:right w:val="single" w:sz="4" w:space="0" w:color="000000"/>
            </w:tcBorders>
          </w:tcPr>
          <w:p w:rsidR="00E907A8" w:rsidRPr="006F4FA8" w:rsidRDefault="00E907A8" w:rsidP="002B3EEE">
            <w:pPr>
              <w:shd w:val="clear" w:color="auto" w:fill="FFFFFF"/>
              <w:jc w:val="center"/>
              <w:rPr>
                <w:szCs w:val="28"/>
              </w:rPr>
            </w:pPr>
            <w:r w:rsidRPr="006F4FA8">
              <w:rPr>
                <w:szCs w:val="28"/>
              </w:rPr>
              <w:t>2025год</w:t>
            </w:r>
          </w:p>
        </w:tc>
      </w:tr>
      <w:tr w:rsidR="00E907A8" w:rsidRPr="002874F8" w:rsidTr="002B3EEE">
        <w:trPr>
          <w:trHeight w:val="353"/>
        </w:trPr>
        <w:tc>
          <w:tcPr>
            <w:tcW w:w="512" w:type="dxa"/>
            <w:tcBorders>
              <w:top w:val="single" w:sz="4" w:space="0" w:color="000000"/>
              <w:left w:val="single" w:sz="4" w:space="0" w:color="000000"/>
              <w:bottom w:val="single" w:sz="4" w:space="0" w:color="000000"/>
              <w:right w:val="single" w:sz="4" w:space="0" w:color="000000"/>
            </w:tcBorders>
          </w:tcPr>
          <w:p w:rsidR="00E907A8" w:rsidRPr="00AA03FE" w:rsidRDefault="00E907A8" w:rsidP="002B3EEE">
            <w:pPr>
              <w:rPr>
                <w:color w:val="000000"/>
                <w:szCs w:val="28"/>
              </w:rPr>
            </w:pPr>
          </w:p>
        </w:tc>
        <w:tc>
          <w:tcPr>
            <w:tcW w:w="5391"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shd w:val="clear" w:color="auto" w:fill="FFFFFF"/>
              <w:rPr>
                <w:color w:val="000000"/>
                <w:szCs w:val="28"/>
              </w:rPr>
            </w:pPr>
            <w:r w:rsidRPr="00E7139D">
              <w:rPr>
                <w:color w:val="000000"/>
                <w:szCs w:val="28"/>
              </w:rPr>
              <w:t>ДОХОДЫ - всего:</w:t>
            </w:r>
          </w:p>
        </w:tc>
        <w:tc>
          <w:tcPr>
            <w:tcW w:w="1415"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jc w:val="center"/>
              <w:rPr>
                <w:color w:val="000000"/>
                <w:szCs w:val="28"/>
              </w:rPr>
            </w:pPr>
            <w:r>
              <w:rPr>
                <w:color w:val="000000"/>
                <w:szCs w:val="28"/>
              </w:rPr>
              <w:t>1235,9</w:t>
            </w:r>
          </w:p>
        </w:tc>
        <w:tc>
          <w:tcPr>
            <w:tcW w:w="1268"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jc w:val="center"/>
              <w:rPr>
                <w:color w:val="000000"/>
                <w:szCs w:val="28"/>
              </w:rPr>
            </w:pPr>
            <w:r>
              <w:rPr>
                <w:color w:val="000000"/>
                <w:szCs w:val="28"/>
              </w:rPr>
              <w:t>1213,5</w:t>
            </w:r>
          </w:p>
        </w:tc>
        <w:tc>
          <w:tcPr>
            <w:tcW w:w="1268" w:type="dxa"/>
            <w:tcBorders>
              <w:top w:val="single" w:sz="4" w:space="0" w:color="000000"/>
              <w:left w:val="single" w:sz="4" w:space="0" w:color="000000"/>
              <w:bottom w:val="single" w:sz="4" w:space="0" w:color="000000"/>
              <w:right w:val="single" w:sz="4" w:space="0" w:color="000000"/>
            </w:tcBorders>
          </w:tcPr>
          <w:p w:rsidR="00E907A8" w:rsidRPr="0067670C" w:rsidRDefault="00E907A8" w:rsidP="002B3EEE">
            <w:pPr>
              <w:jc w:val="center"/>
              <w:rPr>
                <w:color w:val="00B0F0"/>
                <w:szCs w:val="28"/>
              </w:rPr>
            </w:pPr>
            <w:r>
              <w:rPr>
                <w:szCs w:val="28"/>
              </w:rPr>
              <w:t>1305,1</w:t>
            </w:r>
          </w:p>
        </w:tc>
      </w:tr>
      <w:tr w:rsidR="00E907A8" w:rsidRPr="00AA03FE" w:rsidTr="002B3EEE">
        <w:tc>
          <w:tcPr>
            <w:tcW w:w="512" w:type="dxa"/>
            <w:tcBorders>
              <w:top w:val="single" w:sz="4" w:space="0" w:color="000000"/>
              <w:left w:val="single" w:sz="4" w:space="0" w:color="000000"/>
              <w:bottom w:val="single" w:sz="4" w:space="0" w:color="000000"/>
              <w:right w:val="single" w:sz="4" w:space="0" w:color="000000"/>
            </w:tcBorders>
          </w:tcPr>
          <w:p w:rsidR="00E907A8" w:rsidRPr="00AA03FE" w:rsidRDefault="00E907A8" w:rsidP="002B3EEE">
            <w:pPr>
              <w:rPr>
                <w:color w:val="000000"/>
                <w:szCs w:val="28"/>
              </w:rPr>
            </w:pPr>
          </w:p>
        </w:tc>
        <w:tc>
          <w:tcPr>
            <w:tcW w:w="5391"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shd w:val="clear" w:color="auto" w:fill="FFFFFF"/>
              <w:rPr>
                <w:color w:val="000000"/>
                <w:szCs w:val="28"/>
              </w:rPr>
            </w:pPr>
            <w:r w:rsidRPr="00E7139D">
              <w:rPr>
                <w:color w:val="000000"/>
                <w:szCs w:val="28"/>
              </w:rPr>
              <w:t>в том числе:</w:t>
            </w:r>
          </w:p>
        </w:tc>
        <w:tc>
          <w:tcPr>
            <w:tcW w:w="1415"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jc w:val="center"/>
              <w:rPr>
                <w:color w:val="000000"/>
                <w:szCs w:val="28"/>
              </w:rPr>
            </w:pPr>
          </w:p>
        </w:tc>
        <w:tc>
          <w:tcPr>
            <w:tcW w:w="1268"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jc w:val="center"/>
              <w:rPr>
                <w:color w:val="000000"/>
                <w:szCs w:val="28"/>
              </w:rPr>
            </w:pPr>
          </w:p>
        </w:tc>
        <w:tc>
          <w:tcPr>
            <w:tcW w:w="1268" w:type="dxa"/>
            <w:tcBorders>
              <w:top w:val="single" w:sz="4" w:space="0" w:color="000000"/>
              <w:left w:val="single" w:sz="4" w:space="0" w:color="000000"/>
              <w:bottom w:val="single" w:sz="4" w:space="0" w:color="000000"/>
              <w:right w:val="single" w:sz="4" w:space="0" w:color="000000"/>
            </w:tcBorders>
          </w:tcPr>
          <w:p w:rsidR="00E907A8" w:rsidRPr="0067670C" w:rsidRDefault="00E907A8" w:rsidP="002B3EEE">
            <w:pPr>
              <w:jc w:val="center"/>
              <w:rPr>
                <w:color w:val="00B0F0"/>
                <w:szCs w:val="28"/>
              </w:rPr>
            </w:pPr>
          </w:p>
        </w:tc>
      </w:tr>
      <w:tr w:rsidR="00E907A8" w:rsidRPr="00AA03FE" w:rsidTr="002B3EEE">
        <w:tc>
          <w:tcPr>
            <w:tcW w:w="512" w:type="dxa"/>
            <w:tcBorders>
              <w:top w:val="single" w:sz="4" w:space="0" w:color="000000"/>
              <w:left w:val="single" w:sz="4" w:space="0" w:color="000000"/>
              <w:bottom w:val="single" w:sz="4" w:space="0" w:color="000000"/>
              <w:right w:val="single" w:sz="4" w:space="0" w:color="000000"/>
            </w:tcBorders>
          </w:tcPr>
          <w:p w:rsidR="00E907A8" w:rsidRPr="00AA03FE" w:rsidRDefault="00E907A8" w:rsidP="002B3EEE">
            <w:pPr>
              <w:rPr>
                <w:color w:val="000000"/>
                <w:szCs w:val="28"/>
              </w:rPr>
            </w:pPr>
            <w:r w:rsidRPr="00AA03FE">
              <w:rPr>
                <w:color w:val="000000"/>
                <w:szCs w:val="28"/>
              </w:rPr>
              <w:t>1.</w:t>
            </w:r>
          </w:p>
        </w:tc>
        <w:tc>
          <w:tcPr>
            <w:tcW w:w="5391"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shd w:val="clear" w:color="auto" w:fill="FFFFFF"/>
              <w:tabs>
                <w:tab w:val="left" w:leader="underscore" w:pos="5002"/>
              </w:tabs>
              <w:rPr>
                <w:color w:val="000000"/>
                <w:szCs w:val="28"/>
              </w:rPr>
            </w:pPr>
            <w:r w:rsidRPr="00E7139D">
              <w:rPr>
                <w:color w:val="000000"/>
                <w:szCs w:val="28"/>
              </w:rPr>
              <w:t>Остаток средств фонда на 1 января 202</w:t>
            </w:r>
            <w:r>
              <w:rPr>
                <w:color w:val="000000"/>
                <w:szCs w:val="28"/>
              </w:rPr>
              <w:t>3</w:t>
            </w:r>
            <w:r w:rsidRPr="00E7139D">
              <w:rPr>
                <w:color w:val="000000"/>
                <w:szCs w:val="28"/>
              </w:rPr>
              <w:t xml:space="preserve"> года</w:t>
            </w:r>
          </w:p>
        </w:tc>
        <w:tc>
          <w:tcPr>
            <w:tcW w:w="1415"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jc w:val="center"/>
              <w:rPr>
                <w:color w:val="000000"/>
                <w:szCs w:val="28"/>
                <w:lang w:val="en-US"/>
              </w:rPr>
            </w:pPr>
            <w:r>
              <w:rPr>
                <w:color w:val="000000"/>
                <w:szCs w:val="28"/>
              </w:rPr>
              <w:t>0</w:t>
            </w:r>
          </w:p>
        </w:tc>
        <w:tc>
          <w:tcPr>
            <w:tcW w:w="1268"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jc w:val="center"/>
              <w:rPr>
                <w:color w:val="000000"/>
                <w:szCs w:val="28"/>
              </w:rPr>
            </w:pPr>
            <w:r w:rsidRPr="00E7139D">
              <w:rPr>
                <w:color w:val="000000"/>
                <w:szCs w:val="28"/>
              </w:rPr>
              <w:t>х</w:t>
            </w:r>
          </w:p>
        </w:tc>
        <w:tc>
          <w:tcPr>
            <w:tcW w:w="1268" w:type="dxa"/>
            <w:tcBorders>
              <w:top w:val="single" w:sz="4" w:space="0" w:color="000000"/>
              <w:left w:val="single" w:sz="4" w:space="0" w:color="000000"/>
              <w:bottom w:val="single" w:sz="4" w:space="0" w:color="000000"/>
              <w:right w:val="single" w:sz="4" w:space="0" w:color="000000"/>
            </w:tcBorders>
          </w:tcPr>
          <w:p w:rsidR="00E907A8" w:rsidRPr="006F4FA8" w:rsidRDefault="00E907A8" w:rsidP="002B3EEE">
            <w:pPr>
              <w:jc w:val="center"/>
              <w:rPr>
                <w:szCs w:val="28"/>
              </w:rPr>
            </w:pPr>
            <w:r w:rsidRPr="006F4FA8">
              <w:rPr>
                <w:szCs w:val="28"/>
              </w:rPr>
              <w:t>х</w:t>
            </w:r>
          </w:p>
        </w:tc>
      </w:tr>
      <w:tr w:rsidR="00E907A8" w:rsidRPr="00AA03FE" w:rsidTr="002B3EEE">
        <w:trPr>
          <w:trHeight w:val="570"/>
        </w:trPr>
        <w:tc>
          <w:tcPr>
            <w:tcW w:w="512" w:type="dxa"/>
            <w:tcBorders>
              <w:top w:val="single" w:sz="4" w:space="0" w:color="000000"/>
              <w:left w:val="single" w:sz="4" w:space="0" w:color="000000"/>
              <w:bottom w:val="single" w:sz="4" w:space="0" w:color="000000"/>
              <w:right w:val="single" w:sz="4" w:space="0" w:color="000000"/>
            </w:tcBorders>
          </w:tcPr>
          <w:p w:rsidR="00E907A8" w:rsidRPr="00AA03FE" w:rsidRDefault="00E907A8" w:rsidP="002B3EEE">
            <w:pPr>
              <w:rPr>
                <w:color w:val="000000"/>
                <w:szCs w:val="28"/>
              </w:rPr>
            </w:pPr>
            <w:r w:rsidRPr="00AA03FE">
              <w:rPr>
                <w:color w:val="000000"/>
                <w:szCs w:val="28"/>
              </w:rPr>
              <w:t>2.</w:t>
            </w:r>
          </w:p>
        </w:tc>
        <w:tc>
          <w:tcPr>
            <w:tcW w:w="5391"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shd w:val="clear" w:color="auto" w:fill="FFFFFF"/>
              <w:tabs>
                <w:tab w:val="left" w:leader="underscore" w:pos="6624"/>
              </w:tabs>
              <w:rPr>
                <w:color w:val="000000"/>
                <w:szCs w:val="28"/>
              </w:rPr>
            </w:pPr>
            <w:r w:rsidRPr="00E7139D">
              <w:rPr>
                <w:color w:val="000000"/>
                <w:szCs w:val="28"/>
              </w:rPr>
              <w:t>Средства районного бюджета в размере прогнозируемых поступлений, всего</w:t>
            </w:r>
          </w:p>
        </w:tc>
        <w:tc>
          <w:tcPr>
            <w:tcW w:w="1415"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jc w:val="center"/>
              <w:rPr>
                <w:color w:val="000000"/>
                <w:szCs w:val="28"/>
              </w:rPr>
            </w:pPr>
            <w:r>
              <w:rPr>
                <w:color w:val="000000"/>
                <w:szCs w:val="28"/>
              </w:rPr>
              <w:t>1235,9</w:t>
            </w:r>
          </w:p>
        </w:tc>
        <w:tc>
          <w:tcPr>
            <w:tcW w:w="1268"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jc w:val="center"/>
              <w:rPr>
                <w:color w:val="000000"/>
                <w:szCs w:val="28"/>
              </w:rPr>
            </w:pPr>
            <w:r>
              <w:rPr>
                <w:color w:val="000000"/>
                <w:szCs w:val="28"/>
              </w:rPr>
              <w:t>1213,5</w:t>
            </w:r>
          </w:p>
        </w:tc>
        <w:tc>
          <w:tcPr>
            <w:tcW w:w="1268" w:type="dxa"/>
            <w:tcBorders>
              <w:top w:val="single" w:sz="4" w:space="0" w:color="000000"/>
              <w:left w:val="single" w:sz="4" w:space="0" w:color="000000"/>
              <w:bottom w:val="single" w:sz="4" w:space="0" w:color="000000"/>
              <w:right w:val="single" w:sz="4" w:space="0" w:color="000000"/>
            </w:tcBorders>
          </w:tcPr>
          <w:p w:rsidR="00E907A8" w:rsidRPr="006F4FA8" w:rsidRDefault="00E907A8" w:rsidP="002B3EEE">
            <w:pPr>
              <w:jc w:val="center"/>
              <w:rPr>
                <w:szCs w:val="28"/>
              </w:rPr>
            </w:pPr>
            <w:r>
              <w:rPr>
                <w:szCs w:val="28"/>
              </w:rPr>
              <w:t>1305,1</w:t>
            </w:r>
          </w:p>
        </w:tc>
      </w:tr>
      <w:tr w:rsidR="00E907A8" w:rsidRPr="00AA03FE" w:rsidTr="002B3EEE">
        <w:tc>
          <w:tcPr>
            <w:tcW w:w="512" w:type="dxa"/>
            <w:tcBorders>
              <w:top w:val="single" w:sz="4" w:space="0" w:color="000000"/>
              <w:left w:val="single" w:sz="4" w:space="0" w:color="000000"/>
              <w:bottom w:val="single" w:sz="4" w:space="0" w:color="000000"/>
              <w:right w:val="single" w:sz="4" w:space="0" w:color="000000"/>
            </w:tcBorders>
          </w:tcPr>
          <w:p w:rsidR="00E907A8" w:rsidRPr="00AA03FE" w:rsidRDefault="00E907A8" w:rsidP="002B3EEE">
            <w:pPr>
              <w:rPr>
                <w:color w:val="000000"/>
                <w:szCs w:val="28"/>
              </w:rPr>
            </w:pPr>
          </w:p>
        </w:tc>
        <w:tc>
          <w:tcPr>
            <w:tcW w:w="5391"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shd w:val="clear" w:color="auto" w:fill="FFFFFF"/>
              <w:rPr>
                <w:color w:val="000000"/>
                <w:szCs w:val="28"/>
              </w:rPr>
            </w:pPr>
            <w:r w:rsidRPr="00E7139D">
              <w:rPr>
                <w:color w:val="000000"/>
                <w:szCs w:val="28"/>
              </w:rPr>
              <w:t>в том числе:</w:t>
            </w:r>
          </w:p>
        </w:tc>
        <w:tc>
          <w:tcPr>
            <w:tcW w:w="1415"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jc w:val="center"/>
              <w:rPr>
                <w:color w:val="000000"/>
                <w:szCs w:val="28"/>
              </w:rPr>
            </w:pPr>
          </w:p>
        </w:tc>
        <w:tc>
          <w:tcPr>
            <w:tcW w:w="1268"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jc w:val="center"/>
              <w:rPr>
                <w:color w:val="000000"/>
                <w:szCs w:val="28"/>
              </w:rPr>
            </w:pPr>
          </w:p>
        </w:tc>
        <w:tc>
          <w:tcPr>
            <w:tcW w:w="1268" w:type="dxa"/>
            <w:tcBorders>
              <w:top w:val="single" w:sz="4" w:space="0" w:color="000000"/>
              <w:left w:val="single" w:sz="4" w:space="0" w:color="000000"/>
              <w:bottom w:val="single" w:sz="4" w:space="0" w:color="000000"/>
              <w:right w:val="single" w:sz="4" w:space="0" w:color="000000"/>
            </w:tcBorders>
          </w:tcPr>
          <w:p w:rsidR="00E907A8" w:rsidRPr="006F4FA8" w:rsidRDefault="00E907A8" w:rsidP="002B3EEE">
            <w:pPr>
              <w:jc w:val="center"/>
              <w:rPr>
                <w:szCs w:val="28"/>
              </w:rPr>
            </w:pPr>
          </w:p>
        </w:tc>
      </w:tr>
      <w:tr w:rsidR="00E907A8" w:rsidRPr="00AA03FE" w:rsidTr="002B3EEE">
        <w:tc>
          <w:tcPr>
            <w:tcW w:w="512" w:type="dxa"/>
            <w:tcBorders>
              <w:top w:val="single" w:sz="4" w:space="0" w:color="000000"/>
              <w:left w:val="single" w:sz="4" w:space="0" w:color="000000"/>
              <w:bottom w:val="single" w:sz="4" w:space="0" w:color="000000"/>
              <w:right w:val="single" w:sz="4" w:space="0" w:color="000000"/>
            </w:tcBorders>
          </w:tcPr>
          <w:p w:rsidR="00E907A8" w:rsidRPr="00AA03FE" w:rsidRDefault="00E907A8" w:rsidP="002B3EEE">
            <w:pPr>
              <w:rPr>
                <w:color w:val="000000"/>
                <w:szCs w:val="28"/>
              </w:rPr>
            </w:pPr>
          </w:p>
        </w:tc>
        <w:tc>
          <w:tcPr>
            <w:tcW w:w="5391"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shd w:val="clear" w:color="auto" w:fill="FFFFFF"/>
              <w:rPr>
                <w:color w:val="000000"/>
                <w:szCs w:val="28"/>
              </w:rPr>
            </w:pPr>
            <w:r w:rsidRPr="00E7139D">
              <w:rPr>
                <w:color w:val="000000"/>
                <w:szCs w:val="28"/>
              </w:rPr>
              <w:t xml:space="preserve">доходы от уплаты акцизов на нефтепродукты,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 </w:t>
            </w:r>
          </w:p>
        </w:tc>
        <w:tc>
          <w:tcPr>
            <w:tcW w:w="1415"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jc w:val="center"/>
              <w:rPr>
                <w:color w:val="000000"/>
                <w:szCs w:val="28"/>
              </w:rPr>
            </w:pPr>
            <w:r>
              <w:rPr>
                <w:color w:val="000000"/>
                <w:szCs w:val="28"/>
              </w:rPr>
              <w:t>1235,9</w:t>
            </w:r>
          </w:p>
        </w:tc>
        <w:tc>
          <w:tcPr>
            <w:tcW w:w="1268"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jc w:val="center"/>
              <w:rPr>
                <w:color w:val="000000"/>
                <w:szCs w:val="28"/>
              </w:rPr>
            </w:pPr>
            <w:r>
              <w:rPr>
                <w:color w:val="000000"/>
                <w:szCs w:val="28"/>
              </w:rPr>
              <w:t>1213,5</w:t>
            </w:r>
          </w:p>
        </w:tc>
        <w:tc>
          <w:tcPr>
            <w:tcW w:w="1268" w:type="dxa"/>
            <w:tcBorders>
              <w:top w:val="single" w:sz="4" w:space="0" w:color="000000"/>
              <w:left w:val="single" w:sz="4" w:space="0" w:color="000000"/>
              <w:bottom w:val="single" w:sz="4" w:space="0" w:color="000000"/>
              <w:right w:val="single" w:sz="4" w:space="0" w:color="000000"/>
            </w:tcBorders>
          </w:tcPr>
          <w:p w:rsidR="00E907A8" w:rsidRPr="006F4FA8" w:rsidRDefault="00E907A8" w:rsidP="002B3EEE">
            <w:pPr>
              <w:jc w:val="center"/>
              <w:rPr>
                <w:szCs w:val="28"/>
              </w:rPr>
            </w:pPr>
            <w:r>
              <w:rPr>
                <w:szCs w:val="28"/>
              </w:rPr>
              <w:t>1305,1</w:t>
            </w:r>
          </w:p>
        </w:tc>
      </w:tr>
      <w:tr w:rsidR="00E907A8" w:rsidRPr="00AA03FE" w:rsidTr="002B3EEE">
        <w:tc>
          <w:tcPr>
            <w:tcW w:w="512" w:type="dxa"/>
            <w:tcBorders>
              <w:top w:val="single" w:sz="4" w:space="0" w:color="000000"/>
              <w:left w:val="single" w:sz="4" w:space="0" w:color="000000"/>
              <w:bottom w:val="single" w:sz="4" w:space="0" w:color="000000"/>
              <w:right w:val="single" w:sz="4" w:space="0" w:color="000000"/>
            </w:tcBorders>
          </w:tcPr>
          <w:p w:rsidR="00E907A8" w:rsidRPr="00AA03FE" w:rsidRDefault="00E907A8" w:rsidP="002B3EEE">
            <w:pPr>
              <w:rPr>
                <w:color w:val="000000"/>
                <w:szCs w:val="28"/>
              </w:rPr>
            </w:pPr>
            <w:r w:rsidRPr="00AA03FE">
              <w:rPr>
                <w:color w:val="000000"/>
                <w:szCs w:val="28"/>
              </w:rPr>
              <w:t>3.</w:t>
            </w:r>
          </w:p>
        </w:tc>
        <w:tc>
          <w:tcPr>
            <w:tcW w:w="5391"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shd w:val="clear" w:color="auto" w:fill="FFFFFF"/>
              <w:rPr>
                <w:color w:val="000000"/>
                <w:szCs w:val="28"/>
              </w:rPr>
            </w:pPr>
            <w:r w:rsidRPr="00E7139D">
              <w:rPr>
                <w:color w:val="000000"/>
                <w:szCs w:val="28"/>
              </w:rPr>
              <w:t>Субсидии из федерального бюджета и бюджета Краснодарского края на финансирование дорожной деятельности</w:t>
            </w:r>
          </w:p>
        </w:tc>
        <w:tc>
          <w:tcPr>
            <w:tcW w:w="1415"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jc w:val="center"/>
              <w:rPr>
                <w:color w:val="000000"/>
                <w:szCs w:val="28"/>
              </w:rPr>
            </w:pPr>
            <w:r w:rsidRPr="00E7139D">
              <w:rPr>
                <w:color w:val="000000"/>
                <w:szCs w:val="28"/>
              </w:rPr>
              <w:t>0</w:t>
            </w:r>
          </w:p>
        </w:tc>
        <w:tc>
          <w:tcPr>
            <w:tcW w:w="1268"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jc w:val="center"/>
              <w:rPr>
                <w:color w:val="000000"/>
                <w:szCs w:val="28"/>
              </w:rPr>
            </w:pPr>
            <w:r w:rsidRPr="00E7139D">
              <w:rPr>
                <w:color w:val="000000"/>
                <w:szCs w:val="28"/>
              </w:rPr>
              <w:t>0</w:t>
            </w:r>
          </w:p>
        </w:tc>
        <w:tc>
          <w:tcPr>
            <w:tcW w:w="1268" w:type="dxa"/>
            <w:tcBorders>
              <w:top w:val="single" w:sz="4" w:space="0" w:color="000000"/>
              <w:left w:val="single" w:sz="4" w:space="0" w:color="000000"/>
              <w:bottom w:val="single" w:sz="4" w:space="0" w:color="000000"/>
              <w:right w:val="single" w:sz="4" w:space="0" w:color="000000"/>
            </w:tcBorders>
          </w:tcPr>
          <w:p w:rsidR="00E907A8" w:rsidRPr="006F4FA8" w:rsidRDefault="00E907A8" w:rsidP="002B3EEE">
            <w:pPr>
              <w:jc w:val="center"/>
              <w:rPr>
                <w:szCs w:val="28"/>
              </w:rPr>
            </w:pPr>
            <w:r w:rsidRPr="006F4FA8">
              <w:rPr>
                <w:szCs w:val="28"/>
              </w:rPr>
              <w:t>0</w:t>
            </w:r>
          </w:p>
        </w:tc>
      </w:tr>
      <w:tr w:rsidR="00E907A8" w:rsidRPr="00AA03FE" w:rsidTr="002B3EEE">
        <w:trPr>
          <w:trHeight w:val="461"/>
        </w:trPr>
        <w:tc>
          <w:tcPr>
            <w:tcW w:w="512" w:type="dxa"/>
            <w:tcBorders>
              <w:top w:val="single" w:sz="4" w:space="0" w:color="000000"/>
              <w:left w:val="single" w:sz="4" w:space="0" w:color="000000"/>
              <w:bottom w:val="single" w:sz="4" w:space="0" w:color="000000"/>
              <w:right w:val="single" w:sz="4" w:space="0" w:color="000000"/>
            </w:tcBorders>
          </w:tcPr>
          <w:p w:rsidR="00E907A8" w:rsidRPr="00C41B6F" w:rsidRDefault="00E907A8" w:rsidP="002B3EEE">
            <w:pPr>
              <w:rPr>
                <w:b/>
                <w:color w:val="000000"/>
                <w:szCs w:val="28"/>
              </w:rPr>
            </w:pPr>
          </w:p>
        </w:tc>
        <w:tc>
          <w:tcPr>
            <w:tcW w:w="5391"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shd w:val="clear" w:color="auto" w:fill="FFFFFF"/>
              <w:rPr>
                <w:color w:val="000000"/>
                <w:szCs w:val="28"/>
              </w:rPr>
            </w:pPr>
          </w:p>
          <w:p w:rsidR="00E907A8" w:rsidRPr="00E7139D" w:rsidRDefault="00E907A8" w:rsidP="002B3EEE">
            <w:pPr>
              <w:shd w:val="clear" w:color="auto" w:fill="FFFFFF"/>
              <w:rPr>
                <w:color w:val="000000"/>
                <w:szCs w:val="28"/>
              </w:rPr>
            </w:pPr>
            <w:r w:rsidRPr="00E7139D">
              <w:rPr>
                <w:color w:val="000000"/>
                <w:szCs w:val="28"/>
              </w:rPr>
              <w:t>РАСХОДЫ - всего:</w:t>
            </w:r>
          </w:p>
        </w:tc>
        <w:tc>
          <w:tcPr>
            <w:tcW w:w="1415" w:type="dxa"/>
            <w:tcBorders>
              <w:top w:val="single" w:sz="4" w:space="0" w:color="000000"/>
              <w:left w:val="single" w:sz="4" w:space="0" w:color="000000"/>
              <w:bottom w:val="single" w:sz="4" w:space="0" w:color="000000"/>
              <w:right w:val="single" w:sz="4" w:space="0" w:color="000000"/>
            </w:tcBorders>
          </w:tcPr>
          <w:p w:rsidR="00E907A8" w:rsidRDefault="00E907A8" w:rsidP="002B3EEE">
            <w:pPr>
              <w:jc w:val="center"/>
              <w:rPr>
                <w:color w:val="000000"/>
                <w:szCs w:val="28"/>
              </w:rPr>
            </w:pPr>
          </w:p>
          <w:p w:rsidR="00E907A8" w:rsidRPr="00E7139D" w:rsidRDefault="00E907A8" w:rsidP="002B3EEE">
            <w:pPr>
              <w:jc w:val="center"/>
              <w:rPr>
                <w:color w:val="000000"/>
                <w:szCs w:val="28"/>
              </w:rPr>
            </w:pPr>
            <w:r>
              <w:rPr>
                <w:color w:val="000000"/>
                <w:szCs w:val="28"/>
              </w:rPr>
              <w:t>1235,9</w:t>
            </w:r>
          </w:p>
        </w:tc>
        <w:tc>
          <w:tcPr>
            <w:tcW w:w="1268" w:type="dxa"/>
            <w:tcBorders>
              <w:top w:val="single" w:sz="4" w:space="0" w:color="000000"/>
              <w:left w:val="single" w:sz="4" w:space="0" w:color="000000"/>
              <w:bottom w:val="single" w:sz="4" w:space="0" w:color="000000"/>
              <w:right w:val="single" w:sz="4" w:space="0" w:color="000000"/>
            </w:tcBorders>
          </w:tcPr>
          <w:p w:rsidR="00E907A8" w:rsidRDefault="00E907A8" w:rsidP="002B3EEE">
            <w:pPr>
              <w:jc w:val="center"/>
              <w:rPr>
                <w:color w:val="000000"/>
                <w:szCs w:val="28"/>
              </w:rPr>
            </w:pPr>
            <w:r>
              <w:rPr>
                <w:color w:val="000000"/>
                <w:szCs w:val="28"/>
              </w:rPr>
              <w:t xml:space="preserve">  </w:t>
            </w:r>
          </w:p>
          <w:p w:rsidR="00E907A8" w:rsidRDefault="00E907A8" w:rsidP="002B3EEE">
            <w:pPr>
              <w:jc w:val="center"/>
              <w:rPr>
                <w:color w:val="000000"/>
                <w:szCs w:val="28"/>
              </w:rPr>
            </w:pPr>
            <w:r>
              <w:rPr>
                <w:color w:val="000000"/>
                <w:szCs w:val="28"/>
              </w:rPr>
              <w:t>1213,5</w:t>
            </w:r>
          </w:p>
          <w:p w:rsidR="00E907A8" w:rsidRPr="00E7139D" w:rsidRDefault="00E907A8" w:rsidP="002B3EEE">
            <w:pPr>
              <w:jc w:val="center"/>
              <w:rPr>
                <w:color w:val="000000"/>
                <w:szCs w:val="28"/>
              </w:rPr>
            </w:pPr>
          </w:p>
        </w:tc>
        <w:tc>
          <w:tcPr>
            <w:tcW w:w="1268" w:type="dxa"/>
            <w:tcBorders>
              <w:top w:val="single" w:sz="4" w:space="0" w:color="000000"/>
              <w:left w:val="single" w:sz="4" w:space="0" w:color="000000"/>
              <w:bottom w:val="single" w:sz="4" w:space="0" w:color="000000"/>
              <w:right w:val="single" w:sz="4" w:space="0" w:color="000000"/>
            </w:tcBorders>
          </w:tcPr>
          <w:p w:rsidR="00E907A8" w:rsidRDefault="00E907A8" w:rsidP="002B3EEE">
            <w:pPr>
              <w:jc w:val="center"/>
              <w:rPr>
                <w:szCs w:val="28"/>
              </w:rPr>
            </w:pPr>
          </w:p>
          <w:p w:rsidR="00E907A8" w:rsidRPr="006F4FA8" w:rsidRDefault="00E907A8" w:rsidP="002B3EEE">
            <w:pPr>
              <w:jc w:val="center"/>
              <w:rPr>
                <w:szCs w:val="28"/>
              </w:rPr>
            </w:pPr>
            <w:r>
              <w:rPr>
                <w:szCs w:val="28"/>
              </w:rPr>
              <w:t>1305,1</w:t>
            </w:r>
          </w:p>
        </w:tc>
      </w:tr>
      <w:tr w:rsidR="00E907A8" w:rsidRPr="00AA03FE" w:rsidTr="002B3EEE">
        <w:tc>
          <w:tcPr>
            <w:tcW w:w="512" w:type="dxa"/>
            <w:tcBorders>
              <w:top w:val="single" w:sz="4" w:space="0" w:color="000000"/>
              <w:left w:val="single" w:sz="4" w:space="0" w:color="000000"/>
              <w:bottom w:val="single" w:sz="4" w:space="0" w:color="000000"/>
              <w:right w:val="single" w:sz="4" w:space="0" w:color="000000"/>
            </w:tcBorders>
          </w:tcPr>
          <w:p w:rsidR="00E907A8" w:rsidRPr="00AA03FE" w:rsidRDefault="00E907A8" w:rsidP="002B3EEE">
            <w:pPr>
              <w:rPr>
                <w:color w:val="000000"/>
                <w:szCs w:val="28"/>
              </w:rPr>
            </w:pPr>
          </w:p>
        </w:tc>
        <w:tc>
          <w:tcPr>
            <w:tcW w:w="5391"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shd w:val="clear" w:color="auto" w:fill="FFFFFF"/>
              <w:rPr>
                <w:color w:val="000000"/>
                <w:szCs w:val="28"/>
              </w:rPr>
            </w:pPr>
            <w:r w:rsidRPr="00E7139D">
              <w:rPr>
                <w:color w:val="000000"/>
                <w:szCs w:val="28"/>
              </w:rPr>
              <w:t>в том числе:</w:t>
            </w:r>
          </w:p>
        </w:tc>
        <w:tc>
          <w:tcPr>
            <w:tcW w:w="1415"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jc w:val="center"/>
              <w:rPr>
                <w:color w:val="000000"/>
                <w:szCs w:val="28"/>
              </w:rPr>
            </w:pPr>
          </w:p>
        </w:tc>
        <w:tc>
          <w:tcPr>
            <w:tcW w:w="1268"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jc w:val="center"/>
              <w:rPr>
                <w:color w:val="000000"/>
                <w:szCs w:val="28"/>
              </w:rPr>
            </w:pPr>
          </w:p>
        </w:tc>
        <w:tc>
          <w:tcPr>
            <w:tcW w:w="1268" w:type="dxa"/>
            <w:tcBorders>
              <w:top w:val="single" w:sz="4" w:space="0" w:color="000000"/>
              <w:left w:val="single" w:sz="4" w:space="0" w:color="000000"/>
              <w:bottom w:val="single" w:sz="4" w:space="0" w:color="000000"/>
              <w:right w:val="single" w:sz="4" w:space="0" w:color="000000"/>
            </w:tcBorders>
          </w:tcPr>
          <w:p w:rsidR="00E907A8" w:rsidRPr="0067670C" w:rsidRDefault="00E907A8" w:rsidP="002B3EEE">
            <w:pPr>
              <w:jc w:val="center"/>
              <w:rPr>
                <w:color w:val="00B0F0"/>
                <w:szCs w:val="28"/>
              </w:rPr>
            </w:pPr>
          </w:p>
        </w:tc>
      </w:tr>
      <w:tr w:rsidR="00E907A8" w:rsidRPr="00AA03FE" w:rsidTr="002B3EEE">
        <w:tc>
          <w:tcPr>
            <w:tcW w:w="512" w:type="dxa"/>
            <w:tcBorders>
              <w:top w:val="single" w:sz="4" w:space="0" w:color="000000"/>
              <w:left w:val="single" w:sz="4" w:space="0" w:color="000000"/>
              <w:bottom w:val="single" w:sz="4" w:space="0" w:color="000000"/>
              <w:right w:val="single" w:sz="4" w:space="0" w:color="000000"/>
            </w:tcBorders>
          </w:tcPr>
          <w:p w:rsidR="00E907A8" w:rsidRPr="00AA03FE" w:rsidRDefault="00E907A8" w:rsidP="002B3EEE">
            <w:pPr>
              <w:rPr>
                <w:color w:val="000000"/>
                <w:szCs w:val="28"/>
              </w:rPr>
            </w:pPr>
            <w:r>
              <w:rPr>
                <w:color w:val="000000"/>
                <w:szCs w:val="28"/>
              </w:rPr>
              <w:t>1</w:t>
            </w:r>
            <w:r w:rsidRPr="00AA03FE">
              <w:rPr>
                <w:color w:val="000000"/>
                <w:szCs w:val="28"/>
              </w:rPr>
              <w:t>.</w:t>
            </w:r>
          </w:p>
        </w:tc>
        <w:tc>
          <w:tcPr>
            <w:tcW w:w="5391"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shd w:val="clear" w:color="auto" w:fill="FFFFFF"/>
              <w:tabs>
                <w:tab w:val="left" w:leader="underscore" w:pos="7512"/>
              </w:tabs>
              <w:rPr>
                <w:color w:val="000000"/>
                <w:szCs w:val="28"/>
              </w:rPr>
            </w:pPr>
            <w:r w:rsidRPr="00E7139D">
              <w:rPr>
                <w:color w:val="000000"/>
                <w:szCs w:val="28"/>
              </w:rPr>
              <w:t xml:space="preserve">Проектирование, строительство, реконструкция автомобильных дорог и сооружений на них (переходящие объекты) </w:t>
            </w:r>
          </w:p>
        </w:tc>
        <w:tc>
          <w:tcPr>
            <w:tcW w:w="1415"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jc w:val="center"/>
              <w:rPr>
                <w:color w:val="000000"/>
                <w:szCs w:val="28"/>
                <w:highlight w:val="yellow"/>
              </w:rPr>
            </w:pPr>
          </w:p>
        </w:tc>
        <w:tc>
          <w:tcPr>
            <w:tcW w:w="1268"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jc w:val="center"/>
              <w:rPr>
                <w:color w:val="000000"/>
                <w:szCs w:val="28"/>
                <w:highlight w:val="yellow"/>
              </w:rPr>
            </w:pPr>
          </w:p>
        </w:tc>
        <w:tc>
          <w:tcPr>
            <w:tcW w:w="1268" w:type="dxa"/>
            <w:tcBorders>
              <w:top w:val="single" w:sz="4" w:space="0" w:color="000000"/>
              <w:left w:val="single" w:sz="4" w:space="0" w:color="000000"/>
              <w:bottom w:val="single" w:sz="4" w:space="0" w:color="000000"/>
              <w:right w:val="single" w:sz="4" w:space="0" w:color="000000"/>
            </w:tcBorders>
          </w:tcPr>
          <w:p w:rsidR="00E907A8" w:rsidRPr="0067670C" w:rsidRDefault="00E907A8" w:rsidP="002B3EEE">
            <w:pPr>
              <w:jc w:val="center"/>
              <w:rPr>
                <w:color w:val="00B0F0"/>
                <w:szCs w:val="28"/>
                <w:highlight w:val="yellow"/>
              </w:rPr>
            </w:pPr>
          </w:p>
        </w:tc>
      </w:tr>
      <w:tr w:rsidR="00E907A8" w:rsidRPr="00AA03FE" w:rsidTr="002B3EEE">
        <w:tc>
          <w:tcPr>
            <w:tcW w:w="512" w:type="dxa"/>
            <w:tcBorders>
              <w:top w:val="single" w:sz="4" w:space="0" w:color="000000"/>
              <w:left w:val="single" w:sz="4" w:space="0" w:color="000000"/>
              <w:bottom w:val="single" w:sz="4" w:space="0" w:color="000000"/>
              <w:right w:val="single" w:sz="4" w:space="0" w:color="000000"/>
            </w:tcBorders>
          </w:tcPr>
          <w:p w:rsidR="00E907A8" w:rsidRPr="00AA03FE" w:rsidRDefault="00E907A8" w:rsidP="002B3EEE">
            <w:pPr>
              <w:rPr>
                <w:color w:val="000000"/>
                <w:szCs w:val="28"/>
              </w:rPr>
            </w:pPr>
            <w:r>
              <w:rPr>
                <w:color w:val="000000"/>
                <w:szCs w:val="28"/>
              </w:rPr>
              <w:t>2</w:t>
            </w:r>
            <w:r w:rsidRPr="00AA03FE">
              <w:rPr>
                <w:color w:val="000000"/>
                <w:szCs w:val="28"/>
              </w:rPr>
              <w:t>.</w:t>
            </w:r>
          </w:p>
        </w:tc>
        <w:tc>
          <w:tcPr>
            <w:tcW w:w="5391"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shd w:val="clear" w:color="auto" w:fill="FFFFFF"/>
              <w:tabs>
                <w:tab w:val="left" w:leader="underscore" w:pos="7099"/>
              </w:tabs>
              <w:rPr>
                <w:color w:val="000000"/>
                <w:szCs w:val="28"/>
              </w:rPr>
            </w:pPr>
            <w:r w:rsidRPr="00E7139D">
              <w:rPr>
                <w:color w:val="000000"/>
                <w:szCs w:val="28"/>
              </w:rPr>
              <w:t>Проектирование, строительство, реконструкция</w:t>
            </w:r>
            <w:r w:rsidRPr="00E7139D">
              <w:rPr>
                <w:color w:val="000000"/>
                <w:szCs w:val="28"/>
              </w:rPr>
              <w:br/>
              <w:t>автомобильных дорог и сооружений на них (вновь начинаемые объекты)</w:t>
            </w:r>
          </w:p>
        </w:tc>
        <w:tc>
          <w:tcPr>
            <w:tcW w:w="1415" w:type="dxa"/>
            <w:tcBorders>
              <w:top w:val="single" w:sz="4" w:space="0" w:color="000000"/>
              <w:left w:val="single" w:sz="4" w:space="0" w:color="000000"/>
              <w:bottom w:val="single" w:sz="4" w:space="0" w:color="000000"/>
              <w:right w:val="single" w:sz="4" w:space="0" w:color="000000"/>
            </w:tcBorders>
            <w:vAlign w:val="center"/>
          </w:tcPr>
          <w:p w:rsidR="00E907A8" w:rsidRPr="00E7139D" w:rsidRDefault="00E907A8" w:rsidP="002B3EEE">
            <w:pPr>
              <w:jc w:val="center"/>
              <w:rPr>
                <w:color w:val="000000"/>
                <w:szCs w:val="28"/>
                <w:highlight w:val="yellow"/>
              </w:rPr>
            </w:pPr>
          </w:p>
        </w:tc>
        <w:tc>
          <w:tcPr>
            <w:tcW w:w="1268"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jc w:val="center"/>
              <w:rPr>
                <w:color w:val="000000"/>
                <w:szCs w:val="28"/>
              </w:rPr>
            </w:pPr>
          </w:p>
        </w:tc>
        <w:tc>
          <w:tcPr>
            <w:tcW w:w="1268" w:type="dxa"/>
            <w:tcBorders>
              <w:top w:val="single" w:sz="4" w:space="0" w:color="000000"/>
              <w:left w:val="single" w:sz="4" w:space="0" w:color="000000"/>
              <w:bottom w:val="single" w:sz="4" w:space="0" w:color="000000"/>
              <w:right w:val="single" w:sz="4" w:space="0" w:color="000000"/>
            </w:tcBorders>
          </w:tcPr>
          <w:p w:rsidR="00E907A8" w:rsidRPr="0067670C" w:rsidRDefault="00E907A8" w:rsidP="002B3EEE">
            <w:pPr>
              <w:jc w:val="center"/>
              <w:rPr>
                <w:color w:val="00B0F0"/>
                <w:szCs w:val="28"/>
              </w:rPr>
            </w:pPr>
          </w:p>
        </w:tc>
      </w:tr>
      <w:tr w:rsidR="00E907A8" w:rsidRPr="00632456" w:rsidTr="002B3EEE">
        <w:tc>
          <w:tcPr>
            <w:tcW w:w="512" w:type="dxa"/>
            <w:tcBorders>
              <w:top w:val="single" w:sz="4" w:space="0" w:color="000000"/>
              <w:left w:val="single" w:sz="4" w:space="0" w:color="000000"/>
              <w:bottom w:val="single" w:sz="4" w:space="0" w:color="000000"/>
              <w:right w:val="single" w:sz="4" w:space="0" w:color="000000"/>
            </w:tcBorders>
          </w:tcPr>
          <w:p w:rsidR="00E907A8" w:rsidRPr="00AA03FE" w:rsidRDefault="00E907A8" w:rsidP="002B3EEE">
            <w:pPr>
              <w:rPr>
                <w:color w:val="000000"/>
                <w:szCs w:val="28"/>
              </w:rPr>
            </w:pPr>
            <w:r>
              <w:rPr>
                <w:color w:val="000000"/>
                <w:szCs w:val="28"/>
              </w:rPr>
              <w:t>3</w:t>
            </w:r>
            <w:r w:rsidRPr="00AA03FE">
              <w:rPr>
                <w:color w:val="000000"/>
                <w:szCs w:val="28"/>
              </w:rPr>
              <w:t>.</w:t>
            </w:r>
          </w:p>
        </w:tc>
        <w:tc>
          <w:tcPr>
            <w:tcW w:w="5391" w:type="dxa"/>
            <w:tcBorders>
              <w:top w:val="single" w:sz="4" w:space="0" w:color="000000"/>
              <w:left w:val="single" w:sz="4" w:space="0" w:color="000000"/>
              <w:bottom w:val="single" w:sz="4" w:space="0" w:color="000000"/>
              <w:right w:val="single" w:sz="4" w:space="0" w:color="000000"/>
            </w:tcBorders>
          </w:tcPr>
          <w:p w:rsidR="00E907A8" w:rsidRPr="00E7139D" w:rsidRDefault="00E907A8" w:rsidP="002B3EEE">
            <w:pPr>
              <w:shd w:val="clear" w:color="auto" w:fill="FFFFFF"/>
              <w:rPr>
                <w:color w:val="000000"/>
                <w:szCs w:val="28"/>
              </w:rPr>
            </w:pPr>
            <w:r w:rsidRPr="00E7139D">
              <w:rPr>
                <w:color w:val="000000"/>
                <w:szCs w:val="28"/>
              </w:rPr>
              <w:t>Капитальный ремонт, ремонт и содержание автомобильных дорог</w:t>
            </w:r>
          </w:p>
        </w:tc>
        <w:tc>
          <w:tcPr>
            <w:tcW w:w="1415" w:type="dxa"/>
            <w:tcBorders>
              <w:top w:val="single" w:sz="4" w:space="0" w:color="000000"/>
              <w:left w:val="single" w:sz="4" w:space="0" w:color="000000"/>
              <w:bottom w:val="single" w:sz="4" w:space="0" w:color="000000"/>
              <w:right w:val="single" w:sz="4" w:space="0" w:color="000000"/>
            </w:tcBorders>
          </w:tcPr>
          <w:p w:rsidR="00E907A8" w:rsidRDefault="00E907A8" w:rsidP="002B3EEE">
            <w:pPr>
              <w:jc w:val="center"/>
              <w:rPr>
                <w:color w:val="000000"/>
                <w:szCs w:val="28"/>
              </w:rPr>
            </w:pPr>
          </w:p>
          <w:p w:rsidR="00E907A8" w:rsidRPr="00E7139D" w:rsidRDefault="00E907A8" w:rsidP="002B3EEE">
            <w:pPr>
              <w:jc w:val="center"/>
              <w:rPr>
                <w:color w:val="000000"/>
                <w:szCs w:val="28"/>
              </w:rPr>
            </w:pPr>
            <w:r>
              <w:rPr>
                <w:color w:val="000000"/>
                <w:szCs w:val="28"/>
              </w:rPr>
              <w:t>1235,9</w:t>
            </w:r>
          </w:p>
        </w:tc>
        <w:tc>
          <w:tcPr>
            <w:tcW w:w="1268" w:type="dxa"/>
            <w:tcBorders>
              <w:top w:val="single" w:sz="4" w:space="0" w:color="000000"/>
              <w:left w:val="single" w:sz="4" w:space="0" w:color="000000"/>
              <w:bottom w:val="single" w:sz="4" w:space="0" w:color="000000"/>
              <w:right w:val="single" w:sz="4" w:space="0" w:color="000000"/>
            </w:tcBorders>
          </w:tcPr>
          <w:p w:rsidR="00E907A8" w:rsidRDefault="00E907A8" w:rsidP="002B3EEE">
            <w:pPr>
              <w:jc w:val="center"/>
              <w:rPr>
                <w:color w:val="000000"/>
                <w:szCs w:val="28"/>
              </w:rPr>
            </w:pPr>
          </w:p>
          <w:p w:rsidR="00E907A8" w:rsidRPr="00E7139D" w:rsidRDefault="00E907A8" w:rsidP="002B3EEE">
            <w:pPr>
              <w:jc w:val="center"/>
              <w:rPr>
                <w:color w:val="000000"/>
                <w:szCs w:val="28"/>
              </w:rPr>
            </w:pPr>
            <w:r>
              <w:rPr>
                <w:color w:val="000000"/>
                <w:szCs w:val="28"/>
              </w:rPr>
              <w:t>1213,5</w:t>
            </w:r>
          </w:p>
        </w:tc>
        <w:tc>
          <w:tcPr>
            <w:tcW w:w="1268" w:type="dxa"/>
            <w:tcBorders>
              <w:top w:val="single" w:sz="4" w:space="0" w:color="000000"/>
              <w:left w:val="single" w:sz="4" w:space="0" w:color="000000"/>
              <w:bottom w:val="single" w:sz="4" w:space="0" w:color="000000"/>
              <w:right w:val="single" w:sz="4" w:space="0" w:color="000000"/>
            </w:tcBorders>
          </w:tcPr>
          <w:p w:rsidR="00E907A8" w:rsidRDefault="00E907A8" w:rsidP="002B3EEE">
            <w:pPr>
              <w:jc w:val="center"/>
              <w:rPr>
                <w:szCs w:val="28"/>
              </w:rPr>
            </w:pPr>
          </w:p>
          <w:p w:rsidR="00E907A8" w:rsidRPr="006F4FA8" w:rsidRDefault="00E907A8" w:rsidP="002B3EEE">
            <w:pPr>
              <w:jc w:val="center"/>
              <w:rPr>
                <w:szCs w:val="28"/>
              </w:rPr>
            </w:pPr>
            <w:r>
              <w:rPr>
                <w:szCs w:val="28"/>
              </w:rPr>
              <w:t>1305,1</w:t>
            </w:r>
          </w:p>
        </w:tc>
      </w:tr>
    </w:tbl>
    <w:p w:rsidR="00E907A8" w:rsidRDefault="00E907A8" w:rsidP="00E907A8">
      <w:pPr>
        <w:rPr>
          <w:color w:val="000000"/>
          <w:szCs w:val="28"/>
        </w:rPr>
      </w:pPr>
    </w:p>
    <w:p w:rsidR="00E907A8" w:rsidRPr="00916FB3" w:rsidRDefault="00E907A8" w:rsidP="00E907A8">
      <w:pPr>
        <w:ind w:left="-142"/>
        <w:rPr>
          <w:bCs/>
          <w:szCs w:val="28"/>
        </w:rPr>
      </w:pPr>
      <w:r w:rsidRPr="00916FB3">
        <w:rPr>
          <w:bCs/>
          <w:szCs w:val="28"/>
        </w:rPr>
        <w:t>Заместитель главы муниципального образования,</w:t>
      </w:r>
    </w:p>
    <w:p w:rsidR="00E907A8" w:rsidRPr="00916FB3" w:rsidRDefault="00E907A8" w:rsidP="00E907A8">
      <w:pPr>
        <w:ind w:left="-142"/>
        <w:rPr>
          <w:bCs/>
          <w:szCs w:val="28"/>
        </w:rPr>
      </w:pPr>
      <w:r w:rsidRPr="00916FB3">
        <w:rPr>
          <w:bCs/>
          <w:szCs w:val="28"/>
        </w:rPr>
        <w:t xml:space="preserve">начальник финансового управления                                        </w:t>
      </w:r>
      <w:r>
        <w:rPr>
          <w:bCs/>
          <w:szCs w:val="28"/>
        </w:rPr>
        <w:t xml:space="preserve">    </w:t>
      </w:r>
      <w:r w:rsidRPr="00916FB3">
        <w:rPr>
          <w:bCs/>
          <w:szCs w:val="28"/>
        </w:rPr>
        <w:t xml:space="preserve">       Е.В. Карпухина</w:t>
      </w:r>
    </w:p>
    <w:p w:rsidR="00823312" w:rsidRDefault="00823312" w:rsidP="005A1D5F">
      <w:pPr>
        <w:rPr>
          <w:b/>
          <w:szCs w:val="28"/>
        </w:rPr>
      </w:pPr>
    </w:p>
    <w:p w:rsidR="00E907A8" w:rsidRDefault="00E907A8" w:rsidP="005A1D5F">
      <w:pPr>
        <w:rPr>
          <w:b/>
          <w:szCs w:val="28"/>
        </w:rPr>
      </w:pPr>
    </w:p>
    <w:tbl>
      <w:tblPr>
        <w:tblW w:w="0" w:type="auto"/>
        <w:tblInd w:w="5920" w:type="dxa"/>
        <w:tblLook w:val="04A0"/>
      </w:tblPr>
      <w:tblGrid>
        <w:gridCol w:w="3934"/>
      </w:tblGrid>
      <w:tr w:rsidR="008B2C11" w:rsidTr="002B3EEE">
        <w:tc>
          <w:tcPr>
            <w:tcW w:w="3934" w:type="dxa"/>
            <w:shd w:val="clear" w:color="auto" w:fill="auto"/>
          </w:tcPr>
          <w:p w:rsidR="008B2C11" w:rsidRDefault="008B2C11" w:rsidP="002B3EEE">
            <w:pPr>
              <w:jc w:val="center"/>
            </w:pPr>
            <w:r>
              <w:lastRenderedPageBreak/>
              <w:t>Приложение № 15</w:t>
            </w:r>
            <w:r>
              <w:br/>
            </w:r>
          </w:p>
          <w:p w:rsidR="008B2C11" w:rsidRDefault="008B2C11" w:rsidP="002B3EEE">
            <w:pPr>
              <w:jc w:val="center"/>
            </w:pPr>
            <w:r>
              <w:t xml:space="preserve">к решению Совета муниципального </w:t>
            </w:r>
            <w:r>
              <w:br/>
              <w:t>образования Ейский район</w:t>
            </w:r>
          </w:p>
          <w:p w:rsidR="008B2C11" w:rsidRDefault="008B2C11" w:rsidP="002B3EEE">
            <w:pPr>
              <w:jc w:val="center"/>
            </w:pPr>
            <w:r>
              <w:t xml:space="preserve">«О районном бюджете на 2023 год </w:t>
            </w:r>
          </w:p>
          <w:p w:rsidR="008B2C11" w:rsidRDefault="008B2C11" w:rsidP="002B3EEE">
            <w:pPr>
              <w:jc w:val="center"/>
            </w:pPr>
            <w:r>
              <w:t xml:space="preserve">и на плановый период </w:t>
            </w:r>
          </w:p>
          <w:p w:rsidR="008B2C11" w:rsidRDefault="008B2C11" w:rsidP="002B3EEE">
            <w:pPr>
              <w:jc w:val="center"/>
            </w:pPr>
            <w:r>
              <w:t>2024 и 2025 годов»</w:t>
            </w:r>
          </w:p>
        </w:tc>
      </w:tr>
    </w:tbl>
    <w:p w:rsidR="008B2C11" w:rsidRDefault="008B2C11" w:rsidP="008B2C11">
      <w:pPr>
        <w:jc w:val="right"/>
      </w:pPr>
    </w:p>
    <w:p w:rsidR="008B2C11" w:rsidRDefault="008B2C11" w:rsidP="008B2C11">
      <w:pPr>
        <w:jc w:val="right"/>
      </w:pPr>
    </w:p>
    <w:p w:rsidR="008B2C11" w:rsidRDefault="008B2C11" w:rsidP="008B2C11">
      <w:pPr>
        <w:jc w:val="right"/>
      </w:pPr>
    </w:p>
    <w:p w:rsidR="008B2C11" w:rsidRDefault="008B2C11" w:rsidP="008B2C11">
      <w:pPr>
        <w:jc w:val="center"/>
        <w:rPr>
          <w:szCs w:val="28"/>
        </w:rPr>
      </w:pPr>
      <w:r>
        <w:rPr>
          <w:szCs w:val="28"/>
        </w:rPr>
        <w:t>Р</w:t>
      </w:r>
      <w:r w:rsidRPr="00736776">
        <w:rPr>
          <w:szCs w:val="28"/>
        </w:rPr>
        <w:t xml:space="preserve">аспределение </w:t>
      </w:r>
    </w:p>
    <w:p w:rsidR="008B2C11" w:rsidRDefault="008B2C11" w:rsidP="008B2C11">
      <w:pPr>
        <w:jc w:val="center"/>
        <w:rPr>
          <w:szCs w:val="28"/>
        </w:rPr>
      </w:pPr>
      <w:r w:rsidRPr="00736776">
        <w:rPr>
          <w:szCs w:val="28"/>
        </w:rPr>
        <w:t xml:space="preserve">между поселениями дотаций на выравнивание </w:t>
      </w:r>
    </w:p>
    <w:p w:rsidR="008B2C11" w:rsidRDefault="008B2C11" w:rsidP="008B2C11">
      <w:pPr>
        <w:jc w:val="center"/>
        <w:rPr>
          <w:szCs w:val="28"/>
        </w:rPr>
      </w:pPr>
      <w:r w:rsidRPr="00736776">
        <w:rPr>
          <w:szCs w:val="28"/>
        </w:rPr>
        <w:t xml:space="preserve">бюджетной обеспеченности поселений </w:t>
      </w:r>
    </w:p>
    <w:p w:rsidR="008B2C11" w:rsidRPr="00736776" w:rsidRDefault="008B2C11" w:rsidP="008B2C11">
      <w:pPr>
        <w:jc w:val="center"/>
        <w:rPr>
          <w:szCs w:val="28"/>
        </w:rPr>
      </w:pPr>
      <w:r w:rsidRPr="00736776">
        <w:rPr>
          <w:szCs w:val="28"/>
        </w:rPr>
        <w:t>на 20</w:t>
      </w:r>
      <w:r>
        <w:rPr>
          <w:szCs w:val="28"/>
        </w:rPr>
        <w:t>23</w:t>
      </w:r>
      <w:r w:rsidRPr="00736776">
        <w:rPr>
          <w:szCs w:val="28"/>
        </w:rPr>
        <w:t xml:space="preserve"> год</w:t>
      </w:r>
    </w:p>
    <w:p w:rsidR="008B2C11" w:rsidRDefault="008B2C11" w:rsidP="008B2C11"/>
    <w:p w:rsidR="008B2C11" w:rsidRDefault="008B2C11" w:rsidP="008B2C11"/>
    <w:p w:rsidR="008B2C11" w:rsidRPr="00736776" w:rsidRDefault="008B2C11" w:rsidP="008B2C11">
      <w:pPr>
        <w:jc w:val="right"/>
        <w:rPr>
          <w:szCs w:val="28"/>
        </w:rPr>
      </w:pPr>
      <w:r w:rsidRPr="00736776">
        <w:rPr>
          <w:szCs w:val="28"/>
        </w:rPr>
        <w:t>(тыс. руб.)</w:t>
      </w:r>
    </w:p>
    <w:p w:rsidR="008B2C11" w:rsidRPr="001D612D" w:rsidRDefault="008B2C11" w:rsidP="008B2C11">
      <w:pPr>
        <w:rPr>
          <w:sz w:val="8"/>
          <w:szCs w:val="8"/>
        </w:rPr>
      </w:pPr>
    </w:p>
    <w:p w:rsidR="008B2C11" w:rsidRDefault="008B2C11" w:rsidP="008B2C11"/>
    <w:tbl>
      <w:tblPr>
        <w:tblW w:w="9654" w:type="dxa"/>
        <w:tblInd w:w="93" w:type="dxa"/>
        <w:tblLook w:val="04A0"/>
      </w:tblPr>
      <w:tblGrid>
        <w:gridCol w:w="1008"/>
        <w:gridCol w:w="6804"/>
        <w:gridCol w:w="1842"/>
      </w:tblGrid>
      <w:tr w:rsidR="008B2C11" w:rsidRPr="005C6C44" w:rsidTr="002B3EEE">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2C11" w:rsidRPr="005C6C44" w:rsidRDefault="008B2C11" w:rsidP="002B3EEE">
            <w:pPr>
              <w:jc w:val="center"/>
              <w:rPr>
                <w:szCs w:val="28"/>
              </w:rPr>
            </w:pPr>
            <w:r w:rsidRPr="005C6C44">
              <w:rPr>
                <w:szCs w:val="28"/>
              </w:rPr>
              <w:t>№ п/п</w:t>
            </w:r>
          </w:p>
        </w:tc>
        <w:tc>
          <w:tcPr>
            <w:tcW w:w="6804" w:type="dxa"/>
            <w:tcBorders>
              <w:top w:val="single" w:sz="4" w:space="0" w:color="auto"/>
              <w:left w:val="nil"/>
              <w:bottom w:val="single" w:sz="4" w:space="0" w:color="auto"/>
              <w:right w:val="single" w:sz="4" w:space="0" w:color="auto"/>
            </w:tcBorders>
            <w:shd w:val="clear" w:color="auto" w:fill="auto"/>
            <w:noWrap/>
            <w:vAlign w:val="bottom"/>
            <w:hideMark/>
          </w:tcPr>
          <w:p w:rsidR="008B2C11" w:rsidRPr="005C6C44" w:rsidRDefault="008B2C11" w:rsidP="002B3EEE">
            <w:pPr>
              <w:jc w:val="center"/>
              <w:rPr>
                <w:szCs w:val="28"/>
              </w:rPr>
            </w:pPr>
            <w:r w:rsidRPr="005C6C44">
              <w:rPr>
                <w:szCs w:val="28"/>
              </w:rPr>
              <w:t>Муниципальное образование</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rsidR="008B2C11" w:rsidRPr="005C6C44" w:rsidRDefault="008B2C11" w:rsidP="002B3EEE">
            <w:pPr>
              <w:jc w:val="center"/>
              <w:rPr>
                <w:szCs w:val="28"/>
              </w:rPr>
            </w:pPr>
            <w:r w:rsidRPr="005C6C44">
              <w:rPr>
                <w:szCs w:val="28"/>
              </w:rPr>
              <w:t>Сумма</w:t>
            </w:r>
          </w:p>
        </w:tc>
      </w:tr>
      <w:tr w:rsidR="008B2C11" w:rsidRPr="005C6C44" w:rsidTr="002B3EEE">
        <w:trPr>
          <w:trHeight w:val="255"/>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8B2C11" w:rsidRPr="005C6C44" w:rsidRDefault="008B2C11" w:rsidP="002B3EEE">
            <w:pPr>
              <w:jc w:val="center"/>
              <w:rPr>
                <w:szCs w:val="28"/>
              </w:rPr>
            </w:pPr>
            <w:r w:rsidRPr="005C6C44">
              <w:rPr>
                <w:szCs w:val="28"/>
              </w:rPr>
              <w:t>1.</w:t>
            </w:r>
          </w:p>
        </w:tc>
        <w:tc>
          <w:tcPr>
            <w:tcW w:w="6804" w:type="dxa"/>
            <w:tcBorders>
              <w:top w:val="nil"/>
              <w:left w:val="nil"/>
              <w:bottom w:val="single" w:sz="4" w:space="0" w:color="auto"/>
              <w:right w:val="single" w:sz="4" w:space="0" w:color="auto"/>
            </w:tcBorders>
            <w:shd w:val="clear" w:color="auto" w:fill="auto"/>
            <w:noWrap/>
            <w:vAlign w:val="bottom"/>
            <w:hideMark/>
          </w:tcPr>
          <w:p w:rsidR="008B2C11" w:rsidRPr="005C6C44" w:rsidRDefault="008B2C11" w:rsidP="002B3EEE">
            <w:pPr>
              <w:rPr>
                <w:szCs w:val="28"/>
              </w:rPr>
            </w:pPr>
            <w:r w:rsidRPr="005C6C44">
              <w:rPr>
                <w:szCs w:val="28"/>
              </w:rPr>
              <w:t>Александровское сельское поселение</w:t>
            </w:r>
          </w:p>
        </w:tc>
        <w:tc>
          <w:tcPr>
            <w:tcW w:w="1842" w:type="dxa"/>
            <w:tcBorders>
              <w:top w:val="nil"/>
              <w:left w:val="nil"/>
              <w:bottom w:val="single" w:sz="4" w:space="0" w:color="auto"/>
              <w:right w:val="single" w:sz="4" w:space="0" w:color="auto"/>
            </w:tcBorders>
            <w:shd w:val="clear" w:color="auto" w:fill="auto"/>
            <w:noWrap/>
            <w:vAlign w:val="bottom"/>
            <w:hideMark/>
          </w:tcPr>
          <w:p w:rsidR="008B2C11" w:rsidRPr="005C6C44" w:rsidRDefault="008B2C11" w:rsidP="002B3EEE">
            <w:pPr>
              <w:jc w:val="center"/>
              <w:rPr>
                <w:szCs w:val="28"/>
              </w:rPr>
            </w:pPr>
            <w:r w:rsidRPr="005C6C44">
              <w:rPr>
                <w:szCs w:val="28"/>
              </w:rPr>
              <w:t>2386,6</w:t>
            </w:r>
          </w:p>
        </w:tc>
      </w:tr>
      <w:tr w:rsidR="008B2C11" w:rsidRPr="005C6C44" w:rsidTr="002B3EEE">
        <w:trPr>
          <w:trHeight w:val="255"/>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8B2C11" w:rsidRPr="005C6C44" w:rsidRDefault="008B2C11" w:rsidP="002B3EEE">
            <w:pPr>
              <w:jc w:val="center"/>
              <w:rPr>
                <w:szCs w:val="28"/>
              </w:rPr>
            </w:pPr>
            <w:r w:rsidRPr="005C6C44">
              <w:rPr>
                <w:szCs w:val="28"/>
              </w:rPr>
              <w:t>2.</w:t>
            </w:r>
          </w:p>
        </w:tc>
        <w:tc>
          <w:tcPr>
            <w:tcW w:w="6804" w:type="dxa"/>
            <w:tcBorders>
              <w:top w:val="nil"/>
              <w:left w:val="nil"/>
              <w:bottom w:val="single" w:sz="4" w:space="0" w:color="auto"/>
              <w:right w:val="single" w:sz="4" w:space="0" w:color="auto"/>
            </w:tcBorders>
            <w:shd w:val="clear" w:color="auto" w:fill="auto"/>
            <w:noWrap/>
            <w:vAlign w:val="bottom"/>
            <w:hideMark/>
          </w:tcPr>
          <w:p w:rsidR="008B2C11" w:rsidRPr="005C6C44" w:rsidRDefault="008B2C11" w:rsidP="002B3EEE">
            <w:pPr>
              <w:rPr>
                <w:szCs w:val="28"/>
              </w:rPr>
            </w:pPr>
            <w:r w:rsidRPr="005C6C44">
              <w:rPr>
                <w:szCs w:val="28"/>
              </w:rPr>
              <w:t>Копанское сельское поселение</w:t>
            </w:r>
          </w:p>
        </w:tc>
        <w:tc>
          <w:tcPr>
            <w:tcW w:w="1842" w:type="dxa"/>
            <w:tcBorders>
              <w:top w:val="nil"/>
              <w:left w:val="nil"/>
              <w:bottom w:val="single" w:sz="4" w:space="0" w:color="auto"/>
              <w:right w:val="single" w:sz="4" w:space="0" w:color="auto"/>
            </w:tcBorders>
            <w:shd w:val="clear" w:color="auto" w:fill="auto"/>
            <w:noWrap/>
            <w:vAlign w:val="bottom"/>
            <w:hideMark/>
          </w:tcPr>
          <w:p w:rsidR="008B2C11" w:rsidRPr="005C6C44" w:rsidRDefault="008B2C11" w:rsidP="002B3EEE">
            <w:pPr>
              <w:jc w:val="center"/>
              <w:rPr>
                <w:szCs w:val="28"/>
              </w:rPr>
            </w:pPr>
            <w:r w:rsidRPr="005C6C44">
              <w:rPr>
                <w:szCs w:val="28"/>
              </w:rPr>
              <w:t>1104,7</w:t>
            </w:r>
          </w:p>
        </w:tc>
      </w:tr>
      <w:tr w:rsidR="008B2C11" w:rsidRPr="005C6C44" w:rsidTr="002B3EEE">
        <w:trPr>
          <w:trHeight w:val="255"/>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8B2C11" w:rsidRPr="005C6C44" w:rsidRDefault="008B2C11" w:rsidP="002B3EEE">
            <w:pPr>
              <w:jc w:val="center"/>
              <w:rPr>
                <w:szCs w:val="28"/>
              </w:rPr>
            </w:pPr>
            <w:r w:rsidRPr="005C6C44">
              <w:rPr>
                <w:szCs w:val="28"/>
              </w:rPr>
              <w:t>3.</w:t>
            </w:r>
          </w:p>
        </w:tc>
        <w:tc>
          <w:tcPr>
            <w:tcW w:w="6804" w:type="dxa"/>
            <w:tcBorders>
              <w:top w:val="nil"/>
              <w:left w:val="nil"/>
              <w:bottom w:val="single" w:sz="4" w:space="0" w:color="auto"/>
              <w:right w:val="single" w:sz="4" w:space="0" w:color="auto"/>
            </w:tcBorders>
            <w:shd w:val="clear" w:color="auto" w:fill="auto"/>
            <w:noWrap/>
            <w:vAlign w:val="bottom"/>
            <w:hideMark/>
          </w:tcPr>
          <w:p w:rsidR="008B2C11" w:rsidRPr="005C6C44" w:rsidRDefault="008B2C11" w:rsidP="002B3EEE">
            <w:pPr>
              <w:rPr>
                <w:szCs w:val="28"/>
              </w:rPr>
            </w:pPr>
            <w:r w:rsidRPr="005C6C44">
              <w:rPr>
                <w:szCs w:val="28"/>
              </w:rPr>
              <w:t>Красноармейское сельское поселение</w:t>
            </w:r>
          </w:p>
        </w:tc>
        <w:tc>
          <w:tcPr>
            <w:tcW w:w="1842" w:type="dxa"/>
            <w:tcBorders>
              <w:top w:val="nil"/>
              <w:left w:val="nil"/>
              <w:bottom w:val="single" w:sz="4" w:space="0" w:color="auto"/>
              <w:right w:val="single" w:sz="4" w:space="0" w:color="auto"/>
            </w:tcBorders>
            <w:shd w:val="clear" w:color="auto" w:fill="auto"/>
            <w:noWrap/>
            <w:vAlign w:val="bottom"/>
            <w:hideMark/>
          </w:tcPr>
          <w:p w:rsidR="008B2C11" w:rsidRPr="005C6C44" w:rsidRDefault="008B2C11" w:rsidP="002B3EEE">
            <w:pPr>
              <w:jc w:val="center"/>
              <w:rPr>
                <w:szCs w:val="28"/>
              </w:rPr>
            </w:pPr>
            <w:r w:rsidRPr="005C6C44">
              <w:rPr>
                <w:szCs w:val="28"/>
              </w:rPr>
              <w:t>1126,4</w:t>
            </w:r>
          </w:p>
        </w:tc>
      </w:tr>
      <w:tr w:rsidR="008B2C11" w:rsidRPr="005C6C44" w:rsidTr="002B3EEE">
        <w:trPr>
          <w:trHeight w:val="255"/>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8B2C11" w:rsidRPr="005C6C44" w:rsidRDefault="008B2C11" w:rsidP="002B3EEE">
            <w:pPr>
              <w:jc w:val="center"/>
              <w:rPr>
                <w:szCs w:val="28"/>
              </w:rPr>
            </w:pPr>
            <w:r w:rsidRPr="005C6C44">
              <w:rPr>
                <w:szCs w:val="28"/>
              </w:rPr>
              <w:t>4.</w:t>
            </w:r>
          </w:p>
        </w:tc>
        <w:tc>
          <w:tcPr>
            <w:tcW w:w="6804" w:type="dxa"/>
            <w:tcBorders>
              <w:top w:val="nil"/>
              <w:left w:val="nil"/>
              <w:bottom w:val="single" w:sz="4" w:space="0" w:color="auto"/>
              <w:right w:val="single" w:sz="4" w:space="0" w:color="auto"/>
            </w:tcBorders>
            <w:shd w:val="clear" w:color="auto" w:fill="auto"/>
            <w:noWrap/>
            <w:vAlign w:val="bottom"/>
            <w:hideMark/>
          </w:tcPr>
          <w:p w:rsidR="008B2C11" w:rsidRPr="005C6C44" w:rsidRDefault="008B2C11" w:rsidP="002B3EEE">
            <w:pPr>
              <w:rPr>
                <w:szCs w:val="28"/>
              </w:rPr>
            </w:pPr>
            <w:r w:rsidRPr="005C6C44">
              <w:rPr>
                <w:szCs w:val="28"/>
              </w:rPr>
              <w:t>Моревское сельское поселение</w:t>
            </w:r>
          </w:p>
        </w:tc>
        <w:tc>
          <w:tcPr>
            <w:tcW w:w="1842" w:type="dxa"/>
            <w:tcBorders>
              <w:top w:val="nil"/>
              <w:left w:val="nil"/>
              <w:bottom w:val="single" w:sz="4" w:space="0" w:color="auto"/>
              <w:right w:val="single" w:sz="4" w:space="0" w:color="auto"/>
            </w:tcBorders>
            <w:shd w:val="clear" w:color="auto" w:fill="auto"/>
            <w:noWrap/>
            <w:vAlign w:val="bottom"/>
            <w:hideMark/>
          </w:tcPr>
          <w:p w:rsidR="008B2C11" w:rsidRPr="005C6C44" w:rsidRDefault="008B2C11" w:rsidP="002B3EEE">
            <w:pPr>
              <w:jc w:val="center"/>
              <w:rPr>
                <w:szCs w:val="28"/>
              </w:rPr>
            </w:pPr>
            <w:r w:rsidRPr="005C6C44">
              <w:rPr>
                <w:szCs w:val="28"/>
              </w:rPr>
              <w:t>382,3</w:t>
            </w:r>
          </w:p>
        </w:tc>
      </w:tr>
      <w:tr w:rsidR="008B2C11" w:rsidRPr="005C6C44" w:rsidTr="002B3EEE">
        <w:trPr>
          <w:trHeight w:val="255"/>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8B2C11" w:rsidRPr="005C6C44" w:rsidRDefault="008B2C11" w:rsidP="002B3EEE">
            <w:pPr>
              <w:rPr>
                <w:szCs w:val="28"/>
              </w:rPr>
            </w:pPr>
            <w:r w:rsidRPr="005C6C44">
              <w:rPr>
                <w:szCs w:val="28"/>
              </w:rPr>
              <w:t> </w:t>
            </w:r>
          </w:p>
        </w:tc>
        <w:tc>
          <w:tcPr>
            <w:tcW w:w="6804" w:type="dxa"/>
            <w:tcBorders>
              <w:top w:val="nil"/>
              <w:left w:val="nil"/>
              <w:bottom w:val="single" w:sz="4" w:space="0" w:color="auto"/>
              <w:right w:val="single" w:sz="4" w:space="0" w:color="auto"/>
            </w:tcBorders>
            <w:shd w:val="clear" w:color="auto" w:fill="auto"/>
            <w:noWrap/>
            <w:vAlign w:val="bottom"/>
            <w:hideMark/>
          </w:tcPr>
          <w:p w:rsidR="008B2C11" w:rsidRPr="005C6C44" w:rsidRDefault="008B2C11" w:rsidP="002B3EEE">
            <w:pPr>
              <w:rPr>
                <w:szCs w:val="28"/>
              </w:rPr>
            </w:pPr>
            <w:r w:rsidRPr="005C6C44">
              <w:rPr>
                <w:szCs w:val="28"/>
              </w:rPr>
              <w:t>Всего:</w:t>
            </w:r>
          </w:p>
        </w:tc>
        <w:tc>
          <w:tcPr>
            <w:tcW w:w="1842" w:type="dxa"/>
            <w:tcBorders>
              <w:top w:val="nil"/>
              <w:left w:val="nil"/>
              <w:bottom w:val="single" w:sz="4" w:space="0" w:color="auto"/>
              <w:right w:val="single" w:sz="4" w:space="0" w:color="auto"/>
            </w:tcBorders>
            <w:shd w:val="clear" w:color="auto" w:fill="auto"/>
            <w:noWrap/>
            <w:vAlign w:val="bottom"/>
            <w:hideMark/>
          </w:tcPr>
          <w:p w:rsidR="008B2C11" w:rsidRPr="005C6C44" w:rsidRDefault="008B2C11" w:rsidP="002B3EEE">
            <w:pPr>
              <w:jc w:val="center"/>
              <w:rPr>
                <w:szCs w:val="28"/>
              </w:rPr>
            </w:pPr>
            <w:r w:rsidRPr="005C6C44">
              <w:rPr>
                <w:szCs w:val="28"/>
              </w:rPr>
              <w:t>5000,0</w:t>
            </w:r>
          </w:p>
        </w:tc>
      </w:tr>
    </w:tbl>
    <w:p w:rsidR="008B2C11" w:rsidRDefault="008B2C11" w:rsidP="008B2C11"/>
    <w:p w:rsidR="008B2C11" w:rsidRDefault="008B2C11" w:rsidP="008B2C11"/>
    <w:p w:rsidR="008B2C11" w:rsidRDefault="008B2C11" w:rsidP="008B2C11"/>
    <w:p w:rsidR="008B2C11" w:rsidRDefault="008B2C11" w:rsidP="008B2C11">
      <w:pPr>
        <w:ind w:left="-284" w:right="-185"/>
        <w:rPr>
          <w:bCs/>
          <w:szCs w:val="28"/>
        </w:rPr>
      </w:pPr>
      <w:r>
        <w:rPr>
          <w:bCs/>
          <w:szCs w:val="28"/>
        </w:rPr>
        <w:t xml:space="preserve">   Заместитель главы муниципального </w:t>
      </w:r>
    </w:p>
    <w:p w:rsidR="008B2C11" w:rsidRDefault="008B2C11" w:rsidP="008B2C11">
      <w:pPr>
        <w:ind w:left="-284" w:right="-185"/>
        <w:rPr>
          <w:bCs/>
          <w:szCs w:val="28"/>
        </w:rPr>
      </w:pPr>
      <w:r>
        <w:rPr>
          <w:bCs/>
          <w:szCs w:val="28"/>
        </w:rPr>
        <w:t xml:space="preserve">   образования, начальник финансового</w:t>
      </w:r>
    </w:p>
    <w:p w:rsidR="008B2C11" w:rsidRDefault="008B2C11" w:rsidP="008B2C11">
      <w:pPr>
        <w:ind w:left="-284" w:right="-185"/>
        <w:rPr>
          <w:bCs/>
          <w:color w:val="000000"/>
          <w:szCs w:val="28"/>
        </w:rPr>
      </w:pPr>
      <w:r>
        <w:rPr>
          <w:bCs/>
          <w:szCs w:val="28"/>
        </w:rPr>
        <w:t xml:space="preserve">   управления                                                                                            </w:t>
      </w:r>
      <w:r>
        <w:rPr>
          <w:bCs/>
          <w:color w:val="000000"/>
          <w:szCs w:val="28"/>
        </w:rPr>
        <w:t xml:space="preserve">Е.В. Карпухина </w:t>
      </w:r>
    </w:p>
    <w:p w:rsidR="008B2C11" w:rsidRPr="00736776" w:rsidRDefault="008B2C11" w:rsidP="008B2C11">
      <w:pPr>
        <w:rPr>
          <w:szCs w:val="28"/>
        </w:rPr>
      </w:pPr>
    </w:p>
    <w:p w:rsidR="00E907A8" w:rsidRDefault="00E907A8" w:rsidP="005A1D5F">
      <w:pPr>
        <w:rPr>
          <w:b/>
          <w:szCs w:val="28"/>
        </w:rPr>
      </w:pPr>
    </w:p>
    <w:p w:rsidR="008B2C11" w:rsidRDefault="008B2C11" w:rsidP="005A1D5F">
      <w:pPr>
        <w:rPr>
          <w:b/>
          <w:szCs w:val="28"/>
        </w:rPr>
      </w:pPr>
    </w:p>
    <w:tbl>
      <w:tblPr>
        <w:tblW w:w="0" w:type="auto"/>
        <w:tblInd w:w="5920" w:type="dxa"/>
        <w:tblLook w:val="04A0"/>
      </w:tblPr>
      <w:tblGrid>
        <w:gridCol w:w="3934"/>
      </w:tblGrid>
      <w:tr w:rsidR="00344345" w:rsidTr="002B3EEE">
        <w:tc>
          <w:tcPr>
            <w:tcW w:w="3934" w:type="dxa"/>
            <w:shd w:val="clear" w:color="auto" w:fill="auto"/>
          </w:tcPr>
          <w:p w:rsidR="00344345" w:rsidRDefault="00344345" w:rsidP="002B3EEE">
            <w:pPr>
              <w:jc w:val="center"/>
            </w:pPr>
            <w:r>
              <w:t>Приложение №16</w:t>
            </w:r>
            <w:r>
              <w:br/>
            </w:r>
          </w:p>
          <w:p w:rsidR="00344345" w:rsidRDefault="00344345" w:rsidP="002B3EEE">
            <w:pPr>
              <w:jc w:val="center"/>
            </w:pPr>
            <w:r>
              <w:t xml:space="preserve">к решению Совета муниципального </w:t>
            </w:r>
            <w:r>
              <w:br/>
              <w:t>образования Ейский район</w:t>
            </w:r>
          </w:p>
          <w:p w:rsidR="00344345" w:rsidRDefault="00344345" w:rsidP="002B3EEE">
            <w:pPr>
              <w:jc w:val="center"/>
            </w:pPr>
            <w:r>
              <w:t xml:space="preserve">«О районном бюджете на 2023 год </w:t>
            </w:r>
          </w:p>
          <w:p w:rsidR="00344345" w:rsidRDefault="00344345" w:rsidP="002B3EEE">
            <w:pPr>
              <w:jc w:val="center"/>
            </w:pPr>
            <w:r>
              <w:t xml:space="preserve">и на плановый период </w:t>
            </w:r>
          </w:p>
          <w:p w:rsidR="00344345" w:rsidRDefault="00344345" w:rsidP="002B3EEE">
            <w:pPr>
              <w:jc w:val="center"/>
            </w:pPr>
            <w:r>
              <w:t>2024 и 2025 годов»</w:t>
            </w:r>
          </w:p>
        </w:tc>
      </w:tr>
    </w:tbl>
    <w:p w:rsidR="00344345" w:rsidRDefault="00344345" w:rsidP="00344345">
      <w:pPr>
        <w:jc w:val="right"/>
      </w:pPr>
    </w:p>
    <w:p w:rsidR="00344345" w:rsidRDefault="00344345" w:rsidP="00344345">
      <w:pPr>
        <w:jc w:val="right"/>
      </w:pPr>
    </w:p>
    <w:p w:rsidR="00344345" w:rsidRDefault="00344345" w:rsidP="00344345">
      <w:pPr>
        <w:jc w:val="right"/>
      </w:pPr>
    </w:p>
    <w:p w:rsidR="00344345" w:rsidRDefault="00344345" w:rsidP="00344345">
      <w:pPr>
        <w:jc w:val="center"/>
        <w:rPr>
          <w:szCs w:val="28"/>
        </w:rPr>
      </w:pPr>
      <w:r>
        <w:rPr>
          <w:szCs w:val="28"/>
        </w:rPr>
        <w:t>Р</w:t>
      </w:r>
      <w:r w:rsidRPr="00736776">
        <w:rPr>
          <w:szCs w:val="28"/>
        </w:rPr>
        <w:t xml:space="preserve">аспределение </w:t>
      </w:r>
    </w:p>
    <w:p w:rsidR="00344345" w:rsidRDefault="00344345" w:rsidP="00344345">
      <w:pPr>
        <w:jc w:val="center"/>
        <w:rPr>
          <w:szCs w:val="28"/>
        </w:rPr>
      </w:pPr>
      <w:r w:rsidRPr="00736776">
        <w:rPr>
          <w:szCs w:val="28"/>
        </w:rPr>
        <w:t xml:space="preserve">между поселениями дотаций на выравнивание </w:t>
      </w:r>
    </w:p>
    <w:p w:rsidR="00344345" w:rsidRDefault="00344345" w:rsidP="00344345">
      <w:pPr>
        <w:jc w:val="center"/>
        <w:rPr>
          <w:szCs w:val="28"/>
        </w:rPr>
      </w:pPr>
      <w:r w:rsidRPr="00736776">
        <w:rPr>
          <w:szCs w:val="28"/>
        </w:rPr>
        <w:t>бюджетной обеспеченности</w:t>
      </w:r>
      <w:r>
        <w:rPr>
          <w:szCs w:val="28"/>
        </w:rPr>
        <w:t xml:space="preserve"> </w:t>
      </w:r>
      <w:r w:rsidRPr="00736776">
        <w:rPr>
          <w:szCs w:val="28"/>
        </w:rPr>
        <w:t xml:space="preserve">поселений </w:t>
      </w:r>
    </w:p>
    <w:p w:rsidR="00344345" w:rsidRPr="00736776" w:rsidRDefault="00344345" w:rsidP="00344345">
      <w:pPr>
        <w:jc w:val="center"/>
        <w:rPr>
          <w:szCs w:val="28"/>
        </w:rPr>
      </w:pPr>
      <w:r w:rsidRPr="00736776">
        <w:rPr>
          <w:szCs w:val="28"/>
        </w:rPr>
        <w:t>на 20</w:t>
      </w:r>
      <w:r>
        <w:rPr>
          <w:szCs w:val="28"/>
        </w:rPr>
        <w:t>24 и 2025</w:t>
      </w:r>
      <w:r w:rsidRPr="00736776">
        <w:rPr>
          <w:szCs w:val="28"/>
        </w:rPr>
        <w:t xml:space="preserve"> год</w:t>
      </w:r>
      <w:r>
        <w:rPr>
          <w:szCs w:val="28"/>
        </w:rPr>
        <w:t>ы</w:t>
      </w:r>
    </w:p>
    <w:p w:rsidR="00344345" w:rsidRDefault="00344345" w:rsidP="00344345"/>
    <w:p w:rsidR="00344345" w:rsidRDefault="00344345" w:rsidP="00344345">
      <w:pPr>
        <w:jc w:val="right"/>
        <w:rPr>
          <w:szCs w:val="28"/>
        </w:rPr>
      </w:pPr>
    </w:p>
    <w:p w:rsidR="00344345" w:rsidRDefault="00344345" w:rsidP="00344345">
      <w:pPr>
        <w:jc w:val="right"/>
        <w:rPr>
          <w:szCs w:val="28"/>
        </w:rPr>
      </w:pPr>
      <w:r w:rsidRPr="00760157">
        <w:rPr>
          <w:szCs w:val="28"/>
        </w:rPr>
        <w:t>(тыс. руб.)</w:t>
      </w:r>
    </w:p>
    <w:p w:rsidR="00344345" w:rsidRPr="0073466D" w:rsidRDefault="00344345" w:rsidP="00344345">
      <w:pPr>
        <w:jc w:val="right"/>
        <w:rPr>
          <w:sz w:val="10"/>
          <w:szCs w:val="10"/>
        </w:rPr>
      </w:pPr>
    </w:p>
    <w:tbl>
      <w:tblPr>
        <w:tblW w:w="9654" w:type="dxa"/>
        <w:tblInd w:w="93" w:type="dxa"/>
        <w:tblLook w:val="04A0"/>
      </w:tblPr>
      <w:tblGrid>
        <w:gridCol w:w="960"/>
        <w:gridCol w:w="4725"/>
        <w:gridCol w:w="1843"/>
        <w:gridCol w:w="2126"/>
      </w:tblGrid>
      <w:tr w:rsidR="00344345" w:rsidRPr="00A2527C" w:rsidTr="002B3EEE">
        <w:trPr>
          <w:trHeight w:val="255"/>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4345" w:rsidRPr="00A2527C" w:rsidRDefault="00344345" w:rsidP="002B3EEE">
            <w:pPr>
              <w:jc w:val="center"/>
              <w:rPr>
                <w:szCs w:val="28"/>
              </w:rPr>
            </w:pPr>
            <w:r w:rsidRPr="00A2527C">
              <w:rPr>
                <w:szCs w:val="28"/>
              </w:rPr>
              <w:t>№ п/п</w:t>
            </w:r>
          </w:p>
        </w:tc>
        <w:tc>
          <w:tcPr>
            <w:tcW w:w="47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4345" w:rsidRPr="00A2527C" w:rsidRDefault="00344345" w:rsidP="002B3EEE">
            <w:pPr>
              <w:jc w:val="center"/>
              <w:rPr>
                <w:szCs w:val="28"/>
              </w:rPr>
            </w:pPr>
            <w:r w:rsidRPr="00A2527C">
              <w:rPr>
                <w:szCs w:val="28"/>
              </w:rPr>
              <w:t>Поселение</w:t>
            </w:r>
          </w:p>
        </w:tc>
        <w:tc>
          <w:tcPr>
            <w:tcW w:w="3969" w:type="dxa"/>
            <w:gridSpan w:val="2"/>
            <w:tcBorders>
              <w:top w:val="single" w:sz="4" w:space="0" w:color="auto"/>
              <w:left w:val="nil"/>
              <w:bottom w:val="single" w:sz="4" w:space="0" w:color="auto"/>
              <w:right w:val="single" w:sz="4" w:space="0" w:color="auto"/>
            </w:tcBorders>
            <w:shd w:val="clear" w:color="auto" w:fill="auto"/>
            <w:noWrap/>
            <w:vAlign w:val="center"/>
            <w:hideMark/>
          </w:tcPr>
          <w:p w:rsidR="00344345" w:rsidRPr="00A2527C" w:rsidRDefault="00344345" w:rsidP="002B3EEE">
            <w:pPr>
              <w:jc w:val="center"/>
              <w:rPr>
                <w:szCs w:val="28"/>
              </w:rPr>
            </w:pPr>
            <w:r w:rsidRPr="00A2527C">
              <w:rPr>
                <w:szCs w:val="28"/>
              </w:rPr>
              <w:t>Сумма дотации</w:t>
            </w:r>
          </w:p>
        </w:tc>
      </w:tr>
      <w:tr w:rsidR="00344345" w:rsidRPr="00A2527C" w:rsidTr="002B3EEE">
        <w:trPr>
          <w:trHeight w:val="255"/>
        </w:trPr>
        <w:tc>
          <w:tcPr>
            <w:tcW w:w="960" w:type="dxa"/>
            <w:vMerge/>
            <w:tcBorders>
              <w:top w:val="single" w:sz="4" w:space="0" w:color="auto"/>
              <w:left w:val="single" w:sz="4" w:space="0" w:color="auto"/>
              <w:bottom w:val="single" w:sz="4" w:space="0" w:color="auto"/>
              <w:right w:val="single" w:sz="4" w:space="0" w:color="auto"/>
            </w:tcBorders>
            <w:vAlign w:val="center"/>
            <w:hideMark/>
          </w:tcPr>
          <w:p w:rsidR="00344345" w:rsidRPr="00A2527C" w:rsidRDefault="00344345" w:rsidP="002B3EEE">
            <w:pPr>
              <w:rPr>
                <w:szCs w:val="28"/>
              </w:rPr>
            </w:pPr>
          </w:p>
        </w:tc>
        <w:tc>
          <w:tcPr>
            <w:tcW w:w="4725" w:type="dxa"/>
            <w:vMerge/>
            <w:tcBorders>
              <w:top w:val="single" w:sz="4" w:space="0" w:color="auto"/>
              <w:left w:val="single" w:sz="4" w:space="0" w:color="auto"/>
              <w:bottom w:val="single" w:sz="4" w:space="0" w:color="auto"/>
              <w:right w:val="single" w:sz="4" w:space="0" w:color="auto"/>
            </w:tcBorders>
            <w:vAlign w:val="center"/>
            <w:hideMark/>
          </w:tcPr>
          <w:p w:rsidR="00344345" w:rsidRPr="00A2527C" w:rsidRDefault="00344345" w:rsidP="002B3EEE">
            <w:pPr>
              <w:rPr>
                <w:szCs w:val="28"/>
              </w:rPr>
            </w:pPr>
          </w:p>
        </w:tc>
        <w:tc>
          <w:tcPr>
            <w:tcW w:w="1843" w:type="dxa"/>
            <w:tcBorders>
              <w:top w:val="nil"/>
              <w:left w:val="nil"/>
              <w:bottom w:val="single" w:sz="4" w:space="0" w:color="auto"/>
              <w:right w:val="single" w:sz="4" w:space="0" w:color="auto"/>
            </w:tcBorders>
            <w:shd w:val="clear" w:color="auto" w:fill="auto"/>
            <w:noWrap/>
            <w:vAlign w:val="center"/>
            <w:hideMark/>
          </w:tcPr>
          <w:p w:rsidR="00344345" w:rsidRPr="00A2527C" w:rsidRDefault="00344345" w:rsidP="002B3EEE">
            <w:pPr>
              <w:jc w:val="center"/>
              <w:rPr>
                <w:szCs w:val="28"/>
              </w:rPr>
            </w:pPr>
            <w:r w:rsidRPr="00A2527C">
              <w:rPr>
                <w:szCs w:val="28"/>
              </w:rPr>
              <w:t xml:space="preserve"> 2024 год</w:t>
            </w:r>
          </w:p>
        </w:tc>
        <w:tc>
          <w:tcPr>
            <w:tcW w:w="2126" w:type="dxa"/>
            <w:tcBorders>
              <w:top w:val="nil"/>
              <w:left w:val="nil"/>
              <w:bottom w:val="single" w:sz="4" w:space="0" w:color="auto"/>
              <w:right w:val="single" w:sz="4" w:space="0" w:color="auto"/>
            </w:tcBorders>
            <w:shd w:val="clear" w:color="auto" w:fill="auto"/>
            <w:noWrap/>
            <w:vAlign w:val="center"/>
            <w:hideMark/>
          </w:tcPr>
          <w:p w:rsidR="00344345" w:rsidRPr="00A2527C" w:rsidRDefault="00344345" w:rsidP="002B3EEE">
            <w:pPr>
              <w:jc w:val="center"/>
              <w:rPr>
                <w:szCs w:val="28"/>
              </w:rPr>
            </w:pPr>
            <w:r w:rsidRPr="00A2527C">
              <w:rPr>
                <w:szCs w:val="28"/>
              </w:rPr>
              <w:t>2025 год</w:t>
            </w:r>
          </w:p>
        </w:tc>
      </w:tr>
      <w:tr w:rsidR="00344345" w:rsidRPr="00A2527C" w:rsidTr="002B3EE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44345" w:rsidRPr="00A2527C" w:rsidRDefault="00344345" w:rsidP="002B3EEE">
            <w:pPr>
              <w:jc w:val="center"/>
              <w:rPr>
                <w:szCs w:val="28"/>
              </w:rPr>
            </w:pPr>
            <w:r w:rsidRPr="00A2527C">
              <w:rPr>
                <w:szCs w:val="28"/>
              </w:rPr>
              <w:t>1.</w:t>
            </w:r>
          </w:p>
        </w:tc>
        <w:tc>
          <w:tcPr>
            <w:tcW w:w="4725" w:type="dxa"/>
            <w:tcBorders>
              <w:top w:val="nil"/>
              <w:left w:val="nil"/>
              <w:bottom w:val="single" w:sz="4" w:space="0" w:color="auto"/>
              <w:right w:val="single" w:sz="4" w:space="0" w:color="auto"/>
            </w:tcBorders>
            <w:shd w:val="clear" w:color="auto" w:fill="auto"/>
            <w:noWrap/>
            <w:vAlign w:val="bottom"/>
            <w:hideMark/>
          </w:tcPr>
          <w:p w:rsidR="00344345" w:rsidRPr="00A2527C" w:rsidRDefault="00344345" w:rsidP="002B3EEE">
            <w:pPr>
              <w:rPr>
                <w:szCs w:val="28"/>
              </w:rPr>
            </w:pPr>
            <w:r w:rsidRPr="00A2527C">
              <w:rPr>
                <w:szCs w:val="28"/>
              </w:rPr>
              <w:t>Нераспределенный резерв</w:t>
            </w:r>
          </w:p>
        </w:tc>
        <w:tc>
          <w:tcPr>
            <w:tcW w:w="1843" w:type="dxa"/>
            <w:tcBorders>
              <w:top w:val="nil"/>
              <w:left w:val="nil"/>
              <w:bottom w:val="single" w:sz="4" w:space="0" w:color="auto"/>
              <w:right w:val="single" w:sz="4" w:space="0" w:color="auto"/>
            </w:tcBorders>
            <w:shd w:val="clear" w:color="auto" w:fill="auto"/>
            <w:noWrap/>
            <w:vAlign w:val="bottom"/>
            <w:hideMark/>
          </w:tcPr>
          <w:p w:rsidR="00344345" w:rsidRPr="00A2527C" w:rsidRDefault="00344345" w:rsidP="002B3EEE">
            <w:pPr>
              <w:jc w:val="center"/>
              <w:rPr>
                <w:szCs w:val="28"/>
              </w:rPr>
            </w:pPr>
            <w:r w:rsidRPr="00A2527C">
              <w:rPr>
                <w:szCs w:val="28"/>
              </w:rPr>
              <w:t>1000,0</w:t>
            </w:r>
          </w:p>
        </w:tc>
        <w:tc>
          <w:tcPr>
            <w:tcW w:w="2126" w:type="dxa"/>
            <w:tcBorders>
              <w:top w:val="nil"/>
              <w:left w:val="nil"/>
              <w:bottom w:val="single" w:sz="4" w:space="0" w:color="auto"/>
              <w:right w:val="single" w:sz="4" w:space="0" w:color="auto"/>
            </w:tcBorders>
            <w:shd w:val="clear" w:color="auto" w:fill="auto"/>
            <w:noWrap/>
            <w:vAlign w:val="bottom"/>
            <w:hideMark/>
          </w:tcPr>
          <w:p w:rsidR="00344345" w:rsidRPr="00A2527C" w:rsidRDefault="00344345" w:rsidP="002B3EEE">
            <w:pPr>
              <w:jc w:val="center"/>
              <w:rPr>
                <w:szCs w:val="28"/>
              </w:rPr>
            </w:pPr>
            <w:r w:rsidRPr="00A2527C">
              <w:rPr>
                <w:szCs w:val="28"/>
              </w:rPr>
              <w:t>1000,0</w:t>
            </w:r>
          </w:p>
        </w:tc>
      </w:tr>
      <w:tr w:rsidR="00344345" w:rsidRPr="00A2527C" w:rsidTr="002B3EE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44345" w:rsidRPr="00A2527C" w:rsidRDefault="00344345" w:rsidP="002B3EEE">
            <w:pPr>
              <w:jc w:val="center"/>
              <w:rPr>
                <w:szCs w:val="28"/>
              </w:rPr>
            </w:pPr>
            <w:r w:rsidRPr="00A2527C">
              <w:rPr>
                <w:szCs w:val="28"/>
              </w:rPr>
              <w:t>2.</w:t>
            </w:r>
          </w:p>
        </w:tc>
        <w:tc>
          <w:tcPr>
            <w:tcW w:w="4725" w:type="dxa"/>
            <w:tcBorders>
              <w:top w:val="nil"/>
              <w:left w:val="nil"/>
              <w:bottom w:val="single" w:sz="4" w:space="0" w:color="auto"/>
              <w:right w:val="single" w:sz="4" w:space="0" w:color="auto"/>
            </w:tcBorders>
            <w:shd w:val="clear" w:color="auto" w:fill="auto"/>
            <w:noWrap/>
            <w:vAlign w:val="bottom"/>
            <w:hideMark/>
          </w:tcPr>
          <w:p w:rsidR="00344345" w:rsidRPr="00A2527C" w:rsidRDefault="00344345" w:rsidP="002B3EEE">
            <w:pPr>
              <w:rPr>
                <w:szCs w:val="28"/>
              </w:rPr>
            </w:pPr>
            <w:r w:rsidRPr="00A2527C">
              <w:rPr>
                <w:szCs w:val="28"/>
              </w:rPr>
              <w:t>Александровское сельское поселение</w:t>
            </w:r>
          </w:p>
        </w:tc>
        <w:tc>
          <w:tcPr>
            <w:tcW w:w="1843" w:type="dxa"/>
            <w:tcBorders>
              <w:top w:val="nil"/>
              <w:left w:val="nil"/>
              <w:bottom w:val="single" w:sz="4" w:space="0" w:color="auto"/>
              <w:right w:val="single" w:sz="4" w:space="0" w:color="auto"/>
            </w:tcBorders>
            <w:shd w:val="clear" w:color="auto" w:fill="auto"/>
            <w:noWrap/>
            <w:vAlign w:val="bottom"/>
            <w:hideMark/>
          </w:tcPr>
          <w:p w:rsidR="00344345" w:rsidRPr="00A2527C" w:rsidRDefault="00344345" w:rsidP="002B3EEE">
            <w:pPr>
              <w:jc w:val="center"/>
              <w:rPr>
                <w:szCs w:val="28"/>
              </w:rPr>
            </w:pPr>
            <w:r w:rsidRPr="00A2527C">
              <w:rPr>
                <w:szCs w:val="28"/>
              </w:rPr>
              <w:t>1806,7</w:t>
            </w:r>
          </w:p>
        </w:tc>
        <w:tc>
          <w:tcPr>
            <w:tcW w:w="2126" w:type="dxa"/>
            <w:tcBorders>
              <w:top w:val="nil"/>
              <w:left w:val="nil"/>
              <w:bottom w:val="single" w:sz="4" w:space="0" w:color="auto"/>
              <w:right w:val="single" w:sz="4" w:space="0" w:color="auto"/>
            </w:tcBorders>
            <w:shd w:val="clear" w:color="auto" w:fill="auto"/>
            <w:noWrap/>
            <w:vAlign w:val="bottom"/>
            <w:hideMark/>
          </w:tcPr>
          <w:p w:rsidR="00344345" w:rsidRPr="00A2527C" w:rsidRDefault="00344345" w:rsidP="002B3EEE">
            <w:pPr>
              <w:jc w:val="center"/>
              <w:rPr>
                <w:szCs w:val="28"/>
              </w:rPr>
            </w:pPr>
            <w:r w:rsidRPr="00A2527C">
              <w:rPr>
                <w:szCs w:val="28"/>
              </w:rPr>
              <w:t>2128,2</w:t>
            </w:r>
          </w:p>
        </w:tc>
      </w:tr>
      <w:tr w:rsidR="00344345" w:rsidRPr="00A2527C" w:rsidTr="002B3EE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44345" w:rsidRPr="00A2527C" w:rsidRDefault="00344345" w:rsidP="002B3EEE">
            <w:pPr>
              <w:jc w:val="center"/>
              <w:rPr>
                <w:szCs w:val="28"/>
              </w:rPr>
            </w:pPr>
            <w:r w:rsidRPr="00A2527C">
              <w:rPr>
                <w:szCs w:val="28"/>
              </w:rPr>
              <w:t>3.</w:t>
            </w:r>
          </w:p>
        </w:tc>
        <w:tc>
          <w:tcPr>
            <w:tcW w:w="4725" w:type="dxa"/>
            <w:tcBorders>
              <w:top w:val="nil"/>
              <w:left w:val="nil"/>
              <w:bottom w:val="single" w:sz="4" w:space="0" w:color="auto"/>
              <w:right w:val="single" w:sz="4" w:space="0" w:color="auto"/>
            </w:tcBorders>
            <w:shd w:val="clear" w:color="auto" w:fill="auto"/>
            <w:noWrap/>
            <w:vAlign w:val="bottom"/>
            <w:hideMark/>
          </w:tcPr>
          <w:p w:rsidR="00344345" w:rsidRPr="00A2527C" w:rsidRDefault="00344345" w:rsidP="002B3EEE">
            <w:pPr>
              <w:rPr>
                <w:szCs w:val="28"/>
              </w:rPr>
            </w:pPr>
            <w:r w:rsidRPr="00A2527C">
              <w:rPr>
                <w:szCs w:val="28"/>
              </w:rPr>
              <w:t>Копанское сельское поселение</w:t>
            </w:r>
          </w:p>
        </w:tc>
        <w:tc>
          <w:tcPr>
            <w:tcW w:w="1843" w:type="dxa"/>
            <w:tcBorders>
              <w:top w:val="nil"/>
              <w:left w:val="nil"/>
              <w:bottom w:val="single" w:sz="4" w:space="0" w:color="auto"/>
              <w:right w:val="single" w:sz="4" w:space="0" w:color="auto"/>
            </w:tcBorders>
            <w:shd w:val="clear" w:color="auto" w:fill="auto"/>
            <w:noWrap/>
            <w:vAlign w:val="bottom"/>
            <w:hideMark/>
          </w:tcPr>
          <w:p w:rsidR="00344345" w:rsidRPr="00A2527C" w:rsidRDefault="00344345" w:rsidP="002B3EEE">
            <w:pPr>
              <w:jc w:val="center"/>
              <w:rPr>
                <w:szCs w:val="28"/>
              </w:rPr>
            </w:pPr>
            <w:r w:rsidRPr="00A2527C">
              <w:rPr>
                <w:szCs w:val="28"/>
              </w:rPr>
              <w:t>792,3</w:t>
            </w:r>
          </w:p>
        </w:tc>
        <w:tc>
          <w:tcPr>
            <w:tcW w:w="2126" w:type="dxa"/>
            <w:tcBorders>
              <w:top w:val="nil"/>
              <w:left w:val="nil"/>
              <w:bottom w:val="single" w:sz="4" w:space="0" w:color="auto"/>
              <w:right w:val="single" w:sz="4" w:space="0" w:color="auto"/>
            </w:tcBorders>
            <w:shd w:val="clear" w:color="auto" w:fill="auto"/>
            <w:noWrap/>
            <w:vAlign w:val="bottom"/>
            <w:hideMark/>
          </w:tcPr>
          <w:p w:rsidR="00344345" w:rsidRPr="00A2527C" w:rsidRDefault="00344345" w:rsidP="002B3EEE">
            <w:pPr>
              <w:jc w:val="center"/>
              <w:rPr>
                <w:szCs w:val="28"/>
              </w:rPr>
            </w:pPr>
            <w:r w:rsidRPr="00A2527C">
              <w:rPr>
                <w:szCs w:val="28"/>
              </w:rPr>
              <w:t>530,2</w:t>
            </w:r>
          </w:p>
        </w:tc>
      </w:tr>
      <w:tr w:rsidR="00344345" w:rsidRPr="00A2527C" w:rsidTr="002B3EE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44345" w:rsidRPr="00A2527C" w:rsidRDefault="00344345" w:rsidP="002B3EEE">
            <w:pPr>
              <w:jc w:val="center"/>
              <w:rPr>
                <w:szCs w:val="28"/>
              </w:rPr>
            </w:pPr>
            <w:r w:rsidRPr="00A2527C">
              <w:rPr>
                <w:szCs w:val="28"/>
              </w:rPr>
              <w:t>4.</w:t>
            </w:r>
          </w:p>
        </w:tc>
        <w:tc>
          <w:tcPr>
            <w:tcW w:w="4725" w:type="dxa"/>
            <w:tcBorders>
              <w:top w:val="nil"/>
              <w:left w:val="nil"/>
              <w:bottom w:val="single" w:sz="4" w:space="0" w:color="auto"/>
              <w:right w:val="single" w:sz="4" w:space="0" w:color="auto"/>
            </w:tcBorders>
            <w:shd w:val="clear" w:color="auto" w:fill="auto"/>
            <w:noWrap/>
            <w:vAlign w:val="bottom"/>
            <w:hideMark/>
          </w:tcPr>
          <w:p w:rsidR="00344345" w:rsidRPr="00A2527C" w:rsidRDefault="00344345" w:rsidP="002B3EEE">
            <w:pPr>
              <w:rPr>
                <w:szCs w:val="28"/>
              </w:rPr>
            </w:pPr>
            <w:r w:rsidRPr="00A2527C">
              <w:rPr>
                <w:szCs w:val="28"/>
              </w:rPr>
              <w:t>Красноармейское сельское поселение</w:t>
            </w:r>
          </w:p>
        </w:tc>
        <w:tc>
          <w:tcPr>
            <w:tcW w:w="1843" w:type="dxa"/>
            <w:tcBorders>
              <w:top w:val="nil"/>
              <w:left w:val="nil"/>
              <w:bottom w:val="single" w:sz="4" w:space="0" w:color="auto"/>
              <w:right w:val="single" w:sz="4" w:space="0" w:color="auto"/>
            </w:tcBorders>
            <w:shd w:val="clear" w:color="auto" w:fill="auto"/>
            <w:noWrap/>
            <w:vAlign w:val="bottom"/>
            <w:hideMark/>
          </w:tcPr>
          <w:p w:rsidR="00344345" w:rsidRPr="00A2527C" w:rsidRDefault="00344345" w:rsidP="002B3EEE">
            <w:pPr>
              <w:jc w:val="center"/>
              <w:rPr>
                <w:szCs w:val="28"/>
              </w:rPr>
            </w:pPr>
            <w:r w:rsidRPr="00A2527C">
              <w:rPr>
                <w:szCs w:val="28"/>
              </w:rPr>
              <w:t>852,7</w:t>
            </w:r>
          </w:p>
        </w:tc>
        <w:tc>
          <w:tcPr>
            <w:tcW w:w="2126" w:type="dxa"/>
            <w:tcBorders>
              <w:top w:val="nil"/>
              <w:left w:val="nil"/>
              <w:bottom w:val="single" w:sz="4" w:space="0" w:color="auto"/>
              <w:right w:val="single" w:sz="4" w:space="0" w:color="auto"/>
            </w:tcBorders>
            <w:shd w:val="clear" w:color="auto" w:fill="auto"/>
            <w:noWrap/>
            <w:vAlign w:val="bottom"/>
            <w:hideMark/>
          </w:tcPr>
          <w:p w:rsidR="00344345" w:rsidRPr="00A2527C" w:rsidRDefault="00344345" w:rsidP="002B3EEE">
            <w:pPr>
              <w:jc w:val="center"/>
              <w:rPr>
                <w:szCs w:val="28"/>
              </w:rPr>
            </w:pPr>
            <w:r w:rsidRPr="00A2527C">
              <w:rPr>
                <w:szCs w:val="28"/>
              </w:rPr>
              <w:t>770,8</w:t>
            </w:r>
          </w:p>
        </w:tc>
      </w:tr>
      <w:tr w:rsidR="00344345" w:rsidRPr="00A2527C" w:rsidTr="002B3EE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44345" w:rsidRPr="00A2527C" w:rsidRDefault="00344345" w:rsidP="002B3EEE">
            <w:pPr>
              <w:jc w:val="center"/>
              <w:rPr>
                <w:szCs w:val="28"/>
              </w:rPr>
            </w:pPr>
            <w:r w:rsidRPr="00A2527C">
              <w:rPr>
                <w:szCs w:val="28"/>
              </w:rPr>
              <w:t>5.</w:t>
            </w:r>
          </w:p>
        </w:tc>
        <w:tc>
          <w:tcPr>
            <w:tcW w:w="4725" w:type="dxa"/>
            <w:tcBorders>
              <w:top w:val="nil"/>
              <w:left w:val="nil"/>
              <w:bottom w:val="single" w:sz="4" w:space="0" w:color="auto"/>
              <w:right w:val="single" w:sz="4" w:space="0" w:color="auto"/>
            </w:tcBorders>
            <w:shd w:val="clear" w:color="auto" w:fill="auto"/>
            <w:noWrap/>
            <w:vAlign w:val="bottom"/>
            <w:hideMark/>
          </w:tcPr>
          <w:p w:rsidR="00344345" w:rsidRPr="00A2527C" w:rsidRDefault="00344345" w:rsidP="002B3EEE">
            <w:pPr>
              <w:rPr>
                <w:szCs w:val="28"/>
              </w:rPr>
            </w:pPr>
            <w:r w:rsidRPr="00A2527C">
              <w:rPr>
                <w:szCs w:val="28"/>
              </w:rPr>
              <w:t>Моревское сельское поселение</w:t>
            </w:r>
          </w:p>
        </w:tc>
        <w:tc>
          <w:tcPr>
            <w:tcW w:w="1843" w:type="dxa"/>
            <w:tcBorders>
              <w:top w:val="nil"/>
              <w:left w:val="nil"/>
              <w:bottom w:val="single" w:sz="4" w:space="0" w:color="auto"/>
              <w:right w:val="single" w:sz="4" w:space="0" w:color="auto"/>
            </w:tcBorders>
            <w:shd w:val="clear" w:color="auto" w:fill="auto"/>
            <w:noWrap/>
            <w:vAlign w:val="bottom"/>
            <w:hideMark/>
          </w:tcPr>
          <w:p w:rsidR="00344345" w:rsidRPr="00A2527C" w:rsidRDefault="00344345" w:rsidP="002B3EEE">
            <w:pPr>
              <w:jc w:val="center"/>
              <w:rPr>
                <w:szCs w:val="28"/>
              </w:rPr>
            </w:pPr>
            <w:r w:rsidRPr="00A2527C">
              <w:rPr>
                <w:szCs w:val="28"/>
              </w:rPr>
              <w:t>548,3</w:t>
            </w:r>
          </w:p>
        </w:tc>
        <w:tc>
          <w:tcPr>
            <w:tcW w:w="2126" w:type="dxa"/>
            <w:tcBorders>
              <w:top w:val="nil"/>
              <w:left w:val="nil"/>
              <w:bottom w:val="single" w:sz="4" w:space="0" w:color="auto"/>
              <w:right w:val="single" w:sz="4" w:space="0" w:color="auto"/>
            </w:tcBorders>
            <w:shd w:val="clear" w:color="auto" w:fill="auto"/>
            <w:noWrap/>
            <w:vAlign w:val="bottom"/>
            <w:hideMark/>
          </w:tcPr>
          <w:p w:rsidR="00344345" w:rsidRPr="00A2527C" w:rsidRDefault="00344345" w:rsidP="002B3EEE">
            <w:pPr>
              <w:jc w:val="center"/>
              <w:rPr>
                <w:szCs w:val="28"/>
              </w:rPr>
            </w:pPr>
            <w:r w:rsidRPr="00A2527C">
              <w:rPr>
                <w:szCs w:val="28"/>
              </w:rPr>
              <w:t>570,8</w:t>
            </w:r>
          </w:p>
        </w:tc>
      </w:tr>
      <w:tr w:rsidR="00344345" w:rsidRPr="00A2527C" w:rsidTr="002B3EE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44345" w:rsidRPr="00A2527C" w:rsidRDefault="00344345" w:rsidP="002B3EEE">
            <w:pPr>
              <w:rPr>
                <w:szCs w:val="28"/>
              </w:rPr>
            </w:pPr>
            <w:r w:rsidRPr="00A2527C">
              <w:rPr>
                <w:szCs w:val="28"/>
              </w:rPr>
              <w:t> </w:t>
            </w:r>
          </w:p>
        </w:tc>
        <w:tc>
          <w:tcPr>
            <w:tcW w:w="4725" w:type="dxa"/>
            <w:tcBorders>
              <w:top w:val="nil"/>
              <w:left w:val="nil"/>
              <w:bottom w:val="single" w:sz="4" w:space="0" w:color="auto"/>
              <w:right w:val="single" w:sz="4" w:space="0" w:color="auto"/>
            </w:tcBorders>
            <w:shd w:val="clear" w:color="auto" w:fill="auto"/>
            <w:noWrap/>
            <w:vAlign w:val="bottom"/>
            <w:hideMark/>
          </w:tcPr>
          <w:p w:rsidR="00344345" w:rsidRPr="00A2527C" w:rsidRDefault="00344345" w:rsidP="002B3EEE">
            <w:pPr>
              <w:rPr>
                <w:szCs w:val="28"/>
              </w:rPr>
            </w:pPr>
            <w:r w:rsidRPr="00A2527C">
              <w:rPr>
                <w:szCs w:val="28"/>
              </w:rPr>
              <w:t>Всего:</w:t>
            </w:r>
          </w:p>
        </w:tc>
        <w:tc>
          <w:tcPr>
            <w:tcW w:w="1843" w:type="dxa"/>
            <w:tcBorders>
              <w:top w:val="nil"/>
              <w:left w:val="nil"/>
              <w:bottom w:val="single" w:sz="4" w:space="0" w:color="auto"/>
              <w:right w:val="single" w:sz="4" w:space="0" w:color="auto"/>
            </w:tcBorders>
            <w:shd w:val="clear" w:color="auto" w:fill="auto"/>
            <w:noWrap/>
            <w:vAlign w:val="bottom"/>
            <w:hideMark/>
          </w:tcPr>
          <w:p w:rsidR="00344345" w:rsidRPr="00A2527C" w:rsidRDefault="00344345" w:rsidP="002B3EEE">
            <w:pPr>
              <w:jc w:val="center"/>
              <w:rPr>
                <w:szCs w:val="28"/>
              </w:rPr>
            </w:pPr>
            <w:r w:rsidRPr="00A2527C">
              <w:rPr>
                <w:szCs w:val="28"/>
              </w:rPr>
              <w:t>5000,0</w:t>
            </w:r>
          </w:p>
        </w:tc>
        <w:tc>
          <w:tcPr>
            <w:tcW w:w="2126" w:type="dxa"/>
            <w:tcBorders>
              <w:top w:val="nil"/>
              <w:left w:val="nil"/>
              <w:bottom w:val="single" w:sz="4" w:space="0" w:color="auto"/>
              <w:right w:val="single" w:sz="4" w:space="0" w:color="auto"/>
            </w:tcBorders>
            <w:shd w:val="clear" w:color="auto" w:fill="auto"/>
            <w:noWrap/>
            <w:vAlign w:val="bottom"/>
            <w:hideMark/>
          </w:tcPr>
          <w:p w:rsidR="00344345" w:rsidRPr="00A2527C" w:rsidRDefault="00344345" w:rsidP="002B3EEE">
            <w:pPr>
              <w:jc w:val="center"/>
              <w:rPr>
                <w:szCs w:val="28"/>
              </w:rPr>
            </w:pPr>
            <w:r w:rsidRPr="00A2527C">
              <w:rPr>
                <w:szCs w:val="28"/>
              </w:rPr>
              <w:t>5000,0</w:t>
            </w:r>
          </w:p>
        </w:tc>
      </w:tr>
    </w:tbl>
    <w:p w:rsidR="00344345" w:rsidRDefault="00344345" w:rsidP="00344345"/>
    <w:p w:rsidR="00344345" w:rsidRDefault="00344345" w:rsidP="00344345">
      <w:pPr>
        <w:rPr>
          <w:szCs w:val="28"/>
        </w:rPr>
      </w:pPr>
    </w:p>
    <w:p w:rsidR="00344345" w:rsidRDefault="00344345" w:rsidP="00344345">
      <w:pPr>
        <w:rPr>
          <w:szCs w:val="28"/>
        </w:rPr>
      </w:pPr>
    </w:p>
    <w:p w:rsidR="00344345" w:rsidRDefault="00344345" w:rsidP="00344345">
      <w:pPr>
        <w:rPr>
          <w:szCs w:val="28"/>
        </w:rPr>
      </w:pPr>
      <w:r>
        <w:rPr>
          <w:szCs w:val="28"/>
        </w:rPr>
        <w:t xml:space="preserve">Заместитель главы муниципального </w:t>
      </w:r>
    </w:p>
    <w:p w:rsidR="00344345" w:rsidRDefault="00344345" w:rsidP="00344345">
      <w:pPr>
        <w:rPr>
          <w:szCs w:val="28"/>
        </w:rPr>
      </w:pPr>
      <w:r>
        <w:rPr>
          <w:szCs w:val="28"/>
        </w:rPr>
        <w:t>образования, н</w:t>
      </w:r>
      <w:r w:rsidRPr="00736776">
        <w:rPr>
          <w:szCs w:val="28"/>
        </w:rPr>
        <w:t>ачальник</w:t>
      </w:r>
      <w:r>
        <w:rPr>
          <w:szCs w:val="28"/>
        </w:rPr>
        <w:t xml:space="preserve"> </w:t>
      </w:r>
      <w:r w:rsidRPr="00736776">
        <w:rPr>
          <w:szCs w:val="28"/>
        </w:rPr>
        <w:t xml:space="preserve">финансового </w:t>
      </w:r>
    </w:p>
    <w:p w:rsidR="00344345" w:rsidRPr="00736776" w:rsidRDefault="00344345" w:rsidP="00344345">
      <w:pPr>
        <w:rPr>
          <w:szCs w:val="28"/>
        </w:rPr>
      </w:pPr>
      <w:r w:rsidRPr="00736776">
        <w:rPr>
          <w:szCs w:val="28"/>
        </w:rPr>
        <w:t xml:space="preserve">управления                                        </w:t>
      </w:r>
      <w:r>
        <w:rPr>
          <w:szCs w:val="28"/>
        </w:rPr>
        <w:t xml:space="preserve">                  </w:t>
      </w:r>
      <w:r w:rsidRPr="00736776">
        <w:rPr>
          <w:szCs w:val="28"/>
        </w:rPr>
        <w:t xml:space="preserve">          </w:t>
      </w:r>
      <w:r>
        <w:rPr>
          <w:szCs w:val="28"/>
        </w:rPr>
        <w:t xml:space="preserve">                       Е.В. Карпухина</w:t>
      </w:r>
    </w:p>
    <w:p w:rsidR="008B2C11" w:rsidRDefault="008B2C11" w:rsidP="005A1D5F">
      <w:pPr>
        <w:rPr>
          <w:b/>
          <w:szCs w:val="28"/>
        </w:rPr>
      </w:pPr>
    </w:p>
    <w:p w:rsidR="00344345" w:rsidRDefault="00344345" w:rsidP="005A1D5F">
      <w:pPr>
        <w:rPr>
          <w:b/>
          <w:szCs w:val="28"/>
        </w:rPr>
      </w:pPr>
    </w:p>
    <w:p w:rsidR="00344345" w:rsidRDefault="00344345" w:rsidP="005A1D5F">
      <w:pPr>
        <w:rPr>
          <w:b/>
          <w:szCs w:val="28"/>
        </w:rPr>
      </w:pPr>
    </w:p>
    <w:tbl>
      <w:tblPr>
        <w:tblW w:w="0" w:type="auto"/>
        <w:tblInd w:w="5353" w:type="dxa"/>
        <w:tblLook w:val="04A0"/>
      </w:tblPr>
      <w:tblGrid>
        <w:gridCol w:w="4394"/>
      </w:tblGrid>
      <w:tr w:rsidR="00BB6D03" w:rsidRPr="006B1A32" w:rsidTr="002B3EEE">
        <w:tc>
          <w:tcPr>
            <w:tcW w:w="4394" w:type="dxa"/>
            <w:shd w:val="clear" w:color="auto" w:fill="auto"/>
          </w:tcPr>
          <w:p w:rsidR="00BB6D03" w:rsidRDefault="00BB6D03" w:rsidP="002B3EEE">
            <w:pPr>
              <w:jc w:val="center"/>
            </w:pPr>
            <w:r w:rsidRPr="00CA1308">
              <w:t>Приложение №1</w:t>
            </w:r>
            <w:r>
              <w:t>7</w:t>
            </w:r>
          </w:p>
          <w:p w:rsidR="00BB6D03" w:rsidRPr="00CA1308" w:rsidRDefault="00BB6D03" w:rsidP="002B3EEE">
            <w:pPr>
              <w:jc w:val="center"/>
            </w:pPr>
          </w:p>
          <w:p w:rsidR="00BB6D03" w:rsidRDefault="00BB6D03" w:rsidP="002B3EEE">
            <w:pPr>
              <w:ind w:left="-108" w:right="-108"/>
              <w:jc w:val="center"/>
            </w:pPr>
            <w:r w:rsidRPr="00CA1308">
              <w:t>к решению Совета муниципального</w:t>
            </w:r>
            <w:r>
              <w:t xml:space="preserve"> </w:t>
            </w:r>
            <w:r w:rsidRPr="00CA1308">
              <w:t xml:space="preserve">образования Ейский район </w:t>
            </w:r>
          </w:p>
          <w:p w:rsidR="00BB6D03" w:rsidRDefault="00BB6D03" w:rsidP="002B3EEE">
            <w:pPr>
              <w:ind w:left="-108" w:right="-108"/>
              <w:jc w:val="center"/>
            </w:pPr>
            <w:r w:rsidRPr="00CA1308">
              <w:t>«О районном бюджете на 202</w:t>
            </w:r>
            <w:r>
              <w:t>3</w:t>
            </w:r>
            <w:r w:rsidRPr="00CA1308">
              <w:t xml:space="preserve"> год</w:t>
            </w:r>
          </w:p>
          <w:p w:rsidR="00BB6D03" w:rsidRDefault="00BB6D03" w:rsidP="002B3EEE">
            <w:pPr>
              <w:ind w:left="-108" w:right="-108"/>
              <w:jc w:val="center"/>
            </w:pPr>
            <w:r w:rsidRPr="00CA1308">
              <w:t xml:space="preserve"> и на плановый период </w:t>
            </w:r>
          </w:p>
          <w:p w:rsidR="00BB6D03" w:rsidRPr="006B1A32" w:rsidRDefault="00BB6D03" w:rsidP="002B3EEE">
            <w:pPr>
              <w:ind w:left="-108" w:right="-108"/>
              <w:jc w:val="center"/>
              <w:rPr>
                <w:szCs w:val="28"/>
              </w:rPr>
            </w:pPr>
            <w:r w:rsidRPr="00CA1308">
              <w:t>202</w:t>
            </w:r>
            <w:r>
              <w:t>4</w:t>
            </w:r>
            <w:r w:rsidRPr="00CA1308">
              <w:t xml:space="preserve"> и 20</w:t>
            </w:r>
            <w:r w:rsidRPr="001121BB">
              <w:t>2</w:t>
            </w:r>
            <w:r>
              <w:t>5</w:t>
            </w:r>
            <w:r w:rsidRPr="00CA1308">
              <w:t>годов»</w:t>
            </w:r>
          </w:p>
        </w:tc>
      </w:tr>
    </w:tbl>
    <w:p w:rsidR="00BB6D03" w:rsidRDefault="00BB6D03" w:rsidP="00BB6D03">
      <w:pPr>
        <w:jc w:val="right"/>
      </w:pPr>
    </w:p>
    <w:p w:rsidR="00BB6D03" w:rsidRDefault="00BB6D03" w:rsidP="00BB6D03">
      <w:pPr>
        <w:jc w:val="right"/>
      </w:pPr>
    </w:p>
    <w:p w:rsidR="00BB6D03" w:rsidRPr="00DE1B5A" w:rsidRDefault="00BB6D03" w:rsidP="00BB6D03">
      <w:pPr>
        <w:jc w:val="center"/>
        <w:rPr>
          <w:szCs w:val="28"/>
        </w:rPr>
      </w:pPr>
      <w:r w:rsidRPr="00DE1B5A">
        <w:rPr>
          <w:szCs w:val="28"/>
        </w:rPr>
        <w:t>Программа муниципальных внутренних заимствований</w:t>
      </w:r>
    </w:p>
    <w:p w:rsidR="00BB6D03" w:rsidRDefault="00BB6D03" w:rsidP="00BB6D03">
      <w:pPr>
        <w:jc w:val="center"/>
        <w:rPr>
          <w:szCs w:val="28"/>
        </w:rPr>
      </w:pPr>
      <w:r w:rsidRPr="00DE1B5A">
        <w:rPr>
          <w:szCs w:val="28"/>
        </w:rPr>
        <w:t xml:space="preserve"> муниципального образования Ейский район на 20</w:t>
      </w:r>
      <w:r>
        <w:rPr>
          <w:szCs w:val="28"/>
        </w:rPr>
        <w:t>23</w:t>
      </w:r>
      <w:r w:rsidRPr="00DE1B5A">
        <w:rPr>
          <w:szCs w:val="28"/>
        </w:rPr>
        <w:t xml:space="preserve"> год </w:t>
      </w:r>
    </w:p>
    <w:p w:rsidR="00BB6D03" w:rsidRDefault="00BB6D03" w:rsidP="00BB6D03">
      <w:pPr>
        <w:jc w:val="center"/>
        <w:rPr>
          <w:szCs w:val="28"/>
        </w:rPr>
      </w:pPr>
    </w:p>
    <w:p w:rsidR="00BB6D03" w:rsidRPr="00DE1B5A" w:rsidRDefault="00BB6D03" w:rsidP="00BB6D03">
      <w:pPr>
        <w:jc w:val="right"/>
        <w:rPr>
          <w:szCs w:val="28"/>
        </w:rPr>
      </w:pPr>
      <w:r>
        <w:rPr>
          <w:szCs w:val="28"/>
        </w:rPr>
        <w:t>(тыс. руб.)</w:t>
      </w:r>
    </w:p>
    <w:tbl>
      <w:tblPr>
        <w:tblW w:w="9597" w:type="dxa"/>
        <w:tblInd w:w="93"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tblPr>
      <w:tblGrid>
        <w:gridCol w:w="724"/>
        <w:gridCol w:w="7031"/>
        <w:gridCol w:w="1842"/>
      </w:tblGrid>
      <w:tr w:rsidR="00BB6D03" w:rsidRPr="00DE1B5A" w:rsidTr="002B3EEE">
        <w:trPr>
          <w:trHeight w:val="70"/>
          <w:tblHeader/>
        </w:trPr>
        <w:tc>
          <w:tcPr>
            <w:tcW w:w="724" w:type="dxa"/>
          </w:tcPr>
          <w:p w:rsidR="00BB6D03" w:rsidRPr="00DE1B5A" w:rsidRDefault="00BB6D03" w:rsidP="002B3EEE">
            <w:pPr>
              <w:jc w:val="center"/>
              <w:rPr>
                <w:szCs w:val="28"/>
              </w:rPr>
            </w:pPr>
            <w:r w:rsidRPr="00DE1B5A">
              <w:rPr>
                <w:szCs w:val="28"/>
              </w:rPr>
              <w:t>№ п/п</w:t>
            </w:r>
          </w:p>
        </w:tc>
        <w:tc>
          <w:tcPr>
            <w:tcW w:w="7031" w:type="dxa"/>
            <w:vAlign w:val="center"/>
          </w:tcPr>
          <w:p w:rsidR="00BB6D03" w:rsidRPr="00DE1B5A" w:rsidRDefault="00BB6D03" w:rsidP="002B3EEE">
            <w:pPr>
              <w:jc w:val="center"/>
              <w:rPr>
                <w:szCs w:val="28"/>
              </w:rPr>
            </w:pPr>
            <w:r w:rsidRPr="00DE1B5A">
              <w:rPr>
                <w:szCs w:val="28"/>
              </w:rPr>
              <w:t>Виды заимствований</w:t>
            </w:r>
          </w:p>
        </w:tc>
        <w:tc>
          <w:tcPr>
            <w:tcW w:w="1842" w:type="dxa"/>
            <w:vAlign w:val="center"/>
          </w:tcPr>
          <w:p w:rsidR="00BB6D03" w:rsidRPr="00DE1B5A" w:rsidRDefault="00BB6D03" w:rsidP="002B3EEE">
            <w:pPr>
              <w:jc w:val="center"/>
              <w:rPr>
                <w:szCs w:val="28"/>
              </w:rPr>
            </w:pPr>
            <w:r w:rsidRPr="00DE1B5A">
              <w:rPr>
                <w:szCs w:val="28"/>
              </w:rPr>
              <w:t>Объём</w:t>
            </w:r>
          </w:p>
        </w:tc>
      </w:tr>
      <w:tr w:rsidR="00BB6D03"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Borders>
              <w:top w:val="single" w:sz="4" w:space="0" w:color="auto"/>
            </w:tcBorders>
          </w:tcPr>
          <w:p w:rsidR="00BB6D03" w:rsidRPr="00DE1B5A" w:rsidRDefault="00BB6D03" w:rsidP="002B3EEE">
            <w:pPr>
              <w:jc w:val="center"/>
              <w:rPr>
                <w:szCs w:val="28"/>
              </w:rPr>
            </w:pPr>
            <w:r w:rsidRPr="00DE1B5A">
              <w:rPr>
                <w:szCs w:val="28"/>
              </w:rPr>
              <w:t>1.</w:t>
            </w:r>
          </w:p>
        </w:tc>
        <w:tc>
          <w:tcPr>
            <w:tcW w:w="7031" w:type="dxa"/>
            <w:tcBorders>
              <w:top w:val="single" w:sz="4" w:space="0" w:color="auto"/>
            </w:tcBorders>
            <w:vAlign w:val="center"/>
          </w:tcPr>
          <w:p w:rsidR="00BB6D03" w:rsidRPr="00972577" w:rsidRDefault="00BB6D03" w:rsidP="002B3EEE">
            <w:pPr>
              <w:rPr>
                <w:szCs w:val="28"/>
              </w:rPr>
            </w:pPr>
            <w:r w:rsidRPr="00972577">
              <w:rPr>
                <w:szCs w:val="28"/>
              </w:rPr>
              <w:t>Муниципальные ценные бумаги Ейского района, всего</w:t>
            </w:r>
          </w:p>
        </w:tc>
        <w:tc>
          <w:tcPr>
            <w:tcW w:w="1842" w:type="dxa"/>
            <w:tcBorders>
              <w:top w:val="single" w:sz="4" w:space="0" w:color="auto"/>
            </w:tcBorders>
            <w:vAlign w:val="bottom"/>
          </w:tcPr>
          <w:p w:rsidR="00BB6D03" w:rsidRPr="00E61D84" w:rsidRDefault="00BB6D03" w:rsidP="002B3EEE">
            <w:pPr>
              <w:jc w:val="center"/>
              <w:rPr>
                <w:szCs w:val="28"/>
              </w:rPr>
            </w:pPr>
            <w:r w:rsidRPr="00E61D84">
              <w:rPr>
                <w:szCs w:val="28"/>
              </w:rPr>
              <w:t>-</w:t>
            </w:r>
          </w:p>
        </w:tc>
      </w:tr>
      <w:tr w:rsidR="00BB6D03"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B6D03" w:rsidRPr="00DE1B5A" w:rsidRDefault="00BB6D03" w:rsidP="002B3EEE">
            <w:pPr>
              <w:jc w:val="center"/>
              <w:rPr>
                <w:szCs w:val="28"/>
              </w:rPr>
            </w:pPr>
          </w:p>
        </w:tc>
        <w:tc>
          <w:tcPr>
            <w:tcW w:w="7031" w:type="dxa"/>
            <w:vAlign w:val="center"/>
          </w:tcPr>
          <w:p w:rsidR="00BB6D03" w:rsidRPr="00972577" w:rsidRDefault="00BB6D03" w:rsidP="002B3EEE">
            <w:pPr>
              <w:rPr>
                <w:szCs w:val="28"/>
              </w:rPr>
            </w:pPr>
          </w:p>
        </w:tc>
        <w:tc>
          <w:tcPr>
            <w:tcW w:w="1842" w:type="dxa"/>
            <w:vAlign w:val="bottom"/>
          </w:tcPr>
          <w:p w:rsidR="00BB6D03" w:rsidRPr="00E61D84" w:rsidRDefault="00BB6D03" w:rsidP="002B3EEE">
            <w:pPr>
              <w:jc w:val="center"/>
              <w:rPr>
                <w:szCs w:val="28"/>
              </w:rPr>
            </w:pPr>
          </w:p>
        </w:tc>
      </w:tr>
      <w:tr w:rsidR="00BB6D03"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B6D03" w:rsidRPr="00DE1B5A" w:rsidRDefault="00BB6D03" w:rsidP="002B3EEE">
            <w:pPr>
              <w:jc w:val="center"/>
              <w:rPr>
                <w:szCs w:val="28"/>
              </w:rPr>
            </w:pPr>
          </w:p>
        </w:tc>
        <w:tc>
          <w:tcPr>
            <w:tcW w:w="7031" w:type="dxa"/>
            <w:vAlign w:val="center"/>
          </w:tcPr>
          <w:p w:rsidR="00BB6D03" w:rsidRPr="00972577" w:rsidRDefault="00BB6D03" w:rsidP="002B3EEE">
            <w:pPr>
              <w:rPr>
                <w:szCs w:val="28"/>
              </w:rPr>
            </w:pPr>
            <w:r w:rsidRPr="00972577">
              <w:rPr>
                <w:szCs w:val="28"/>
              </w:rPr>
              <w:t>в том числе:</w:t>
            </w:r>
          </w:p>
        </w:tc>
        <w:tc>
          <w:tcPr>
            <w:tcW w:w="1842" w:type="dxa"/>
            <w:vAlign w:val="bottom"/>
          </w:tcPr>
          <w:p w:rsidR="00BB6D03" w:rsidRPr="00E61D84" w:rsidRDefault="00BB6D03" w:rsidP="002B3EEE">
            <w:pPr>
              <w:jc w:val="center"/>
              <w:rPr>
                <w:szCs w:val="28"/>
              </w:rPr>
            </w:pPr>
          </w:p>
        </w:tc>
      </w:tr>
      <w:tr w:rsidR="00BB6D03"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B6D03" w:rsidRPr="00DE1B5A" w:rsidRDefault="00BB6D03" w:rsidP="002B3EEE">
            <w:pPr>
              <w:jc w:val="center"/>
              <w:rPr>
                <w:szCs w:val="28"/>
              </w:rPr>
            </w:pPr>
          </w:p>
        </w:tc>
        <w:tc>
          <w:tcPr>
            <w:tcW w:w="7031" w:type="dxa"/>
            <w:vAlign w:val="center"/>
          </w:tcPr>
          <w:p w:rsidR="00BB6D03" w:rsidRPr="00972577" w:rsidRDefault="00BB6D03" w:rsidP="002B3EEE">
            <w:pPr>
              <w:rPr>
                <w:szCs w:val="28"/>
              </w:rPr>
            </w:pPr>
          </w:p>
        </w:tc>
        <w:tc>
          <w:tcPr>
            <w:tcW w:w="1842" w:type="dxa"/>
            <w:vAlign w:val="bottom"/>
          </w:tcPr>
          <w:p w:rsidR="00BB6D03" w:rsidRPr="00E61D84" w:rsidRDefault="00BB6D03" w:rsidP="002B3EEE">
            <w:pPr>
              <w:jc w:val="center"/>
              <w:rPr>
                <w:szCs w:val="28"/>
              </w:rPr>
            </w:pPr>
          </w:p>
        </w:tc>
      </w:tr>
      <w:tr w:rsidR="00BB6D03"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B6D03" w:rsidRPr="00DE1B5A" w:rsidRDefault="00BB6D03" w:rsidP="002B3EEE">
            <w:pPr>
              <w:jc w:val="center"/>
              <w:rPr>
                <w:szCs w:val="28"/>
              </w:rPr>
            </w:pPr>
          </w:p>
        </w:tc>
        <w:tc>
          <w:tcPr>
            <w:tcW w:w="7031" w:type="dxa"/>
            <w:vAlign w:val="center"/>
          </w:tcPr>
          <w:p w:rsidR="00BB6D03" w:rsidRPr="00972577" w:rsidRDefault="00BB6D03" w:rsidP="002B3EEE">
            <w:pPr>
              <w:rPr>
                <w:szCs w:val="28"/>
              </w:rPr>
            </w:pPr>
            <w:r w:rsidRPr="00972577">
              <w:rPr>
                <w:szCs w:val="28"/>
              </w:rPr>
              <w:t>привлечение</w:t>
            </w:r>
          </w:p>
        </w:tc>
        <w:tc>
          <w:tcPr>
            <w:tcW w:w="1842" w:type="dxa"/>
            <w:vAlign w:val="bottom"/>
          </w:tcPr>
          <w:p w:rsidR="00BB6D03" w:rsidRPr="00E61D84" w:rsidRDefault="00BB6D03" w:rsidP="002B3EEE">
            <w:pPr>
              <w:jc w:val="center"/>
              <w:rPr>
                <w:szCs w:val="28"/>
              </w:rPr>
            </w:pPr>
            <w:r w:rsidRPr="00E61D84">
              <w:rPr>
                <w:szCs w:val="28"/>
              </w:rPr>
              <w:t>-</w:t>
            </w:r>
          </w:p>
        </w:tc>
      </w:tr>
      <w:tr w:rsidR="00BB6D03"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B6D03" w:rsidRPr="00DE1B5A" w:rsidRDefault="00BB6D03" w:rsidP="002B3EEE">
            <w:pPr>
              <w:jc w:val="center"/>
              <w:rPr>
                <w:szCs w:val="28"/>
              </w:rPr>
            </w:pPr>
          </w:p>
        </w:tc>
        <w:tc>
          <w:tcPr>
            <w:tcW w:w="7031" w:type="dxa"/>
            <w:vAlign w:val="center"/>
          </w:tcPr>
          <w:p w:rsidR="00BB6D03" w:rsidRPr="00972577" w:rsidRDefault="00BB6D03" w:rsidP="002B3EEE">
            <w:pPr>
              <w:rPr>
                <w:szCs w:val="28"/>
              </w:rPr>
            </w:pPr>
          </w:p>
        </w:tc>
        <w:tc>
          <w:tcPr>
            <w:tcW w:w="1842" w:type="dxa"/>
            <w:vAlign w:val="bottom"/>
          </w:tcPr>
          <w:p w:rsidR="00BB6D03" w:rsidRPr="00E61D84" w:rsidRDefault="00BB6D03" w:rsidP="002B3EEE">
            <w:pPr>
              <w:jc w:val="center"/>
              <w:rPr>
                <w:szCs w:val="28"/>
              </w:rPr>
            </w:pPr>
          </w:p>
        </w:tc>
      </w:tr>
      <w:tr w:rsidR="00BB6D03"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B6D03" w:rsidRPr="00DE1B5A" w:rsidRDefault="00BB6D03" w:rsidP="002B3EEE">
            <w:pPr>
              <w:jc w:val="center"/>
              <w:rPr>
                <w:szCs w:val="28"/>
              </w:rPr>
            </w:pPr>
          </w:p>
        </w:tc>
        <w:tc>
          <w:tcPr>
            <w:tcW w:w="7031" w:type="dxa"/>
            <w:vAlign w:val="center"/>
          </w:tcPr>
          <w:p w:rsidR="00BB6D03" w:rsidRPr="00972577" w:rsidRDefault="00BB6D03" w:rsidP="002B3EEE">
            <w:pPr>
              <w:rPr>
                <w:szCs w:val="28"/>
              </w:rPr>
            </w:pPr>
            <w:r w:rsidRPr="00972577">
              <w:rPr>
                <w:szCs w:val="28"/>
              </w:rPr>
              <w:t>погашение основной суммы долга</w:t>
            </w:r>
          </w:p>
        </w:tc>
        <w:tc>
          <w:tcPr>
            <w:tcW w:w="1842" w:type="dxa"/>
            <w:vAlign w:val="bottom"/>
          </w:tcPr>
          <w:p w:rsidR="00BB6D03" w:rsidRPr="00E61D84" w:rsidRDefault="00BB6D03" w:rsidP="002B3EEE">
            <w:pPr>
              <w:jc w:val="center"/>
              <w:rPr>
                <w:szCs w:val="28"/>
              </w:rPr>
            </w:pPr>
            <w:r w:rsidRPr="00E61D84">
              <w:rPr>
                <w:szCs w:val="28"/>
              </w:rPr>
              <w:t>-</w:t>
            </w:r>
          </w:p>
        </w:tc>
      </w:tr>
      <w:tr w:rsidR="00BB6D03"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B6D03" w:rsidRPr="00DE1B5A" w:rsidRDefault="00BB6D03" w:rsidP="002B3EEE">
            <w:pPr>
              <w:jc w:val="center"/>
              <w:rPr>
                <w:szCs w:val="28"/>
              </w:rPr>
            </w:pPr>
          </w:p>
        </w:tc>
        <w:tc>
          <w:tcPr>
            <w:tcW w:w="7031" w:type="dxa"/>
            <w:vAlign w:val="center"/>
          </w:tcPr>
          <w:p w:rsidR="00BB6D03" w:rsidRPr="00D9416D" w:rsidRDefault="00BB6D03" w:rsidP="002B3EEE">
            <w:pPr>
              <w:rPr>
                <w:color w:val="00B0F0"/>
                <w:szCs w:val="28"/>
              </w:rPr>
            </w:pPr>
          </w:p>
        </w:tc>
        <w:tc>
          <w:tcPr>
            <w:tcW w:w="1842" w:type="dxa"/>
            <w:vAlign w:val="bottom"/>
          </w:tcPr>
          <w:p w:rsidR="00BB6D03" w:rsidRPr="00D9416D" w:rsidRDefault="00BB6D03" w:rsidP="002B3EEE">
            <w:pPr>
              <w:jc w:val="center"/>
              <w:rPr>
                <w:color w:val="00B0F0"/>
                <w:szCs w:val="28"/>
              </w:rPr>
            </w:pPr>
          </w:p>
        </w:tc>
      </w:tr>
      <w:tr w:rsidR="00BB6D03"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B6D03" w:rsidRPr="00DE1B5A" w:rsidRDefault="00BB6D03" w:rsidP="002B3EEE">
            <w:pPr>
              <w:jc w:val="center"/>
              <w:rPr>
                <w:szCs w:val="28"/>
              </w:rPr>
            </w:pPr>
            <w:r w:rsidRPr="00DE1B5A">
              <w:rPr>
                <w:szCs w:val="28"/>
              </w:rPr>
              <w:t>2.</w:t>
            </w:r>
          </w:p>
        </w:tc>
        <w:tc>
          <w:tcPr>
            <w:tcW w:w="7031" w:type="dxa"/>
            <w:vAlign w:val="center"/>
          </w:tcPr>
          <w:p w:rsidR="00BB6D03" w:rsidRPr="00E61D84" w:rsidRDefault="00BB6D03" w:rsidP="002B3EEE">
            <w:pPr>
              <w:rPr>
                <w:szCs w:val="28"/>
              </w:rPr>
            </w:pPr>
            <w:r w:rsidRPr="00E61D84">
              <w:rPr>
                <w:szCs w:val="28"/>
              </w:rPr>
              <w:t>Бюджетные кредиты, привлеченные в районный бюджет из других бюджетов бюджетной системы Российской Федерации, всего</w:t>
            </w:r>
          </w:p>
        </w:tc>
        <w:tc>
          <w:tcPr>
            <w:tcW w:w="1842" w:type="dxa"/>
            <w:vAlign w:val="bottom"/>
          </w:tcPr>
          <w:p w:rsidR="00BB6D03" w:rsidRPr="00257E58" w:rsidRDefault="00BB6D03" w:rsidP="002B3EEE">
            <w:pPr>
              <w:jc w:val="center"/>
              <w:rPr>
                <w:szCs w:val="28"/>
              </w:rPr>
            </w:pPr>
            <w:r>
              <w:rPr>
                <w:szCs w:val="28"/>
              </w:rPr>
              <w:t>- 10 000,0</w:t>
            </w:r>
          </w:p>
        </w:tc>
      </w:tr>
      <w:tr w:rsidR="00BB6D03"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B6D03" w:rsidRPr="00DE1B5A" w:rsidRDefault="00BB6D03" w:rsidP="002B3EEE">
            <w:pPr>
              <w:jc w:val="center"/>
              <w:rPr>
                <w:szCs w:val="28"/>
              </w:rPr>
            </w:pPr>
          </w:p>
        </w:tc>
        <w:tc>
          <w:tcPr>
            <w:tcW w:w="7031" w:type="dxa"/>
            <w:vAlign w:val="center"/>
          </w:tcPr>
          <w:p w:rsidR="00BB6D03" w:rsidRPr="00D9416D" w:rsidRDefault="00BB6D03" w:rsidP="002B3EEE">
            <w:pPr>
              <w:rPr>
                <w:color w:val="00B0F0"/>
                <w:szCs w:val="28"/>
              </w:rPr>
            </w:pPr>
          </w:p>
        </w:tc>
        <w:tc>
          <w:tcPr>
            <w:tcW w:w="1842" w:type="dxa"/>
            <w:vAlign w:val="bottom"/>
          </w:tcPr>
          <w:p w:rsidR="00BB6D03" w:rsidRPr="00257E58" w:rsidRDefault="00BB6D03" w:rsidP="002B3EEE">
            <w:pPr>
              <w:jc w:val="center"/>
              <w:rPr>
                <w:szCs w:val="28"/>
              </w:rPr>
            </w:pPr>
          </w:p>
        </w:tc>
      </w:tr>
      <w:tr w:rsidR="00BB6D03"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B6D03" w:rsidRPr="00DE1B5A" w:rsidRDefault="00BB6D03" w:rsidP="002B3EEE">
            <w:pPr>
              <w:jc w:val="center"/>
              <w:rPr>
                <w:szCs w:val="28"/>
              </w:rPr>
            </w:pPr>
          </w:p>
        </w:tc>
        <w:tc>
          <w:tcPr>
            <w:tcW w:w="7031" w:type="dxa"/>
            <w:vAlign w:val="center"/>
          </w:tcPr>
          <w:p w:rsidR="00BB6D03" w:rsidRPr="00E61D84" w:rsidRDefault="00BB6D03" w:rsidP="002B3EEE">
            <w:pPr>
              <w:rPr>
                <w:szCs w:val="28"/>
              </w:rPr>
            </w:pPr>
            <w:r w:rsidRPr="00E61D84">
              <w:rPr>
                <w:szCs w:val="28"/>
              </w:rPr>
              <w:t>в том числе:</w:t>
            </w:r>
          </w:p>
        </w:tc>
        <w:tc>
          <w:tcPr>
            <w:tcW w:w="1842" w:type="dxa"/>
            <w:vAlign w:val="bottom"/>
          </w:tcPr>
          <w:p w:rsidR="00BB6D03" w:rsidRPr="00257E58" w:rsidRDefault="00BB6D03" w:rsidP="002B3EEE">
            <w:pPr>
              <w:jc w:val="center"/>
              <w:rPr>
                <w:szCs w:val="28"/>
              </w:rPr>
            </w:pPr>
          </w:p>
        </w:tc>
      </w:tr>
      <w:tr w:rsidR="00BB6D03"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B6D03" w:rsidRPr="00DE1B5A" w:rsidRDefault="00BB6D03" w:rsidP="002B3EEE">
            <w:pPr>
              <w:jc w:val="center"/>
              <w:rPr>
                <w:szCs w:val="28"/>
              </w:rPr>
            </w:pPr>
          </w:p>
        </w:tc>
        <w:tc>
          <w:tcPr>
            <w:tcW w:w="7031" w:type="dxa"/>
            <w:vAlign w:val="center"/>
          </w:tcPr>
          <w:p w:rsidR="00BB6D03" w:rsidRPr="00D9416D" w:rsidRDefault="00BB6D03" w:rsidP="002B3EEE">
            <w:pPr>
              <w:rPr>
                <w:color w:val="00B0F0"/>
                <w:szCs w:val="28"/>
              </w:rPr>
            </w:pPr>
          </w:p>
        </w:tc>
        <w:tc>
          <w:tcPr>
            <w:tcW w:w="1842" w:type="dxa"/>
            <w:vAlign w:val="bottom"/>
          </w:tcPr>
          <w:p w:rsidR="00BB6D03" w:rsidRPr="00257E58" w:rsidRDefault="00BB6D03" w:rsidP="002B3EEE">
            <w:pPr>
              <w:jc w:val="center"/>
              <w:rPr>
                <w:szCs w:val="28"/>
              </w:rPr>
            </w:pPr>
          </w:p>
        </w:tc>
      </w:tr>
      <w:tr w:rsidR="00BB6D03"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B6D03" w:rsidRPr="00DE1B5A" w:rsidRDefault="00BB6D03" w:rsidP="002B3EEE">
            <w:pPr>
              <w:jc w:val="center"/>
              <w:rPr>
                <w:szCs w:val="28"/>
              </w:rPr>
            </w:pPr>
          </w:p>
        </w:tc>
        <w:tc>
          <w:tcPr>
            <w:tcW w:w="7031" w:type="dxa"/>
            <w:vAlign w:val="center"/>
          </w:tcPr>
          <w:p w:rsidR="00BB6D03" w:rsidRPr="00E61D84" w:rsidRDefault="00BB6D03" w:rsidP="002B3EEE">
            <w:pPr>
              <w:rPr>
                <w:szCs w:val="28"/>
              </w:rPr>
            </w:pPr>
            <w:r w:rsidRPr="00E61D84">
              <w:rPr>
                <w:szCs w:val="28"/>
              </w:rPr>
              <w:t xml:space="preserve">привлечение  </w:t>
            </w:r>
          </w:p>
        </w:tc>
        <w:tc>
          <w:tcPr>
            <w:tcW w:w="1842" w:type="dxa"/>
            <w:vAlign w:val="bottom"/>
          </w:tcPr>
          <w:p w:rsidR="00BB6D03" w:rsidRPr="00257E58" w:rsidRDefault="00BB6D03" w:rsidP="002B3EEE">
            <w:pPr>
              <w:jc w:val="center"/>
              <w:rPr>
                <w:szCs w:val="28"/>
              </w:rPr>
            </w:pPr>
            <w:r w:rsidRPr="00257E58">
              <w:rPr>
                <w:szCs w:val="28"/>
              </w:rPr>
              <w:t>50</w:t>
            </w:r>
            <w:r>
              <w:rPr>
                <w:szCs w:val="28"/>
              </w:rPr>
              <w:t xml:space="preserve"> </w:t>
            </w:r>
            <w:r w:rsidRPr="00257E58">
              <w:rPr>
                <w:szCs w:val="28"/>
              </w:rPr>
              <w:t>000,0</w:t>
            </w:r>
          </w:p>
        </w:tc>
      </w:tr>
      <w:tr w:rsidR="00BB6D03"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B6D03" w:rsidRPr="00DE1B5A" w:rsidRDefault="00BB6D03" w:rsidP="002B3EEE">
            <w:pPr>
              <w:jc w:val="center"/>
              <w:rPr>
                <w:szCs w:val="28"/>
              </w:rPr>
            </w:pPr>
          </w:p>
        </w:tc>
        <w:tc>
          <w:tcPr>
            <w:tcW w:w="7031" w:type="dxa"/>
            <w:vAlign w:val="center"/>
          </w:tcPr>
          <w:p w:rsidR="00BB6D03" w:rsidRPr="00D9416D" w:rsidRDefault="00BB6D03" w:rsidP="002B3EEE">
            <w:pPr>
              <w:rPr>
                <w:color w:val="00B0F0"/>
                <w:szCs w:val="28"/>
              </w:rPr>
            </w:pPr>
          </w:p>
        </w:tc>
        <w:tc>
          <w:tcPr>
            <w:tcW w:w="1842" w:type="dxa"/>
            <w:vAlign w:val="bottom"/>
          </w:tcPr>
          <w:p w:rsidR="00BB6D03" w:rsidRPr="00257E58" w:rsidRDefault="00BB6D03" w:rsidP="002B3EEE">
            <w:pPr>
              <w:jc w:val="center"/>
              <w:rPr>
                <w:szCs w:val="28"/>
              </w:rPr>
            </w:pPr>
          </w:p>
        </w:tc>
      </w:tr>
      <w:tr w:rsidR="00BB6D03"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B6D03" w:rsidRPr="00DE1B5A" w:rsidRDefault="00BB6D03" w:rsidP="002B3EEE">
            <w:pPr>
              <w:jc w:val="center"/>
              <w:rPr>
                <w:szCs w:val="28"/>
              </w:rPr>
            </w:pPr>
          </w:p>
        </w:tc>
        <w:tc>
          <w:tcPr>
            <w:tcW w:w="7031" w:type="dxa"/>
            <w:vAlign w:val="center"/>
          </w:tcPr>
          <w:p w:rsidR="00BB6D03" w:rsidRPr="00E61D84" w:rsidRDefault="00BB6D03" w:rsidP="002B3EEE">
            <w:pPr>
              <w:rPr>
                <w:szCs w:val="28"/>
              </w:rPr>
            </w:pPr>
            <w:r w:rsidRPr="00E61D84">
              <w:rPr>
                <w:szCs w:val="28"/>
              </w:rPr>
              <w:t>погашение основной суммы долга</w:t>
            </w:r>
          </w:p>
        </w:tc>
        <w:tc>
          <w:tcPr>
            <w:tcW w:w="1842" w:type="dxa"/>
            <w:vAlign w:val="bottom"/>
          </w:tcPr>
          <w:p w:rsidR="00BB6D03" w:rsidRPr="00257E58" w:rsidRDefault="00BB6D03" w:rsidP="002B3EEE">
            <w:pPr>
              <w:jc w:val="center"/>
              <w:rPr>
                <w:szCs w:val="28"/>
              </w:rPr>
            </w:pPr>
            <w:r>
              <w:rPr>
                <w:szCs w:val="28"/>
              </w:rPr>
              <w:t>6</w:t>
            </w:r>
            <w:r w:rsidRPr="00257E58">
              <w:rPr>
                <w:szCs w:val="28"/>
              </w:rPr>
              <w:t>0</w:t>
            </w:r>
            <w:r>
              <w:rPr>
                <w:szCs w:val="28"/>
              </w:rPr>
              <w:t xml:space="preserve"> </w:t>
            </w:r>
            <w:r w:rsidRPr="00257E58">
              <w:rPr>
                <w:szCs w:val="28"/>
              </w:rPr>
              <w:t>000,0</w:t>
            </w:r>
          </w:p>
        </w:tc>
      </w:tr>
      <w:tr w:rsidR="00BB6D03"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B6D03" w:rsidRPr="00DE1B5A" w:rsidRDefault="00BB6D03" w:rsidP="002B3EEE">
            <w:pPr>
              <w:jc w:val="center"/>
              <w:rPr>
                <w:szCs w:val="28"/>
              </w:rPr>
            </w:pPr>
          </w:p>
        </w:tc>
        <w:tc>
          <w:tcPr>
            <w:tcW w:w="7031" w:type="dxa"/>
            <w:vAlign w:val="center"/>
          </w:tcPr>
          <w:p w:rsidR="00BB6D03" w:rsidRPr="00D9416D" w:rsidRDefault="00BB6D03" w:rsidP="002B3EEE">
            <w:pPr>
              <w:rPr>
                <w:color w:val="00B0F0"/>
                <w:szCs w:val="28"/>
              </w:rPr>
            </w:pPr>
          </w:p>
        </w:tc>
        <w:tc>
          <w:tcPr>
            <w:tcW w:w="1842" w:type="dxa"/>
            <w:vAlign w:val="bottom"/>
          </w:tcPr>
          <w:p w:rsidR="00BB6D03" w:rsidRPr="00257E58" w:rsidRDefault="00BB6D03" w:rsidP="002B3EEE">
            <w:pPr>
              <w:jc w:val="center"/>
              <w:rPr>
                <w:szCs w:val="28"/>
                <w:highlight w:val="yellow"/>
              </w:rPr>
            </w:pPr>
          </w:p>
        </w:tc>
      </w:tr>
      <w:tr w:rsidR="00BB6D03"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B6D03" w:rsidRPr="00DE1B5A" w:rsidRDefault="00BB6D03" w:rsidP="002B3EEE">
            <w:pPr>
              <w:jc w:val="center"/>
              <w:rPr>
                <w:szCs w:val="28"/>
              </w:rPr>
            </w:pPr>
            <w:r w:rsidRPr="00DE1B5A">
              <w:rPr>
                <w:szCs w:val="28"/>
              </w:rPr>
              <w:t>3.</w:t>
            </w:r>
          </w:p>
        </w:tc>
        <w:tc>
          <w:tcPr>
            <w:tcW w:w="7031" w:type="dxa"/>
            <w:vAlign w:val="center"/>
          </w:tcPr>
          <w:p w:rsidR="00BB6D03" w:rsidRPr="00E61D84" w:rsidRDefault="00BB6D03" w:rsidP="002B3EEE">
            <w:pPr>
              <w:rPr>
                <w:szCs w:val="28"/>
              </w:rPr>
            </w:pPr>
            <w:r w:rsidRPr="00E61D84">
              <w:rPr>
                <w:szCs w:val="28"/>
              </w:rPr>
              <w:t>Кредиты, привлеченные  районным бюджетом от кредитных организаций, всего</w:t>
            </w:r>
          </w:p>
        </w:tc>
        <w:tc>
          <w:tcPr>
            <w:tcW w:w="1842" w:type="dxa"/>
            <w:vAlign w:val="bottom"/>
          </w:tcPr>
          <w:p w:rsidR="00BB6D03" w:rsidRPr="00257E58" w:rsidRDefault="00BB6D03" w:rsidP="002B3EEE">
            <w:pPr>
              <w:jc w:val="center"/>
              <w:rPr>
                <w:szCs w:val="28"/>
              </w:rPr>
            </w:pPr>
          </w:p>
          <w:p w:rsidR="00BB6D03" w:rsidRPr="00257E58" w:rsidRDefault="00BB6D03" w:rsidP="002B3EEE">
            <w:pPr>
              <w:rPr>
                <w:szCs w:val="28"/>
              </w:rPr>
            </w:pPr>
            <w:r w:rsidRPr="00257E58">
              <w:rPr>
                <w:szCs w:val="28"/>
              </w:rPr>
              <w:t xml:space="preserve">          0</w:t>
            </w:r>
          </w:p>
        </w:tc>
      </w:tr>
      <w:tr w:rsidR="00BB6D03"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B6D03" w:rsidRPr="00DE1B5A" w:rsidRDefault="00BB6D03" w:rsidP="002B3EEE">
            <w:pPr>
              <w:jc w:val="center"/>
              <w:rPr>
                <w:szCs w:val="28"/>
              </w:rPr>
            </w:pPr>
          </w:p>
        </w:tc>
        <w:tc>
          <w:tcPr>
            <w:tcW w:w="7031" w:type="dxa"/>
            <w:vAlign w:val="center"/>
          </w:tcPr>
          <w:p w:rsidR="00BB6D03" w:rsidRPr="00D9416D" w:rsidRDefault="00BB6D03" w:rsidP="002B3EEE">
            <w:pPr>
              <w:rPr>
                <w:color w:val="00B0F0"/>
                <w:szCs w:val="28"/>
              </w:rPr>
            </w:pPr>
          </w:p>
        </w:tc>
        <w:tc>
          <w:tcPr>
            <w:tcW w:w="1842" w:type="dxa"/>
            <w:vAlign w:val="bottom"/>
          </w:tcPr>
          <w:p w:rsidR="00BB6D03" w:rsidRPr="00D9416D" w:rsidRDefault="00BB6D03" w:rsidP="002B3EEE">
            <w:pPr>
              <w:jc w:val="center"/>
              <w:rPr>
                <w:color w:val="00B0F0"/>
                <w:szCs w:val="28"/>
              </w:rPr>
            </w:pPr>
          </w:p>
        </w:tc>
      </w:tr>
      <w:tr w:rsidR="00BB6D03"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B6D03" w:rsidRPr="00DE1B5A" w:rsidRDefault="00BB6D03" w:rsidP="002B3EEE">
            <w:pPr>
              <w:jc w:val="center"/>
              <w:rPr>
                <w:szCs w:val="28"/>
              </w:rPr>
            </w:pPr>
          </w:p>
        </w:tc>
        <w:tc>
          <w:tcPr>
            <w:tcW w:w="7031" w:type="dxa"/>
            <w:vAlign w:val="center"/>
          </w:tcPr>
          <w:p w:rsidR="00BB6D03" w:rsidRPr="00E61D84" w:rsidRDefault="00BB6D03" w:rsidP="002B3EEE">
            <w:pPr>
              <w:rPr>
                <w:szCs w:val="28"/>
              </w:rPr>
            </w:pPr>
            <w:r w:rsidRPr="00E61D84">
              <w:rPr>
                <w:szCs w:val="28"/>
              </w:rPr>
              <w:t>в том числе:</w:t>
            </w:r>
          </w:p>
        </w:tc>
        <w:tc>
          <w:tcPr>
            <w:tcW w:w="1842" w:type="dxa"/>
            <w:vAlign w:val="bottom"/>
          </w:tcPr>
          <w:p w:rsidR="00BB6D03" w:rsidRPr="00D9416D" w:rsidRDefault="00BB6D03" w:rsidP="002B3EEE">
            <w:pPr>
              <w:jc w:val="center"/>
              <w:rPr>
                <w:color w:val="00B0F0"/>
                <w:szCs w:val="28"/>
              </w:rPr>
            </w:pPr>
          </w:p>
        </w:tc>
      </w:tr>
      <w:tr w:rsidR="00BB6D03"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B6D03" w:rsidRPr="00DE1B5A" w:rsidRDefault="00BB6D03" w:rsidP="002B3EEE">
            <w:pPr>
              <w:jc w:val="center"/>
              <w:rPr>
                <w:szCs w:val="28"/>
              </w:rPr>
            </w:pPr>
          </w:p>
        </w:tc>
        <w:tc>
          <w:tcPr>
            <w:tcW w:w="7031" w:type="dxa"/>
            <w:vAlign w:val="center"/>
          </w:tcPr>
          <w:p w:rsidR="00BB6D03" w:rsidRPr="00D9416D" w:rsidRDefault="00BB6D03" w:rsidP="002B3EEE">
            <w:pPr>
              <w:rPr>
                <w:color w:val="00B0F0"/>
                <w:szCs w:val="28"/>
              </w:rPr>
            </w:pPr>
          </w:p>
        </w:tc>
        <w:tc>
          <w:tcPr>
            <w:tcW w:w="1842" w:type="dxa"/>
            <w:vAlign w:val="bottom"/>
          </w:tcPr>
          <w:p w:rsidR="00BB6D03" w:rsidRPr="00D9416D" w:rsidRDefault="00BB6D03" w:rsidP="002B3EEE">
            <w:pPr>
              <w:jc w:val="center"/>
              <w:rPr>
                <w:color w:val="00B0F0"/>
                <w:szCs w:val="28"/>
              </w:rPr>
            </w:pPr>
          </w:p>
        </w:tc>
      </w:tr>
      <w:tr w:rsidR="00BB6D03"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B6D03" w:rsidRPr="00DE1B5A" w:rsidRDefault="00BB6D03" w:rsidP="002B3EEE">
            <w:pPr>
              <w:jc w:val="center"/>
              <w:rPr>
                <w:szCs w:val="28"/>
              </w:rPr>
            </w:pPr>
          </w:p>
        </w:tc>
        <w:tc>
          <w:tcPr>
            <w:tcW w:w="7031" w:type="dxa"/>
            <w:vAlign w:val="center"/>
          </w:tcPr>
          <w:p w:rsidR="00BB6D03" w:rsidRPr="00E61D84" w:rsidRDefault="00BB6D03" w:rsidP="002B3EEE">
            <w:pPr>
              <w:rPr>
                <w:szCs w:val="28"/>
              </w:rPr>
            </w:pPr>
            <w:r w:rsidRPr="00E61D84">
              <w:rPr>
                <w:szCs w:val="28"/>
              </w:rPr>
              <w:t>привлечение  (предельный срок погашения – до 2 лет)</w:t>
            </w:r>
          </w:p>
        </w:tc>
        <w:tc>
          <w:tcPr>
            <w:tcW w:w="1842" w:type="dxa"/>
            <w:vAlign w:val="bottom"/>
          </w:tcPr>
          <w:p w:rsidR="00BB6D03" w:rsidRPr="00257E58" w:rsidRDefault="00BB6D03" w:rsidP="002B3EEE">
            <w:pPr>
              <w:jc w:val="center"/>
              <w:rPr>
                <w:szCs w:val="28"/>
              </w:rPr>
            </w:pPr>
            <w:r w:rsidRPr="00257E58">
              <w:rPr>
                <w:szCs w:val="28"/>
              </w:rPr>
              <w:t>0</w:t>
            </w:r>
          </w:p>
        </w:tc>
      </w:tr>
      <w:tr w:rsidR="00BB6D03"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B6D03" w:rsidRPr="00DE1B5A" w:rsidRDefault="00BB6D03" w:rsidP="002B3EEE">
            <w:pPr>
              <w:jc w:val="center"/>
              <w:rPr>
                <w:szCs w:val="28"/>
              </w:rPr>
            </w:pPr>
          </w:p>
        </w:tc>
        <w:tc>
          <w:tcPr>
            <w:tcW w:w="7031" w:type="dxa"/>
            <w:vAlign w:val="center"/>
          </w:tcPr>
          <w:p w:rsidR="00BB6D03" w:rsidRPr="00D9416D" w:rsidRDefault="00BB6D03" w:rsidP="002B3EEE">
            <w:pPr>
              <w:rPr>
                <w:color w:val="00B0F0"/>
                <w:szCs w:val="28"/>
              </w:rPr>
            </w:pPr>
          </w:p>
        </w:tc>
        <w:tc>
          <w:tcPr>
            <w:tcW w:w="1842" w:type="dxa"/>
            <w:vAlign w:val="bottom"/>
          </w:tcPr>
          <w:p w:rsidR="00BB6D03" w:rsidRPr="00257E58" w:rsidRDefault="00BB6D03" w:rsidP="002B3EEE">
            <w:pPr>
              <w:jc w:val="center"/>
              <w:rPr>
                <w:szCs w:val="28"/>
              </w:rPr>
            </w:pPr>
          </w:p>
        </w:tc>
      </w:tr>
      <w:tr w:rsidR="00BB6D03"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B6D03" w:rsidRPr="00DE1B5A" w:rsidRDefault="00BB6D03" w:rsidP="002B3EEE">
            <w:pPr>
              <w:jc w:val="center"/>
              <w:rPr>
                <w:szCs w:val="28"/>
              </w:rPr>
            </w:pPr>
          </w:p>
        </w:tc>
        <w:tc>
          <w:tcPr>
            <w:tcW w:w="7031" w:type="dxa"/>
            <w:vAlign w:val="center"/>
          </w:tcPr>
          <w:p w:rsidR="00BB6D03" w:rsidRPr="00E61D84" w:rsidRDefault="00BB6D03" w:rsidP="002B3EEE">
            <w:pPr>
              <w:rPr>
                <w:szCs w:val="28"/>
              </w:rPr>
            </w:pPr>
            <w:r w:rsidRPr="00E61D84">
              <w:rPr>
                <w:szCs w:val="28"/>
              </w:rPr>
              <w:t>погашение основной суммы долга</w:t>
            </w:r>
          </w:p>
        </w:tc>
        <w:tc>
          <w:tcPr>
            <w:tcW w:w="1842" w:type="dxa"/>
            <w:vAlign w:val="bottom"/>
          </w:tcPr>
          <w:p w:rsidR="00BB6D03" w:rsidRPr="00257E58" w:rsidRDefault="00BB6D03" w:rsidP="002B3EEE">
            <w:pPr>
              <w:jc w:val="center"/>
              <w:rPr>
                <w:szCs w:val="28"/>
              </w:rPr>
            </w:pPr>
            <w:r w:rsidRPr="00257E58">
              <w:rPr>
                <w:szCs w:val="28"/>
              </w:rPr>
              <w:t>0</w:t>
            </w:r>
          </w:p>
        </w:tc>
      </w:tr>
    </w:tbl>
    <w:p w:rsidR="00BB6D03" w:rsidRDefault="00BB6D03" w:rsidP="00BB6D03"/>
    <w:p w:rsidR="00BB6D03" w:rsidRDefault="00BB6D03" w:rsidP="00BB6D03"/>
    <w:p w:rsidR="00BB6D03" w:rsidRPr="00257E58" w:rsidRDefault="00BB6D03" w:rsidP="00BB6D03">
      <w:pPr>
        <w:rPr>
          <w:bCs/>
          <w:szCs w:val="28"/>
        </w:rPr>
      </w:pPr>
      <w:r w:rsidRPr="00257E58">
        <w:rPr>
          <w:bCs/>
          <w:szCs w:val="28"/>
        </w:rPr>
        <w:t>Заместитель главы муниципального образования,</w:t>
      </w:r>
    </w:p>
    <w:p w:rsidR="00BB6D03" w:rsidRPr="00257E58" w:rsidRDefault="00BB6D03" w:rsidP="00BB6D03">
      <w:r w:rsidRPr="00257E58">
        <w:rPr>
          <w:bCs/>
          <w:szCs w:val="28"/>
        </w:rPr>
        <w:t>начальник  финансового управления                                               Е.В. Карпухина</w:t>
      </w:r>
    </w:p>
    <w:p w:rsidR="00344345" w:rsidRDefault="00344345" w:rsidP="005A1D5F">
      <w:pPr>
        <w:rPr>
          <w:b/>
          <w:szCs w:val="28"/>
        </w:rPr>
      </w:pPr>
    </w:p>
    <w:p w:rsidR="00BB6D03" w:rsidRDefault="00BB6D03" w:rsidP="005A1D5F">
      <w:pPr>
        <w:rPr>
          <w:b/>
          <w:szCs w:val="28"/>
        </w:rPr>
      </w:pPr>
    </w:p>
    <w:p w:rsidR="00BB6D03" w:rsidRDefault="00BB6D03" w:rsidP="005A1D5F">
      <w:pPr>
        <w:rPr>
          <w:b/>
          <w:szCs w:val="28"/>
        </w:rPr>
      </w:pPr>
    </w:p>
    <w:tbl>
      <w:tblPr>
        <w:tblW w:w="0" w:type="auto"/>
        <w:tblInd w:w="5353" w:type="dxa"/>
        <w:tblLook w:val="04A0"/>
      </w:tblPr>
      <w:tblGrid>
        <w:gridCol w:w="4394"/>
      </w:tblGrid>
      <w:tr w:rsidR="00F66237" w:rsidRPr="006B1A32" w:rsidTr="002B3EEE">
        <w:tc>
          <w:tcPr>
            <w:tcW w:w="4394" w:type="dxa"/>
            <w:shd w:val="clear" w:color="auto" w:fill="auto"/>
          </w:tcPr>
          <w:p w:rsidR="00F66237" w:rsidRDefault="00F66237" w:rsidP="002B3EEE">
            <w:pPr>
              <w:jc w:val="center"/>
            </w:pPr>
            <w:r w:rsidRPr="00C04507">
              <w:t>Приложение №</w:t>
            </w:r>
            <w:r>
              <w:t>18</w:t>
            </w:r>
          </w:p>
          <w:p w:rsidR="00F66237" w:rsidRPr="00C04507" w:rsidRDefault="00F66237" w:rsidP="002B3EEE">
            <w:pPr>
              <w:jc w:val="center"/>
            </w:pPr>
          </w:p>
          <w:p w:rsidR="00F66237" w:rsidRPr="00C04507" w:rsidRDefault="00F66237" w:rsidP="002B3EEE">
            <w:pPr>
              <w:ind w:left="-108" w:right="-108"/>
              <w:jc w:val="center"/>
            </w:pPr>
            <w:r w:rsidRPr="00C04507">
              <w:t>к решению Совета муниципального</w:t>
            </w:r>
            <w:r>
              <w:t xml:space="preserve"> </w:t>
            </w:r>
            <w:r w:rsidRPr="00C04507">
              <w:t>образования Ейский район</w:t>
            </w:r>
          </w:p>
          <w:p w:rsidR="00F66237" w:rsidRPr="00C04507" w:rsidRDefault="00F66237" w:rsidP="002B3EEE">
            <w:pPr>
              <w:jc w:val="center"/>
            </w:pPr>
            <w:r w:rsidRPr="00C04507">
              <w:t>«О районном бюджете на 202</w:t>
            </w:r>
            <w:r>
              <w:t>3</w:t>
            </w:r>
            <w:r w:rsidRPr="00C04507">
              <w:t xml:space="preserve"> год</w:t>
            </w:r>
          </w:p>
          <w:p w:rsidR="00F66237" w:rsidRPr="00C04507" w:rsidRDefault="00F66237" w:rsidP="002B3EEE">
            <w:pPr>
              <w:jc w:val="center"/>
            </w:pPr>
            <w:r w:rsidRPr="00C04507">
              <w:t>и на плановый период</w:t>
            </w:r>
          </w:p>
          <w:p w:rsidR="00F66237" w:rsidRPr="006B1A32" w:rsidRDefault="00F66237" w:rsidP="002B3EEE">
            <w:pPr>
              <w:jc w:val="center"/>
              <w:rPr>
                <w:szCs w:val="28"/>
              </w:rPr>
            </w:pPr>
            <w:r w:rsidRPr="00C04507">
              <w:t>202</w:t>
            </w:r>
            <w:r>
              <w:t>4</w:t>
            </w:r>
            <w:r w:rsidRPr="00C04507">
              <w:t xml:space="preserve"> и 20</w:t>
            </w:r>
            <w:r w:rsidRPr="00C04507">
              <w:rPr>
                <w:lang w:val="en-US"/>
              </w:rPr>
              <w:t>2</w:t>
            </w:r>
            <w:r>
              <w:t xml:space="preserve">5 </w:t>
            </w:r>
            <w:r w:rsidRPr="00C04507">
              <w:t>годов»</w:t>
            </w:r>
          </w:p>
        </w:tc>
      </w:tr>
    </w:tbl>
    <w:p w:rsidR="00F66237" w:rsidRDefault="00F66237" w:rsidP="00F66237">
      <w:pPr>
        <w:ind w:left="720"/>
      </w:pPr>
    </w:p>
    <w:p w:rsidR="00F66237" w:rsidRPr="00DE1B5A" w:rsidRDefault="00F66237" w:rsidP="00F66237">
      <w:pPr>
        <w:jc w:val="center"/>
        <w:rPr>
          <w:szCs w:val="28"/>
        </w:rPr>
      </w:pPr>
      <w:r w:rsidRPr="00DE1B5A">
        <w:rPr>
          <w:szCs w:val="28"/>
        </w:rPr>
        <w:t>Программа муниципальных внутренних заимствований</w:t>
      </w:r>
    </w:p>
    <w:p w:rsidR="00F66237" w:rsidRDefault="00F66237" w:rsidP="00F66237">
      <w:pPr>
        <w:jc w:val="center"/>
        <w:rPr>
          <w:szCs w:val="28"/>
        </w:rPr>
      </w:pPr>
      <w:r w:rsidRPr="00DE1B5A">
        <w:rPr>
          <w:szCs w:val="28"/>
        </w:rPr>
        <w:t xml:space="preserve"> муниципального образования Ейский район на 20</w:t>
      </w:r>
      <w:r>
        <w:rPr>
          <w:szCs w:val="28"/>
        </w:rPr>
        <w:t>24 и 20</w:t>
      </w:r>
      <w:r w:rsidRPr="003564AB">
        <w:rPr>
          <w:szCs w:val="28"/>
        </w:rPr>
        <w:t>2</w:t>
      </w:r>
      <w:r>
        <w:rPr>
          <w:szCs w:val="28"/>
        </w:rPr>
        <w:t>5</w:t>
      </w:r>
      <w:r w:rsidRPr="00DE1B5A">
        <w:rPr>
          <w:szCs w:val="28"/>
        </w:rPr>
        <w:t xml:space="preserve"> год</w:t>
      </w:r>
      <w:r>
        <w:rPr>
          <w:szCs w:val="28"/>
        </w:rPr>
        <w:t xml:space="preserve">ы </w:t>
      </w:r>
    </w:p>
    <w:p w:rsidR="00F66237" w:rsidRDefault="00F66237" w:rsidP="00F66237">
      <w:pPr>
        <w:jc w:val="right"/>
        <w:rPr>
          <w:szCs w:val="28"/>
        </w:rPr>
      </w:pPr>
    </w:p>
    <w:p w:rsidR="00F66237" w:rsidRPr="00DE1B5A" w:rsidRDefault="00F66237" w:rsidP="00F66237">
      <w:pPr>
        <w:jc w:val="right"/>
        <w:rPr>
          <w:szCs w:val="28"/>
        </w:rPr>
      </w:pPr>
      <w:r>
        <w:rPr>
          <w:szCs w:val="28"/>
        </w:rPr>
        <w:t>(тыс. руб.)</w:t>
      </w:r>
    </w:p>
    <w:tbl>
      <w:tblPr>
        <w:tblW w:w="9796" w:type="dxa"/>
        <w:tblInd w:w="93"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tblPr>
      <w:tblGrid>
        <w:gridCol w:w="724"/>
        <w:gridCol w:w="5670"/>
        <w:gridCol w:w="1701"/>
        <w:gridCol w:w="1701"/>
      </w:tblGrid>
      <w:tr w:rsidR="00F66237" w:rsidRPr="00DE1B5A" w:rsidTr="002B3EEE">
        <w:trPr>
          <w:trHeight w:val="224"/>
          <w:tblHeader/>
        </w:trPr>
        <w:tc>
          <w:tcPr>
            <w:tcW w:w="724" w:type="dxa"/>
            <w:vMerge w:val="restart"/>
          </w:tcPr>
          <w:p w:rsidR="00F66237" w:rsidRPr="00DE1B5A" w:rsidRDefault="00F66237" w:rsidP="002B3EEE">
            <w:pPr>
              <w:jc w:val="center"/>
              <w:rPr>
                <w:szCs w:val="28"/>
              </w:rPr>
            </w:pPr>
            <w:r w:rsidRPr="00DE1B5A">
              <w:rPr>
                <w:szCs w:val="28"/>
              </w:rPr>
              <w:t>№ п/п</w:t>
            </w:r>
          </w:p>
        </w:tc>
        <w:tc>
          <w:tcPr>
            <w:tcW w:w="5670" w:type="dxa"/>
            <w:vMerge w:val="restart"/>
            <w:vAlign w:val="center"/>
          </w:tcPr>
          <w:p w:rsidR="00F66237" w:rsidRPr="00DE1B5A" w:rsidRDefault="00F66237" w:rsidP="002B3EEE">
            <w:pPr>
              <w:jc w:val="center"/>
              <w:rPr>
                <w:szCs w:val="28"/>
              </w:rPr>
            </w:pPr>
            <w:r w:rsidRPr="00DE1B5A">
              <w:rPr>
                <w:szCs w:val="28"/>
              </w:rPr>
              <w:t>Виды заимствований</w:t>
            </w:r>
          </w:p>
        </w:tc>
        <w:tc>
          <w:tcPr>
            <w:tcW w:w="3402" w:type="dxa"/>
            <w:gridSpan w:val="2"/>
            <w:vAlign w:val="center"/>
          </w:tcPr>
          <w:p w:rsidR="00F66237" w:rsidRPr="00DE1B5A" w:rsidRDefault="00F66237" w:rsidP="002B3EEE">
            <w:pPr>
              <w:jc w:val="center"/>
              <w:rPr>
                <w:szCs w:val="28"/>
              </w:rPr>
            </w:pPr>
            <w:r>
              <w:rPr>
                <w:szCs w:val="28"/>
              </w:rPr>
              <w:t>Объем</w:t>
            </w:r>
          </w:p>
        </w:tc>
      </w:tr>
      <w:tr w:rsidR="00F66237" w:rsidRPr="00DE1B5A" w:rsidTr="002B3EEE">
        <w:trPr>
          <w:trHeight w:val="273"/>
          <w:tblHeader/>
        </w:trPr>
        <w:tc>
          <w:tcPr>
            <w:tcW w:w="724" w:type="dxa"/>
            <w:vMerge/>
          </w:tcPr>
          <w:p w:rsidR="00F66237" w:rsidRPr="00DE1B5A" w:rsidRDefault="00F66237" w:rsidP="002B3EEE">
            <w:pPr>
              <w:jc w:val="center"/>
              <w:rPr>
                <w:szCs w:val="28"/>
              </w:rPr>
            </w:pPr>
          </w:p>
        </w:tc>
        <w:tc>
          <w:tcPr>
            <w:tcW w:w="5670" w:type="dxa"/>
            <w:vMerge/>
            <w:vAlign w:val="center"/>
          </w:tcPr>
          <w:p w:rsidR="00F66237" w:rsidRPr="00DE1B5A" w:rsidRDefault="00F66237" w:rsidP="002B3EEE">
            <w:pPr>
              <w:jc w:val="center"/>
              <w:rPr>
                <w:szCs w:val="28"/>
              </w:rPr>
            </w:pPr>
          </w:p>
        </w:tc>
        <w:tc>
          <w:tcPr>
            <w:tcW w:w="1701" w:type="dxa"/>
            <w:vAlign w:val="center"/>
          </w:tcPr>
          <w:p w:rsidR="00F66237" w:rsidRDefault="00F66237" w:rsidP="002B3EEE">
            <w:pPr>
              <w:jc w:val="center"/>
              <w:rPr>
                <w:szCs w:val="28"/>
              </w:rPr>
            </w:pPr>
            <w:r>
              <w:rPr>
                <w:szCs w:val="28"/>
              </w:rPr>
              <w:t>2024 год</w:t>
            </w:r>
          </w:p>
        </w:tc>
        <w:tc>
          <w:tcPr>
            <w:tcW w:w="1701" w:type="dxa"/>
            <w:vAlign w:val="center"/>
          </w:tcPr>
          <w:p w:rsidR="00F66237" w:rsidRDefault="00F66237" w:rsidP="002B3EEE">
            <w:pPr>
              <w:jc w:val="center"/>
              <w:rPr>
                <w:szCs w:val="28"/>
              </w:rPr>
            </w:pPr>
            <w:r>
              <w:rPr>
                <w:szCs w:val="28"/>
              </w:rPr>
              <w:t>2025 год</w:t>
            </w:r>
          </w:p>
        </w:tc>
      </w:tr>
      <w:tr w:rsidR="00F66237" w:rsidRPr="002A6539"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Borders>
              <w:top w:val="single" w:sz="4" w:space="0" w:color="auto"/>
            </w:tcBorders>
          </w:tcPr>
          <w:p w:rsidR="00F66237" w:rsidRPr="00EB2406" w:rsidRDefault="00F66237" w:rsidP="002B3EEE">
            <w:pPr>
              <w:jc w:val="center"/>
              <w:rPr>
                <w:szCs w:val="28"/>
              </w:rPr>
            </w:pPr>
            <w:r w:rsidRPr="00EB2406">
              <w:rPr>
                <w:szCs w:val="28"/>
              </w:rPr>
              <w:lastRenderedPageBreak/>
              <w:t>1.</w:t>
            </w:r>
          </w:p>
        </w:tc>
        <w:tc>
          <w:tcPr>
            <w:tcW w:w="5670" w:type="dxa"/>
            <w:tcBorders>
              <w:top w:val="single" w:sz="4" w:space="0" w:color="auto"/>
            </w:tcBorders>
            <w:vAlign w:val="center"/>
          </w:tcPr>
          <w:p w:rsidR="00F66237" w:rsidRPr="00EB2406" w:rsidRDefault="00F66237" w:rsidP="002B3EEE">
            <w:pPr>
              <w:rPr>
                <w:szCs w:val="28"/>
              </w:rPr>
            </w:pPr>
            <w:r w:rsidRPr="00EB2406">
              <w:rPr>
                <w:szCs w:val="28"/>
              </w:rPr>
              <w:t>Муниципальные ценные бумаги  Ейского района, всего</w:t>
            </w:r>
          </w:p>
        </w:tc>
        <w:tc>
          <w:tcPr>
            <w:tcW w:w="1701" w:type="dxa"/>
            <w:tcBorders>
              <w:top w:val="single" w:sz="4" w:space="0" w:color="auto"/>
            </w:tcBorders>
            <w:vAlign w:val="bottom"/>
          </w:tcPr>
          <w:p w:rsidR="00F66237" w:rsidRPr="00EB2406" w:rsidRDefault="00F66237" w:rsidP="002B3EEE">
            <w:pPr>
              <w:jc w:val="center"/>
              <w:rPr>
                <w:szCs w:val="28"/>
              </w:rPr>
            </w:pPr>
            <w:r w:rsidRPr="00EB2406">
              <w:rPr>
                <w:szCs w:val="28"/>
              </w:rPr>
              <w:t>-</w:t>
            </w:r>
          </w:p>
        </w:tc>
        <w:tc>
          <w:tcPr>
            <w:tcW w:w="1701" w:type="dxa"/>
            <w:tcBorders>
              <w:top w:val="single" w:sz="4" w:space="0" w:color="auto"/>
            </w:tcBorders>
          </w:tcPr>
          <w:p w:rsidR="00F66237" w:rsidRPr="00EB2406" w:rsidRDefault="00F66237" w:rsidP="002B3EEE">
            <w:pPr>
              <w:jc w:val="center"/>
              <w:rPr>
                <w:szCs w:val="28"/>
              </w:rPr>
            </w:pPr>
          </w:p>
          <w:p w:rsidR="00F66237" w:rsidRPr="00EB2406" w:rsidRDefault="00F66237" w:rsidP="002B3EEE">
            <w:pPr>
              <w:jc w:val="center"/>
              <w:rPr>
                <w:szCs w:val="28"/>
              </w:rPr>
            </w:pPr>
            <w:r w:rsidRPr="00EB2406">
              <w:rPr>
                <w:szCs w:val="28"/>
              </w:rPr>
              <w:t>-</w:t>
            </w:r>
          </w:p>
        </w:tc>
      </w:tr>
      <w:tr w:rsidR="00F66237" w:rsidRPr="002A6539"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F66237" w:rsidRPr="00EB2406" w:rsidRDefault="00F66237" w:rsidP="002B3EEE">
            <w:pPr>
              <w:jc w:val="center"/>
              <w:rPr>
                <w:szCs w:val="28"/>
              </w:rPr>
            </w:pPr>
          </w:p>
        </w:tc>
        <w:tc>
          <w:tcPr>
            <w:tcW w:w="5670" w:type="dxa"/>
            <w:vAlign w:val="center"/>
          </w:tcPr>
          <w:p w:rsidR="00F66237" w:rsidRPr="00EB2406" w:rsidRDefault="00F66237" w:rsidP="002B3EEE">
            <w:pPr>
              <w:rPr>
                <w:szCs w:val="28"/>
              </w:rPr>
            </w:pPr>
          </w:p>
        </w:tc>
        <w:tc>
          <w:tcPr>
            <w:tcW w:w="1701" w:type="dxa"/>
            <w:vAlign w:val="bottom"/>
          </w:tcPr>
          <w:p w:rsidR="00F66237" w:rsidRPr="00EB2406" w:rsidRDefault="00F66237" w:rsidP="002B3EEE">
            <w:pPr>
              <w:jc w:val="center"/>
              <w:rPr>
                <w:szCs w:val="28"/>
              </w:rPr>
            </w:pPr>
          </w:p>
        </w:tc>
        <w:tc>
          <w:tcPr>
            <w:tcW w:w="1701" w:type="dxa"/>
          </w:tcPr>
          <w:p w:rsidR="00F66237" w:rsidRPr="00EB2406" w:rsidRDefault="00F66237" w:rsidP="002B3EEE">
            <w:pPr>
              <w:jc w:val="center"/>
              <w:rPr>
                <w:szCs w:val="28"/>
              </w:rPr>
            </w:pPr>
          </w:p>
        </w:tc>
      </w:tr>
      <w:tr w:rsidR="00F66237" w:rsidRPr="002A6539"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F66237" w:rsidRPr="00EB2406" w:rsidRDefault="00F66237" w:rsidP="002B3EEE">
            <w:pPr>
              <w:jc w:val="center"/>
              <w:rPr>
                <w:szCs w:val="28"/>
              </w:rPr>
            </w:pPr>
          </w:p>
        </w:tc>
        <w:tc>
          <w:tcPr>
            <w:tcW w:w="5670" w:type="dxa"/>
            <w:vAlign w:val="center"/>
          </w:tcPr>
          <w:p w:rsidR="00F66237" w:rsidRPr="00EB2406" w:rsidRDefault="00F66237" w:rsidP="002B3EEE">
            <w:pPr>
              <w:rPr>
                <w:szCs w:val="28"/>
              </w:rPr>
            </w:pPr>
            <w:r w:rsidRPr="00EB2406">
              <w:rPr>
                <w:szCs w:val="28"/>
              </w:rPr>
              <w:t>в том числе:</w:t>
            </w:r>
          </w:p>
        </w:tc>
        <w:tc>
          <w:tcPr>
            <w:tcW w:w="1701" w:type="dxa"/>
            <w:vAlign w:val="bottom"/>
          </w:tcPr>
          <w:p w:rsidR="00F66237" w:rsidRPr="00EB2406" w:rsidRDefault="00F66237" w:rsidP="002B3EEE">
            <w:pPr>
              <w:jc w:val="center"/>
              <w:rPr>
                <w:szCs w:val="28"/>
              </w:rPr>
            </w:pPr>
          </w:p>
        </w:tc>
        <w:tc>
          <w:tcPr>
            <w:tcW w:w="1701" w:type="dxa"/>
          </w:tcPr>
          <w:p w:rsidR="00F66237" w:rsidRPr="00EB2406" w:rsidRDefault="00F66237" w:rsidP="002B3EEE">
            <w:pPr>
              <w:jc w:val="center"/>
              <w:rPr>
                <w:szCs w:val="28"/>
              </w:rPr>
            </w:pPr>
          </w:p>
        </w:tc>
      </w:tr>
      <w:tr w:rsidR="00F66237" w:rsidRPr="002A6539"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F66237" w:rsidRPr="00EB2406" w:rsidRDefault="00F66237" w:rsidP="002B3EEE">
            <w:pPr>
              <w:jc w:val="center"/>
              <w:rPr>
                <w:szCs w:val="28"/>
              </w:rPr>
            </w:pPr>
          </w:p>
        </w:tc>
        <w:tc>
          <w:tcPr>
            <w:tcW w:w="5670" w:type="dxa"/>
            <w:vAlign w:val="center"/>
          </w:tcPr>
          <w:p w:rsidR="00F66237" w:rsidRPr="00EB2406" w:rsidRDefault="00F66237" w:rsidP="002B3EEE">
            <w:pPr>
              <w:rPr>
                <w:szCs w:val="28"/>
              </w:rPr>
            </w:pPr>
          </w:p>
        </w:tc>
        <w:tc>
          <w:tcPr>
            <w:tcW w:w="1701" w:type="dxa"/>
            <w:vAlign w:val="bottom"/>
          </w:tcPr>
          <w:p w:rsidR="00F66237" w:rsidRPr="00EB2406" w:rsidRDefault="00F66237" w:rsidP="002B3EEE">
            <w:pPr>
              <w:jc w:val="center"/>
              <w:rPr>
                <w:szCs w:val="28"/>
              </w:rPr>
            </w:pPr>
          </w:p>
        </w:tc>
        <w:tc>
          <w:tcPr>
            <w:tcW w:w="1701" w:type="dxa"/>
          </w:tcPr>
          <w:p w:rsidR="00F66237" w:rsidRPr="00EB2406" w:rsidRDefault="00F66237" w:rsidP="002B3EEE">
            <w:pPr>
              <w:jc w:val="center"/>
              <w:rPr>
                <w:szCs w:val="28"/>
              </w:rPr>
            </w:pPr>
          </w:p>
        </w:tc>
      </w:tr>
      <w:tr w:rsidR="00F66237" w:rsidRPr="002A6539"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F66237" w:rsidRPr="00EB2406" w:rsidRDefault="00F66237" w:rsidP="002B3EEE">
            <w:pPr>
              <w:jc w:val="center"/>
              <w:rPr>
                <w:szCs w:val="28"/>
              </w:rPr>
            </w:pPr>
          </w:p>
        </w:tc>
        <w:tc>
          <w:tcPr>
            <w:tcW w:w="5670" w:type="dxa"/>
            <w:vAlign w:val="center"/>
          </w:tcPr>
          <w:p w:rsidR="00F66237" w:rsidRPr="00EB2406" w:rsidRDefault="00F66237" w:rsidP="002B3EEE">
            <w:pPr>
              <w:rPr>
                <w:szCs w:val="28"/>
              </w:rPr>
            </w:pPr>
            <w:r w:rsidRPr="00EB2406">
              <w:rPr>
                <w:szCs w:val="28"/>
              </w:rPr>
              <w:t>привлечение</w:t>
            </w:r>
          </w:p>
        </w:tc>
        <w:tc>
          <w:tcPr>
            <w:tcW w:w="1701" w:type="dxa"/>
            <w:vAlign w:val="bottom"/>
          </w:tcPr>
          <w:p w:rsidR="00F66237" w:rsidRPr="00EB2406" w:rsidRDefault="00F66237" w:rsidP="002B3EEE">
            <w:pPr>
              <w:jc w:val="center"/>
              <w:rPr>
                <w:szCs w:val="28"/>
              </w:rPr>
            </w:pPr>
            <w:r w:rsidRPr="00EB2406">
              <w:rPr>
                <w:szCs w:val="28"/>
              </w:rPr>
              <w:t xml:space="preserve">-                             </w:t>
            </w:r>
          </w:p>
        </w:tc>
        <w:tc>
          <w:tcPr>
            <w:tcW w:w="1701" w:type="dxa"/>
          </w:tcPr>
          <w:p w:rsidR="00F66237" w:rsidRPr="00EB2406" w:rsidRDefault="00F66237" w:rsidP="002B3EEE">
            <w:pPr>
              <w:jc w:val="center"/>
              <w:rPr>
                <w:szCs w:val="28"/>
              </w:rPr>
            </w:pPr>
            <w:r w:rsidRPr="00EB2406">
              <w:rPr>
                <w:szCs w:val="28"/>
              </w:rPr>
              <w:t>-</w:t>
            </w:r>
          </w:p>
        </w:tc>
      </w:tr>
      <w:tr w:rsidR="00F66237" w:rsidRPr="002A6539"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F66237" w:rsidRPr="00EB2406" w:rsidRDefault="00F66237" w:rsidP="002B3EEE">
            <w:pPr>
              <w:jc w:val="center"/>
              <w:rPr>
                <w:szCs w:val="28"/>
              </w:rPr>
            </w:pPr>
          </w:p>
        </w:tc>
        <w:tc>
          <w:tcPr>
            <w:tcW w:w="5670" w:type="dxa"/>
            <w:vAlign w:val="center"/>
          </w:tcPr>
          <w:p w:rsidR="00F66237" w:rsidRPr="00EB2406" w:rsidRDefault="00F66237" w:rsidP="002B3EEE">
            <w:pPr>
              <w:rPr>
                <w:szCs w:val="28"/>
              </w:rPr>
            </w:pPr>
          </w:p>
        </w:tc>
        <w:tc>
          <w:tcPr>
            <w:tcW w:w="1701" w:type="dxa"/>
            <w:vAlign w:val="bottom"/>
          </w:tcPr>
          <w:p w:rsidR="00F66237" w:rsidRPr="00EB2406" w:rsidRDefault="00F66237" w:rsidP="002B3EEE">
            <w:pPr>
              <w:jc w:val="center"/>
              <w:rPr>
                <w:szCs w:val="28"/>
              </w:rPr>
            </w:pPr>
          </w:p>
        </w:tc>
        <w:tc>
          <w:tcPr>
            <w:tcW w:w="1701" w:type="dxa"/>
          </w:tcPr>
          <w:p w:rsidR="00F66237" w:rsidRPr="00EB2406" w:rsidRDefault="00F66237" w:rsidP="002B3EEE">
            <w:pPr>
              <w:jc w:val="center"/>
              <w:rPr>
                <w:szCs w:val="28"/>
              </w:rPr>
            </w:pPr>
          </w:p>
        </w:tc>
      </w:tr>
      <w:tr w:rsidR="00F66237" w:rsidRPr="002A6539"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F66237" w:rsidRPr="00EB2406" w:rsidRDefault="00F66237" w:rsidP="002B3EEE">
            <w:pPr>
              <w:jc w:val="center"/>
              <w:rPr>
                <w:szCs w:val="28"/>
              </w:rPr>
            </w:pPr>
          </w:p>
        </w:tc>
        <w:tc>
          <w:tcPr>
            <w:tcW w:w="5670" w:type="dxa"/>
            <w:vAlign w:val="center"/>
          </w:tcPr>
          <w:p w:rsidR="00F66237" w:rsidRPr="00EB2406" w:rsidRDefault="00F66237" w:rsidP="002B3EEE">
            <w:pPr>
              <w:rPr>
                <w:szCs w:val="28"/>
              </w:rPr>
            </w:pPr>
            <w:r w:rsidRPr="00EB2406">
              <w:rPr>
                <w:szCs w:val="28"/>
              </w:rPr>
              <w:t>погашение основной суммы долга</w:t>
            </w:r>
          </w:p>
        </w:tc>
        <w:tc>
          <w:tcPr>
            <w:tcW w:w="1701" w:type="dxa"/>
            <w:vAlign w:val="bottom"/>
          </w:tcPr>
          <w:p w:rsidR="00F66237" w:rsidRPr="00EB2406" w:rsidRDefault="00F66237" w:rsidP="002B3EEE">
            <w:pPr>
              <w:jc w:val="center"/>
              <w:rPr>
                <w:szCs w:val="28"/>
              </w:rPr>
            </w:pPr>
            <w:r w:rsidRPr="00EB2406">
              <w:rPr>
                <w:szCs w:val="28"/>
              </w:rPr>
              <w:t>-</w:t>
            </w:r>
          </w:p>
        </w:tc>
        <w:tc>
          <w:tcPr>
            <w:tcW w:w="1701" w:type="dxa"/>
          </w:tcPr>
          <w:p w:rsidR="00F66237" w:rsidRPr="00EB2406" w:rsidRDefault="00F66237" w:rsidP="002B3EEE">
            <w:pPr>
              <w:jc w:val="center"/>
              <w:rPr>
                <w:szCs w:val="28"/>
              </w:rPr>
            </w:pPr>
            <w:r w:rsidRPr="00EB2406">
              <w:rPr>
                <w:szCs w:val="28"/>
              </w:rPr>
              <w:t>-</w:t>
            </w:r>
          </w:p>
        </w:tc>
      </w:tr>
      <w:tr w:rsidR="00F66237" w:rsidRPr="002A6539"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F66237" w:rsidRPr="002A6539" w:rsidRDefault="00F66237" w:rsidP="002B3EEE">
            <w:pPr>
              <w:jc w:val="center"/>
              <w:rPr>
                <w:color w:val="00B0F0"/>
                <w:szCs w:val="28"/>
              </w:rPr>
            </w:pPr>
          </w:p>
        </w:tc>
        <w:tc>
          <w:tcPr>
            <w:tcW w:w="5670" w:type="dxa"/>
            <w:vAlign w:val="center"/>
          </w:tcPr>
          <w:p w:rsidR="00F66237" w:rsidRPr="002A6539" w:rsidRDefault="00F66237" w:rsidP="002B3EEE">
            <w:pPr>
              <w:rPr>
                <w:color w:val="00B0F0"/>
                <w:szCs w:val="28"/>
              </w:rPr>
            </w:pPr>
          </w:p>
        </w:tc>
        <w:tc>
          <w:tcPr>
            <w:tcW w:w="1701" w:type="dxa"/>
            <w:vAlign w:val="bottom"/>
          </w:tcPr>
          <w:p w:rsidR="00F66237" w:rsidRPr="002A6539" w:rsidRDefault="00F66237" w:rsidP="002B3EEE">
            <w:pPr>
              <w:jc w:val="center"/>
              <w:rPr>
                <w:color w:val="00B0F0"/>
                <w:szCs w:val="28"/>
              </w:rPr>
            </w:pPr>
          </w:p>
        </w:tc>
        <w:tc>
          <w:tcPr>
            <w:tcW w:w="1701" w:type="dxa"/>
          </w:tcPr>
          <w:p w:rsidR="00F66237" w:rsidRPr="002A6539" w:rsidRDefault="00F66237" w:rsidP="002B3EEE">
            <w:pPr>
              <w:jc w:val="center"/>
              <w:rPr>
                <w:color w:val="00B0F0"/>
                <w:szCs w:val="28"/>
              </w:rPr>
            </w:pPr>
          </w:p>
        </w:tc>
      </w:tr>
      <w:tr w:rsidR="00F66237" w:rsidRPr="002A6539"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F66237" w:rsidRPr="00EB2406" w:rsidRDefault="00F66237" w:rsidP="002B3EEE">
            <w:pPr>
              <w:jc w:val="center"/>
              <w:rPr>
                <w:szCs w:val="28"/>
              </w:rPr>
            </w:pPr>
            <w:r w:rsidRPr="00EB2406">
              <w:rPr>
                <w:szCs w:val="28"/>
              </w:rPr>
              <w:t>2.</w:t>
            </w:r>
          </w:p>
        </w:tc>
        <w:tc>
          <w:tcPr>
            <w:tcW w:w="5670" w:type="dxa"/>
            <w:vAlign w:val="center"/>
          </w:tcPr>
          <w:p w:rsidR="00F66237" w:rsidRPr="00EB2406" w:rsidRDefault="00F66237" w:rsidP="002B3EEE">
            <w:pPr>
              <w:rPr>
                <w:szCs w:val="28"/>
              </w:rPr>
            </w:pPr>
            <w:r w:rsidRPr="00EB2406">
              <w:rPr>
                <w:szCs w:val="28"/>
              </w:rPr>
              <w:t>Бюджетные кредиты, привлеченные в районный бюджет из  других бюджетов бюджетной системы Российской Федерации, всего</w:t>
            </w:r>
          </w:p>
        </w:tc>
        <w:tc>
          <w:tcPr>
            <w:tcW w:w="1701" w:type="dxa"/>
            <w:vAlign w:val="bottom"/>
          </w:tcPr>
          <w:p w:rsidR="00F66237" w:rsidRPr="008A0173" w:rsidRDefault="00F66237" w:rsidP="002B3EEE">
            <w:pPr>
              <w:jc w:val="center"/>
              <w:rPr>
                <w:szCs w:val="28"/>
              </w:rPr>
            </w:pPr>
            <w:r w:rsidRPr="008A0173">
              <w:rPr>
                <w:szCs w:val="28"/>
              </w:rPr>
              <w:t>0,0</w:t>
            </w:r>
          </w:p>
        </w:tc>
        <w:tc>
          <w:tcPr>
            <w:tcW w:w="1701" w:type="dxa"/>
          </w:tcPr>
          <w:p w:rsidR="00F66237" w:rsidRPr="008A0173" w:rsidRDefault="00F66237" w:rsidP="002B3EEE">
            <w:pPr>
              <w:jc w:val="center"/>
              <w:rPr>
                <w:szCs w:val="28"/>
              </w:rPr>
            </w:pPr>
          </w:p>
          <w:p w:rsidR="00F66237" w:rsidRPr="008A0173" w:rsidRDefault="00F66237" w:rsidP="002B3EEE">
            <w:pPr>
              <w:rPr>
                <w:szCs w:val="28"/>
              </w:rPr>
            </w:pPr>
          </w:p>
          <w:p w:rsidR="00F66237" w:rsidRPr="008A0173" w:rsidRDefault="00F66237" w:rsidP="002B3EEE">
            <w:pPr>
              <w:rPr>
                <w:szCs w:val="28"/>
              </w:rPr>
            </w:pPr>
          </w:p>
          <w:p w:rsidR="00F66237" w:rsidRPr="008A0173" w:rsidRDefault="00F66237" w:rsidP="002B3EEE">
            <w:pPr>
              <w:jc w:val="center"/>
              <w:rPr>
                <w:szCs w:val="28"/>
              </w:rPr>
            </w:pPr>
            <w:r w:rsidRPr="008A0173">
              <w:rPr>
                <w:szCs w:val="28"/>
              </w:rPr>
              <w:t>-10</w:t>
            </w:r>
            <w:r>
              <w:rPr>
                <w:szCs w:val="28"/>
              </w:rPr>
              <w:t xml:space="preserve"> </w:t>
            </w:r>
            <w:r w:rsidRPr="008A0173">
              <w:rPr>
                <w:szCs w:val="28"/>
              </w:rPr>
              <w:t>329,0</w:t>
            </w:r>
          </w:p>
        </w:tc>
      </w:tr>
      <w:tr w:rsidR="00F66237" w:rsidRPr="002A6539"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F66237" w:rsidRPr="002A6539" w:rsidRDefault="00F66237" w:rsidP="002B3EEE">
            <w:pPr>
              <w:jc w:val="center"/>
              <w:rPr>
                <w:color w:val="00B0F0"/>
                <w:szCs w:val="28"/>
              </w:rPr>
            </w:pPr>
          </w:p>
        </w:tc>
        <w:tc>
          <w:tcPr>
            <w:tcW w:w="5670" w:type="dxa"/>
            <w:vAlign w:val="center"/>
          </w:tcPr>
          <w:p w:rsidR="00F66237" w:rsidRPr="002A6539" w:rsidRDefault="00F66237" w:rsidP="002B3EEE">
            <w:pPr>
              <w:rPr>
                <w:color w:val="00B0F0"/>
                <w:szCs w:val="28"/>
              </w:rPr>
            </w:pPr>
          </w:p>
        </w:tc>
        <w:tc>
          <w:tcPr>
            <w:tcW w:w="1701" w:type="dxa"/>
            <w:vAlign w:val="bottom"/>
          </w:tcPr>
          <w:p w:rsidR="00F66237" w:rsidRPr="008A0173" w:rsidRDefault="00F66237" w:rsidP="002B3EEE">
            <w:pPr>
              <w:rPr>
                <w:szCs w:val="28"/>
              </w:rPr>
            </w:pPr>
          </w:p>
        </w:tc>
        <w:tc>
          <w:tcPr>
            <w:tcW w:w="1701" w:type="dxa"/>
          </w:tcPr>
          <w:p w:rsidR="00F66237" w:rsidRPr="008A0173" w:rsidRDefault="00F66237" w:rsidP="002B3EEE">
            <w:pPr>
              <w:jc w:val="center"/>
              <w:rPr>
                <w:szCs w:val="28"/>
              </w:rPr>
            </w:pPr>
          </w:p>
        </w:tc>
      </w:tr>
      <w:tr w:rsidR="00F66237" w:rsidRPr="002A6539"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80"/>
          <w:tblHeader/>
        </w:trPr>
        <w:tc>
          <w:tcPr>
            <w:tcW w:w="724" w:type="dxa"/>
          </w:tcPr>
          <w:p w:rsidR="00F66237" w:rsidRPr="002A6539" w:rsidRDefault="00F66237" w:rsidP="002B3EEE">
            <w:pPr>
              <w:jc w:val="center"/>
              <w:rPr>
                <w:color w:val="00B0F0"/>
                <w:szCs w:val="28"/>
              </w:rPr>
            </w:pPr>
          </w:p>
        </w:tc>
        <w:tc>
          <w:tcPr>
            <w:tcW w:w="5670" w:type="dxa"/>
            <w:vAlign w:val="center"/>
          </w:tcPr>
          <w:p w:rsidR="00F66237" w:rsidRPr="00EB2406" w:rsidRDefault="00F66237" w:rsidP="002B3EEE">
            <w:pPr>
              <w:rPr>
                <w:szCs w:val="28"/>
              </w:rPr>
            </w:pPr>
            <w:r w:rsidRPr="00EB2406">
              <w:rPr>
                <w:szCs w:val="28"/>
              </w:rPr>
              <w:t>в том числе:</w:t>
            </w:r>
          </w:p>
        </w:tc>
        <w:tc>
          <w:tcPr>
            <w:tcW w:w="1701" w:type="dxa"/>
            <w:vAlign w:val="bottom"/>
          </w:tcPr>
          <w:p w:rsidR="00F66237" w:rsidRPr="008A0173" w:rsidRDefault="00F66237" w:rsidP="002B3EEE">
            <w:pPr>
              <w:jc w:val="center"/>
              <w:rPr>
                <w:szCs w:val="28"/>
              </w:rPr>
            </w:pPr>
          </w:p>
        </w:tc>
        <w:tc>
          <w:tcPr>
            <w:tcW w:w="1701" w:type="dxa"/>
          </w:tcPr>
          <w:p w:rsidR="00F66237" w:rsidRPr="008A0173" w:rsidRDefault="00F66237" w:rsidP="002B3EEE">
            <w:pPr>
              <w:jc w:val="center"/>
              <w:rPr>
                <w:szCs w:val="28"/>
              </w:rPr>
            </w:pPr>
          </w:p>
        </w:tc>
      </w:tr>
      <w:tr w:rsidR="00F66237" w:rsidRPr="002A6539"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F66237" w:rsidRPr="002A6539" w:rsidRDefault="00F66237" w:rsidP="002B3EEE">
            <w:pPr>
              <w:jc w:val="center"/>
              <w:rPr>
                <w:color w:val="00B0F0"/>
                <w:szCs w:val="28"/>
              </w:rPr>
            </w:pPr>
          </w:p>
        </w:tc>
        <w:tc>
          <w:tcPr>
            <w:tcW w:w="5670" w:type="dxa"/>
            <w:vAlign w:val="center"/>
          </w:tcPr>
          <w:p w:rsidR="00F66237" w:rsidRPr="002A6539" w:rsidRDefault="00F66237" w:rsidP="002B3EEE">
            <w:pPr>
              <w:rPr>
                <w:color w:val="00B0F0"/>
                <w:szCs w:val="28"/>
              </w:rPr>
            </w:pPr>
          </w:p>
        </w:tc>
        <w:tc>
          <w:tcPr>
            <w:tcW w:w="1701" w:type="dxa"/>
            <w:vAlign w:val="bottom"/>
          </w:tcPr>
          <w:p w:rsidR="00F66237" w:rsidRPr="008A0173" w:rsidRDefault="00F66237" w:rsidP="002B3EEE">
            <w:pPr>
              <w:jc w:val="center"/>
              <w:rPr>
                <w:szCs w:val="28"/>
              </w:rPr>
            </w:pPr>
          </w:p>
        </w:tc>
        <w:tc>
          <w:tcPr>
            <w:tcW w:w="1701" w:type="dxa"/>
          </w:tcPr>
          <w:p w:rsidR="00F66237" w:rsidRPr="008A0173" w:rsidRDefault="00F66237" w:rsidP="002B3EEE">
            <w:pPr>
              <w:jc w:val="center"/>
              <w:rPr>
                <w:szCs w:val="28"/>
              </w:rPr>
            </w:pPr>
          </w:p>
        </w:tc>
      </w:tr>
      <w:tr w:rsidR="00F66237" w:rsidRPr="002A6539"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F66237" w:rsidRPr="002A6539" w:rsidRDefault="00F66237" w:rsidP="002B3EEE">
            <w:pPr>
              <w:jc w:val="center"/>
              <w:rPr>
                <w:color w:val="00B0F0"/>
                <w:szCs w:val="28"/>
              </w:rPr>
            </w:pPr>
          </w:p>
        </w:tc>
        <w:tc>
          <w:tcPr>
            <w:tcW w:w="5670" w:type="dxa"/>
            <w:vAlign w:val="center"/>
          </w:tcPr>
          <w:p w:rsidR="00F66237" w:rsidRPr="00EB2406" w:rsidRDefault="00F66237" w:rsidP="002B3EEE">
            <w:pPr>
              <w:rPr>
                <w:szCs w:val="28"/>
              </w:rPr>
            </w:pPr>
            <w:r w:rsidRPr="00EB2406">
              <w:rPr>
                <w:szCs w:val="28"/>
              </w:rPr>
              <w:t xml:space="preserve">привлечение </w:t>
            </w:r>
          </w:p>
        </w:tc>
        <w:tc>
          <w:tcPr>
            <w:tcW w:w="1701" w:type="dxa"/>
            <w:vAlign w:val="bottom"/>
          </w:tcPr>
          <w:p w:rsidR="00F66237" w:rsidRPr="008A0173" w:rsidRDefault="00F66237" w:rsidP="002B3EEE">
            <w:pPr>
              <w:jc w:val="center"/>
              <w:rPr>
                <w:szCs w:val="28"/>
              </w:rPr>
            </w:pPr>
            <w:r w:rsidRPr="008A0173">
              <w:rPr>
                <w:szCs w:val="28"/>
              </w:rPr>
              <w:t xml:space="preserve"> 50</w:t>
            </w:r>
            <w:r>
              <w:rPr>
                <w:szCs w:val="28"/>
              </w:rPr>
              <w:t xml:space="preserve"> </w:t>
            </w:r>
            <w:r w:rsidRPr="008A0173">
              <w:rPr>
                <w:szCs w:val="28"/>
              </w:rPr>
              <w:t>000,0</w:t>
            </w:r>
          </w:p>
        </w:tc>
        <w:tc>
          <w:tcPr>
            <w:tcW w:w="1701" w:type="dxa"/>
          </w:tcPr>
          <w:p w:rsidR="00F66237" w:rsidRPr="008A0173" w:rsidRDefault="00F66237" w:rsidP="002B3EEE">
            <w:pPr>
              <w:jc w:val="center"/>
              <w:rPr>
                <w:szCs w:val="28"/>
              </w:rPr>
            </w:pPr>
          </w:p>
          <w:p w:rsidR="00F66237" w:rsidRPr="008A0173" w:rsidRDefault="00F66237" w:rsidP="002B3EEE">
            <w:pPr>
              <w:jc w:val="center"/>
              <w:rPr>
                <w:szCs w:val="28"/>
              </w:rPr>
            </w:pPr>
            <w:r w:rsidRPr="008A0173">
              <w:rPr>
                <w:szCs w:val="28"/>
              </w:rPr>
              <w:t xml:space="preserve"> 50</w:t>
            </w:r>
            <w:r>
              <w:rPr>
                <w:szCs w:val="28"/>
              </w:rPr>
              <w:t xml:space="preserve"> </w:t>
            </w:r>
            <w:r w:rsidRPr="008A0173">
              <w:rPr>
                <w:szCs w:val="28"/>
              </w:rPr>
              <w:t>000,0</w:t>
            </w:r>
          </w:p>
        </w:tc>
      </w:tr>
      <w:tr w:rsidR="00F66237" w:rsidRPr="002A6539"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F66237" w:rsidRPr="002A6539" w:rsidRDefault="00F66237" w:rsidP="002B3EEE">
            <w:pPr>
              <w:jc w:val="center"/>
              <w:rPr>
                <w:color w:val="00B0F0"/>
                <w:szCs w:val="28"/>
              </w:rPr>
            </w:pPr>
          </w:p>
        </w:tc>
        <w:tc>
          <w:tcPr>
            <w:tcW w:w="5670" w:type="dxa"/>
            <w:vAlign w:val="center"/>
          </w:tcPr>
          <w:p w:rsidR="00F66237" w:rsidRPr="002A6539" w:rsidRDefault="00F66237" w:rsidP="002B3EEE">
            <w:pPr>
              <w:rPr>
                <w:color w:val="00B0F0"/>
                <w:szCs w:val="28"/>
              </w:rPr>
            </w:pPr>
          </w:p>
        </w:tc>
        <w:tc>
          <w:tcPr>
            <w:tcW w:w="1701" w:type="dxa"/>
            <w:vAlign w:val="bottom"/>
          </w:tcPr>
          <w:p w:rsidR="00F66237" w:rsidRPr="008A0173" w:rsidRDefault="00F66237" w:rsidP="002B3EEE">
            <w:pPr>
              <w:jc w:val="center"/>
              <w:rPr>
                <w:szCs w:val="28"/>
              </w:rPr>
            </w:pPr>
          </w:p>
        </w:tc>
        <w:tc>
          <w:tcPr>
            <w:tcW w:w="1701" w:type="dxa"/>
          </w:tcPr>
          <w:p w:rsidR="00F66237" w:rsidRPr="008A0173" w:rsidRDefault="00F66237" w:rsidP="002B3EEE">
            <w:pPr>
              <w:jc w:val="center"/>
              <w:rPr>
                <w:szCs w:val="28"/>
              </w:rPr>
            </w:pPr>
          </w:p>
        </w:tc>
      </w:tr>
      <w:tr w:rsidR="00F66237" w:rsidRPr="002A6539"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F66237" w:rsidRPr="002A6539" w:rsidRDefault="00F66237" w:rsidP="002B3EEE">
            <w:pPr>
              <w:jc w:val="center"/>
              <w:rPr>
                <w:color w:val="00B0F0"/>
                <w:szCs w:val="28"/>
              </w:rPr>
            </w:pPr>
          </w:p>
        </w:tc>
        <w:tc>
          <w:tcPr>
            <w:tcW w:w="5670" w:type="dxa"/>
            <w:vAlign w:val="center"/>
          </w:tcPr>
          <w:p w:rsidR="00F66237" w:rsidRPr="00EB2406" w:rsidRDefault="00F66237" w:rsidP="002B3EEE">
            <w:pPr>
              <w:rPr>
                <w:szCs w:val="28"/>
              </w:rPr>
            </w:pPr>
            <w:r w:rsidRPr="00EB2406">
              <w:rPr>
                <w:szCs w:val="28"/>
              </w:rPr>
              <w:t>погашение основной суммы долга</w:t>
            </w:r>
          </w:p>
        </w:tc>
        <w:tc>
          <w:tcPr>
            <w:tcW w:w="1701" w:type="dxa"/>
            <w:vAlign w:val="bottom"/>
          </w:tcPr>
          <w:p w:rsidR="00F66237" w:rsidRPr="008A0173" w:rsidRDefault="00F66237" w:rsidP="002B3EEE">
            <w:pPr>
              <w:jc w:val="center"/>
              <w:rPr>
                <w:szCs w:val="28"/>
              </w:rPr>
            </w:pPr>
            <w:r w:rsidRPr="008A0173">
              <w:rPr>
                <w:szCs w:val="28"/>
              </w:rPr>
              <w:t>50</w:t>
            </w:r>
            <w:r>
              <w:rPr>
                <w:szCs w:val="28"/>
              </w:rPr>
              <w:t xml:space="preserve"> </w:t>
            </w:r>
            <w:r w:rsidRPr="008A0173">
              <w:rPr>
                <w:szCs w:val="28"/>
              </w:rPr>
              <w:t>000,0</w:t>
            </w:r>
          </w:p>
        </w:tc>
        <w:tc>
          <w:tcPr>
            <w:tcW w:w="1701" w:type="dxa"/>
          </w:tcPr>
          <w:p w:rsidR="00F66237" w:rsidRPr="008A0173" w:rsidRDefault="00F66237" w:rsidP="002B3EEE">
            <w:pPr>
              <w:rPr>
                <w:szCs w:val="28"/>
              </w:rPr>
            </w:pPr>
            <w:r w:rsidRPr="008A0173">
              <w:rPr>
                <w:szCs w:val="28"/>
              </w:rPr>
              <w:t xml:space="preserve">    60</w:t>
            </w:r>
            <w:r>
              <w:rPr>
                <w:szCs w:val="28"/>
              </w:rPr>
              <w:t xml:space="preserve"> </w:t>
            </w:r>
            <w:r w:rsidRPr="008A0173">
              <w:rPr>
                <w:szCs w:val="28"/>
              </w:rPr>
              <w:t>329,0</w:t>
            </w:r>
          </w:p>
        </w:tc>
      </w:tr>
      <w:tr w:rsidR="00F66237" w:rsidRPr="002A6539"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F66237" w:rsidRPr="002A6539" w:rsidRDefault="00F66237" w:rsidP="002B3EEE">
            <w:pPr>
              <w:jc w:val="center"/>
              <w:rPr>
                <w:color w:val="00B0F0"/>
                <w:szCs w:val="28"/>
              </w:rPr>
            </w:pPr>
          </w:p>
        </w:tc>
        <w:tc>
          <w:tcPr>
            <w:tcW w:w="5670" w:type="dxa"/>
            <w:vAlign w:val="center"/>
          </w:tcPr>
          <w:p w:rsidR="00F66237" w:rsidRPr="002A6539" w:rsidRDefault="00F66237" w:rsidP="002B3EEE">
            <w:pPr>
              <w:rPr>
                <w:color w:val="00B0F0"/>
                <w:szCs w:val="28"/>
              </w:rPr>
            </w:pPr>
          </w:p>
        </w:tc>
        <w:tc>
          <w:tcPr>
            <w:tcW w:w="1701" w:type="dxa"/>
            <w:vAlign w:val="bottom"/>
          </w:tcPr>
          <w:p w:rsidR="00F66237" w:rsidRPr="008A0173" w:rsidRDefault="00F66237" w:rsidP="002B3EEE">
            <w:pPr>
              <w:jc w:val="center"/>
              <w:rPr>
                <w:szCs w:val="28"/>
                <w:highlight w:val="yellow"/>
              </w:rPr>
            </w:pPr>
          </w:p>
        </w:tc>
        <w:tc>
          <w:tcPr>
            <w:tcW w:w="1701" w:type="dxa"/>
          </w:tcPr>
          <w:p w:rsidR="00F66237" w:rsidRPr="008A0173" w:rsidRDefault="00F66237" w:rsidP="002B3EEE">
            <w:pPr>
              <w:jc w:val="center"/>
              <w:rPr>
                <w:szCs w:val="28"/>
                <w:highlight w:val="yellow"/>
              </w:rPr>
            </w:pPr>
          </w:p>
        </w:tc>
      </w:tr>
      <w:tr w:rsidR="00F66237" w:rsidRPr="002A6539"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F66237" w:rsidRPr="00EB2406" w:rsidRDefault="00F66237" w:rsidP="002B3EEE">
            <w:pPr>
              <w:jc w:val="center"/>
              <w:rPr>
                <w:szCs w:val="28"/>
              </w:rPr>
            </w:pPr>
            <w:r w:rsidRPr="00EB2406">
              <w:rPr>
                <w:szCs w:val="28"/>
              </w:rPr>
              <w:t>3.</w:t>
            </w:r>
          </w:p>
        </w:tc>
        <w:tc>
          <w:tcPr>
            <w:tcW w:w="5670" w:type="dxa"/>
            <w:vAlign w:val="center"/>
          </w:tcPr>
          <w:p w:rsidR="00F66237" w:rsidRPr="00EB2406" w:rsidRDefault="00F66237" w:rsidP="002B3EEE">
            <w:pPr>
              <w:rPr>
                <w:szCs w:val="28"/>
              </w:rPr>
            </w:pPr>
            <w:r w:rsidRPr="00EB2406">
              <w:rPr>
                <w:szCs w:val="28"/>
              </w:rPr>
              <w:t>Кредиты, привлеченные  районным бюджетом от кредитных организаций, всего</w:t>
            </w:r>
          </w:p>
        </w:tc>
        <w:tc>
          <w:tcPr>
            <w:tcW w:w="1701" w:type="dxa"/>
            <w:vAlign w:val="bottom"/>
          </w:tcPr>
          <w:p w:rsidR="00F66237" w:rsidRPr="008A0173" w:rsidRDefault="00F66237" w:rsidP="002B3EEE">
            <w:pPr>
              <w:jc w:val="center"/>
              <w:rPr>
                <w:szCs w:val="28"/>
              </w:rPr>
            </w:pPr>
          </w:p>
          <w:p w:rsidR="00F66237" w:rsidRPr="008A0173" w:rsidRDefault="00F66237" w:rsidP="002B3EEE">
            <w:pPr>
              <w:rPr>
                <w:szCs w:val="28"/>
              </w:rPr>
            </w:pPr>
            <w:r w:rsidRPr="008A0173">
              <w:rPr>
                <w:szCs w:val="28"/>
              </w:rPr>
              <w:t xml:space="preserve">       0,0   </w:t>
            </w:r>
          </w:p>
        </w:tc>
        <w:tc>
          <w:tcPr>
            <w:tcW w:w="1701" w:type="dxa"/>
          </w:tcPr>
          <w:p w:rsidR="00F66237" w:rsidRPr="008A0173" w:rsidRDefault="00F66237" w:rsidP="002B3EEE">
            <w:pPr>
              <w:jc w:val="center"/>
              <w:rPr>
                <w:szCs w:val="28"/>
              </w:rPr>
            </w:pPr>
          </w:p>
          <w:p w:rsidR="00F66237" w:rsidRPr="008A0173" w:rsidRDefault="00F66237" w:rsidP="002B3EEE">
            <w:pPr>
              <w:jc w:val="center"/>
              <w:rPr>
                <w:szCs w:val="28"/>
              </w:rPr>
            </w:pPr>
            <w:r w:rsidRPr="008A0173">
              <w:rPr>
                <w:szCs w:val="28"/>
              </w:rPr>
              <w:t xml:space="preserve"> 0,0</w:t>
            </w:r>
          </w:p>
        </w:tc>
      </w:tr>
      <w:tr w:rsidR="00F66237" w:rsidRPr="002A6539"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F66237" w:rsidRPr="002A6539" w:rsidRDefault="00F66237" w:rsidP="002B3EEE">
            <w:pPr>
              <w:jc w:val="center"/>
              <w:rPr>
                <w:color w:val="00B0F0"/>
                <w:szCs w:val="28"/>
              </w:rPr>
            </w:pPr>
          </w:p>
        </w:tc>
        <w:tc>
          <w:tcPr>
            <w:tcW w:w="5670" w:type="dxa"/>
            <w:vAlign w:val="center"/>
          </w:tcPr>
          <w:p w:rsidR="00F66237" w:rsidRPr="002A6539" w:rsidRDefault="00F66237" w:rsidP="002B3EEE">
            <w:pPr>
              <w:rPr>
                <w:color w:val="00B0F0"/>
                <w:szCs w:val="28"/>
              </w:rPr>
            </w:pPr>
          </w:p>
        </w:tc>
        <w:tc>
          <w:tcPr>
            <w:tcW w:w="1701" w:type="dxa"/>
            <w:vAlign w:val="bottom"/>
          </w:tcPr>
          <w:p w:rsidR="00F66237" w:rsidRPr="008A0173" w:rsidRDefault="00F66237" w:rsidP="002B3EEE">
            <w:pPr>
              <w:jc w:val="center"/>
              <w:rPr>
                <w:szCs w:val="28"/>
              </w:rPr>
            </w:pPr>
          </w:p>
        </w:tc>
        <w:tc>
          <w:tcPr>
            <w:tcW w:w="1701" w:type="dxa"/>
          </w:tcPr>
          <w:p w:rsidR="00F66237" w:rsidRPr="008A0173" w:rsidRDefault="00F66237" w:rsidP="002B3EEE">
            <w:pPr>
              <w:jc w:val="center"/>
              <w:rPr>
                <w:szCs w:val="28"/>
              </w:rPr>
            </w:pPr>
          </w:p>
        </w:tc>
      </w:tr>
      <w:tr w:rsidR="00F66237" w:rsidRPr="002A6539"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F66237" w:rsidRPr="002A6539" w:rsidRDefault="00F66237" w:rsidP="002B3EEE">
            <w:pPr>
              <w:jc w:val="center"/>
              <w:rPr>
                <w:color w:val="00B0F0"/>
                <w:szCs w:val="28"/>
              </w:rPr>
            </w:pPr>
          </w:p>
        </w:tc>
        <w:tc>
          <w:tcPr>
            <w:tcW w:w="5670" w:type="dxa"/>
            <w:vAlign w:val="center"/>
          </w:tcPr>
          <w:p w:rsidR="00F66237" w:rsidRPr="00EB2406" w:rsidRDefault="00F66237" w:rsidP="002B3EEE">
            <w:pPr>
              <w:rPr>
                <w:szCs w:val="28"/>
              </w:rPr>
            </w:pPr>
            <w:r w:rsidRPr="00EB2406">
              <w:rPr>
                <w:szCs w:val="28"/>
              </w:rPr>
              <w:t>в том числе:</w:t>
            </w:r>
          </w:p>
        </w:tc>
        <w:tc>
          <w:tcPr>
            <w:tcW w:w="1701" w:type="dxa"/>
            <w:vAlign w:val="bottom"/>
          </w:tcPr>
          <w:p w:rsidR="00F66237" w:rsidRPr="008A0173" w:rsidRDefault="00F66237" w:rsidP="002B3EEE">
            <w:pPr>
              <w:jc w:val="center"/>
              <w:rPr>
                <w:szCs w:val="28"/>
              </w:rPr>
            </w:pPr>
          </w:p>
        </w:tc>
        <w:tc>
          <w:tcPr>
            <w:tcW w:w="1701" w:type="dxa"/>
          </w:tcPr>
          <w:p w:rsidR="00F66237" w:rsidRPr="008A0173" w:rsidRDefault="00F66237" w:rsidP="002B3EEE">
            <w:pPr>
              <w:jc w:val="center"/>
              <w:rPr>
                <w:szCs w:val="28"/>
              </w:rPr>
            </w:pPr>
          </w:p>
        </w:tc>
      </w:tr>
      <w:tr w:rsidR="00F66237" w:rsidRPr="002A6539"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F66237" w:rsidRPr="002A6539" w:rsidRDefault="00F66237" w:rsidP="002B3EEE">
            <w:pPr>
              <w:jc w:val="center"/>
              <w:rPr>
                <w:color w:val="00B0F0"/>
                <w:szCs w:val="28"/>
              </w:rPr>
            </w:pPr>
          </w:p>
        </w:tc>
        <w:tc>
          <w:tcPr>
            <w:tcW w:w="5670" w:type="dxa"/>
            <w:vAlign w:val="center"/>
          </w:tcPr>
          <w:p w:rsidR="00F66237" w:rsidRPr="00EB2406" w:rsidRDefault="00F66237" w:rsidP="002B3EEE">
            <w:pPr>
              <w:rPr>
                <w:szCs w:val="28"/>
              </w:rPr>
            </w:pPr>
          </w:p>
        </w:tc>
        <w:tc>
          <w:tcPr>
            <w:tcW w:w="1701" w:type="dxa"/>
            <w:vAlign w:val="bottom"/>
          </w:tcPr>
          <w:p w:rsidR="00F66237" w:rsidRPr="008A0173" w:rsidRDefault="00F66237" w:rsidP="002B3EEE">
            <w:pPr>
              <w:jc w:val="center"/>
              <w:rPr>
                <w:szCs w:val="28"/>
              </w:rPr>
            </w:pPr>
          </w:p>
        </w:tc>
        <w:tc>
          <w:tcPr>
            <w:tcW w:w="1701" w:type="dxa"/>
          </w:tcPr>
          <w:p w:rsidR="00F66237" w:rsidRPr="008A0173" w:rsidRDefault="00F66237" w:rsidP="002B3EEE">
            <w:pPr>
              <w:jc w:val="center"/>
              <w:rPr>
                <w:szCs w:val="28"/>
              </w:rPr>
            </w:pPr>
          </w:p>
        </w:tc>
      </w:tr>
      <w:tr w:rsidR="00F66237" w:rsidRPr="002A6539"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F66237" w:rsidRPr="002A6539" w:rsidRDefault="00F66237" w:rsidP="002B3EEE">
            <w:pPr>
              <w:jc w:val="center"/>
              <w:rPr>
                <w:color w:val="00B0F0"/>
                <w:szCs w:val="28"/>
              </w:rPr>
            </w:pPr>
          </w:p>
        </w:tc>
        <w:tc>
          <w:tcPr>
            <w:tcW w:w="5670" w:type="dxa"/>
            <w:vAlign w:val="center"/>
          </w:tcPr>
          <w:p w:rsidR="00F66237" w:rsidRPr="00EB2406" w:rsidRDefault="00F66237" w:rsidP="002B3EEE">
            <w:pPr>
              <w:rPr>
                <w:szCs w:val="28"/>
              </w:rPr>
            </w:pPr>
            <w:r w:rsidRPr="00EB2406">
              <w:rPr>
                <w:szCs w:val="28"/>
              </w:rPr>
              <w:t>привлечение (предельный срок погашения – до 2 лет)</w:t>
            </w:r>
          </w:p>
        </w:tc>
        <w:tc>
          <w:tcPr>
            <w:tcW w:w="1701" w:type="dxa"/>
            <w:vAlign w:val="bottom"/>
          </w:tcPr>
          <w:p w:rsidR="00F66237" w:rsidRPr="008A0173" w:rsidRDefault="00F66237" w:rsidP="002B3EEE">
            <w:pPr>
              <w:jc w:val="center"/>
              <w:rPr>
                <w:szCs w:val="28"/>
              </w:rPr>
            </w:pPr>
            <w:r w:rsidRPr="008A0173">
              <w:rPr>
                <w:szCs w:val="28"/>
              </w:rPr>
              <w:t>0,0</w:t>
            </w:r>
          </w:p>
        </w:tc>
        <w:tc>
          <w:tcPr>
            <w:tcW w:w="1701" w:type="dxa"/>
          </w:tcPr>
          <w:p w:rsidR="00F66237" w:rsidRPr="008A0173" w:rsidRDefault="00F66237" w:rsidP="002B3EEE">
            <w:pPr>
              <w:jc w:val="center"/>
              <w:rPr>
                <w:szCs w:val="28"/>
              </w:rPr>
            </w:pPr>
          </w:p>
          <w:p w:rsidR="00F66237" w:rsidRPr="008A0173" w:rsidRDefault="00F66237" w:rsidP="002B3EEE">
            <w:pPr>
              <w:jc w:val="center"/>
              <w:rPr>
                <w:szCs w:val="28"/>
              </w:rPr>
            </w:pPr>
            <w:r w:rsidRPr="008A0173">
              <w:rPr>
                <w:szCs w:val="28"/>
              </w:rPr>
              <w:t>0,0</w:t>
            </w:r>
          </w:p>
        </w:tc>
      </w:tr>
      <w:tr w:rsidR="00F66237" w:rsidRPr="002A6539"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F66237" w:rsidRPr="002A6539" w:rsidRDefault="00F66237" w:rsidP="002B3EEE">
            <w:pPr>
              <w:jc w:val="center"/>
              <w:rPr>
                <w:color w:val="00B0F0"/>
                <w:szCs w:val="28"/>
              </w:rPr>
            </w:pPr>
          </w:p>
        </w:tc>
        <w:tc>
          <w:tcPr>
            <w:tcW w:w="5670" w:type="dxa"/>
            <w:vAlign w:val="center"/>
          </w:tcPr>
          <w:p w:rsidR="00F66237" w:rsidRPr="002A6539" w:rsidRDefault="00F66237" w:rsidP="002B3EEE">
            <w:pPr>
              <w:rPr>
                <w:color w:val="00B0F0"/>
                <w:szCs w:val="28"/>
              </w:rPr>
            </w:pPr>
          </w:p>
        </w:tc>
        <w:tc>
          <w:tcPr>
            <w:tcW w:w="1701" w:type="dxa"/>
            <w:vAlign w:val="bottom"/>
          </w:tcPr>
          <w:p w:rsidR="00F66237" w:rsidRPr="008A0173" w:rsidRDefault="00F66237" w:rsidP="002B3EEE">
            <w:pPr>
              <w:jc w:val="center"/>
              <w:rPr>
                <w:szCs w:val="28"/>
              </w:rPr>
            </w:pPr>
          </w:p>
        </w:tc>
        <w:tc>
          <w:tcPr>
            <w:tcW w:w="1701" w:type="dxa"/>
          </w:tcPr>
          <w:p w:rsidR="00F66237" w:rsidRPr="008A0173" w:rsidRDefault="00F66237" w:rsidP="002B3EEE">
            <w:pPr>
              <w:jc w:val="center"/>
              <w:rPr>
                <w:szCs w:val="28"/>
              </w:rPr>
            </w:pPr>
          </w:p>
        </w:tc>
      </w:tr>
      <w:tr w:rsidR="00F66237" w:rsidRPr="002A6539"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F66237" w:rsidRPr="002A6539" w:rsidRDefault="00F66237" w:rsidP="002B3EEE">
            <w:pPr>
              <w:jc w:val="center"/>
              <w:rPr>
                <w:color w:val="00B0F0"/>
                <w:szCs w:val="28"/>
              </w:rPr>
            </w:pPr>
          </w:p>
        </w:tc>
        <w:tc>
          <w:tcPr>
            <w:tcW w:w="5670" w:type="dxa"/>
            <w:vAlign w:val="center"/>
          </w:tcPr>
          <w:p w:rsidR="00F66237" w:rsidRPr="00EB2406" w:rsidRDefault="00F66237" w:rsidP="002B3EEE">
            <w:pPr>
              <w:rPr>
                <w:szCs w:val="28"/>
              </w:rPr>
            </w:pPr>
            <w:r w:rsidRPr="00EB2406">
              <w:rPr>
                <w:szCs w:val="28"/>
              </w:rPr>
              <w:t>погашение основной суммы долга</w:t>
            </w:r>
          </w:p>
        </w:tc>
        <w:tc>
          <w:tcPr>
            <w:tcW w:w="1701" w:type="dxa"/>
            <w:vAlign w:val="bottom"/>
          </w:tcPr>
          <w:p w:rsidR="00F66237" w:rsidRPr="008A0173" w:rsidRDefault="00F66237" w:rsidP="002B3EEE">
            <w:pPr>
              <w:jc w:val="center"/>
              <w:rPr>
                <w:szCs w:val="28"/>
              </w:rPr>
            </w:pPr>
            <w:r w:rsidRPr="008A0173">
              <w:rPr>
                <w:szCs w:val="28"/>
              </w:rPr>
              <w:t>0,0</w:t>
            </w:r>
          </w:p>
        </w:tc>
        <w:tc>
          <w:tcPr>
            <w:tcW w:w="1701" w:type="dxa"/>
          </w:tcPr>
          <w:p w:rsidR="00F66237" w:rsidRPr="008A0173" w:rsidRDefault="00F66237" w:rsidP="002B3EEE">
            <w:pPr>
              <w:jc w:val="center"/>
              <w:rPr>
                <w:szCs w:val="28"/>
              </w:rPr>
            </w:pPr>
            <w:r w:rsidRPr="008A0173">
              <w:rPr>
                <w:szCs w:val="28"/>
              </w:rPr>
              <w:t>0,0</w:t>
            </w:r>
          </w:p>
        </w:tc>
      </w:tr>
    </w:tbl>
    <w:p w:rsidR="00F66237" w:rsidRPr="002A6539" w:rsidRDefault="00F66237" w:rsidP="00F66237">
      <w:pPr>
        <w:rPr>
          <w:bCs/>
          <w:color w:val="00B0F0"/>
          <w:szCs w:val="28"/>
        </w:rPr>
      </w:pPr>
    </w:p>
    <w:p w:rsidR="00F66237" w:rsidRPr="008A0173" w:rsidRDefault="00F66237" w:rsidP="00F66237">
      <w:pPr>
        <w:rPr>
          <w:bCs/>
          <w:szCs w:val="28"/>
        </w:rPr>
      </w:pPr>
      <w:r w:rsidRPr="008A0173">
        <w:rPr>
          <w:bCs/>
          <w:szCs w:val="28"/>
        </w:rPr>
        <w:t>Заместитель главы муниципального образования,</w:t>
      </w:r>
    </w:p>
    <w:p w:rsidR="00F66237" w:rsidRPr="008A0173" w:rsidRDefault="00F66237" w:rsidP="00F66237">
      <w:pPr>
        <w:rPr>
          <w:bCs/>
          <w:szCs w:val="28"/>
        </w:rPr>
      </w:pPr>
      <w:r w:rsidRPr="008A0173">
        <w:rPr>
          <w:bCs/>
          <w:szCs w:val="28"/>
        </w:rPr>
        <w:t>начальник финансового управления                                                Е.В. Карпухина</w:t>
      </w:r>
    </w:p>
    <w:p w:rsidR="00BB6D03" w:rsidRDefault="00BB6D03" w:rsidP="005A1D5F">
      <w:pPr>
        <w:rPr>
          <w:b/>
          <w:szCs w:val="28"/>
        </w:rPr>
      </w:pPr>
    </w:p>
    <w:p w:rsidR="00C9128F" w:rsidRDefault="00C9128F" w:rsidP="005A1D5F">
      <w:pPr>
        <w:rPr>
          <w:b/>
          <w:szCs w:val="28"/>
        </w:rPr>
      </w:pPr>
    </w:p>
    <w:p w:rsidR="00C9128F" w:rsidRDefault="00C9128F" w:rsidP="005A1D5F">
      <w:pPr>
        <w:rPr>
          <w:b/>
          <w:szCs w:val="28"/>
        </w:rPr>
      </w:pPr>
    </w:p>
    <w:tbl>
      <w:tblPr>
        <w:tblW w:w="0" w:type="auto"/>
        <w:tblInd w:w="5920" w:type="dxa"/>
        <w:tblLook w:val="04A0"/>
      </w:tblPr>
      <w:tblGrid>
        <w:gridCol w:w="3934"/>
      </w:tblGrid>
      <w:tr w:rsidR="00BF2E4A" w:rsidTr="002B3EEE">
        <w:tc>
          <w:tcPr>
            <w:tcW w:w="3934" w:type="dxa"/>
            <w:shd w:val="clear" w:color="auto" w:fill="auto"/>
          </w:tcPr>
          <w:p w:rsidR="00BF2E4A" w:rsidRDefault="00BF2E4A" w:rsidP="002B3EEE">
            <w:pPr>
              <w:jc w:val="center"/>
            </w:pPr>
            <w:r>
              <w:t>Приложение № 19</w:t>
            </w:r>
            <w:r>
              <w:br/>
            </w:r>
          </w:p>
          <w:p w:rsidR="00BF2E4A" w:rsidRDefault="00BF2E4A" w:rsidP="002B3EEE">
            <w:pPr>
              <w:jc w:val="center"/>
            </w:pPr>
            <w:r>
              <w:t xml:space="preserve">к решению Совета муниципального </w:t>
            </w:r>
            <w:r>
              <w:br/>
              <w:t>образования Ейский район</w:t>
            </w:r>
          </w:p>
          <w:p w:rsidR="00BF2E4A" w:rsidRDefault="00BF2E4A" w:rsidP="002B3EEE">
            <w:pPr>
              <w:jc w:val="center"/>
            </w:pPr>
            <w:r>
              <w:t xml:space="preserve">«О районном бюджете на 2023 год </w:t>
            </w:r>
          </w:p>
          <w:p w:rsidR="00BF2E4A" w:rsidRDefault="00BF2E4A" w:rsidP="002B3EEE">
            <w:pPr>
              <w:jc w:val="center"/>
            </w:pPr>
            <w:r>
              <w:t xml:space="preserve">и на плановый период </w:t>
            </w:r>
          </w:p>
          <w:p w:rsidR="00BF2E4A" w:rsidRDefault="00BF2E4A" w:rsidP="002B3EEE">
            <w:pPr>
              <w:jc w:val="center"/>
            </w:pPr>
            <w:r>
              <w:t>2024 и 20</w:t>
            </w:r>
            <w:r>
              <w:rPr>
                <w:lang w:val="en-US"/>
              </w:rPr>
              <w:t>2</w:t>
            </w:r>
            <w:r>
              <w:t>5 годов»</w:t>
            </w:r>
          </w:p>
        </w:tc>
      </w:tr>
    </w:tbl>
    <w:p w:rsidR="00BF2E4A" w:rsidRDefault="00BF2E4A" w:rsidP="00BF2E4A">
      <w:pPr>
        <w:jc w:val="right"/>
      </w:pPr>
    </w:p>
    <w:p w:rsidR="00BF2E4A" w:rsidRDefault="00BF2E4A" w:rsidP="00BF2E4A">
      <w:pPr>
        <w:jc w:val="right"/>
      </w:pPr>
    </w:p>
    <w:p w:rsidR="00BF2E4A" w:rsidRDefault="00BF2E4A" w:rsidP="00BF2E4A">
      <w:pPr>
        <w:jc w:val="right"/>
      </w:pPr>
    </w:p>
    <w:p w:rsidR="00BF2E4A" w:rsidRPr="00DE1B5A" w:rsidRDefault="00BF2E4A" w:rsidP="00BF2E4A">
      <w:pPr>
        <w:jc w:val="center"/>
        <w:rPr>
          <w:szCs w:val="28"/>
        </w:rPr>
      </w:pPr>
      <w:r w:rsidRPr="00DE1B5A">
        <w:rPr>
          <w:szCs w:val="28"/>
        </w:rPr>
        <w:t>Программа муниципальных вн</w:t>
      </w:r>
      <w:r>
        <w:rPr>
          <w:szCs w:val="28"/>
        </w:rPr>
        <w:t xml:space="preserve">ешних </w:t>
      </w:r>
      <w:r w:rsidRPr="007F4DE5">
        <w:rPr>
          <w:szCs w:val="28"/>
        </w:rPr>
        <w:t>заимствований</w:t>
      </w:r>
    </w:p>
    <w:p w:rsidR="00BF2E4A" w:rsidRDefault="00BF2E4A" w:rsidP="00BF2E4A">
      <w:pPr>
        <w:jc w:val="center"/>
        <w:rPr>
          <w:szCs w:val="28"/>
        </w:rPr>
      </w:pPr>
      <w:r w:rsidRPr="00DE1B5A">
        <w:rPr>
          <w:szCs w:val="28"/>
        </w:rPr>
        <w:t xml:space="preserve"> муниципального образования Ейский район на 20</w:t>
      </w:r>
      <w:r>
        <w:rPr>
          <w:szCs w:val="28"/>
        </w:rPr>
        <w:t xml:space="preserve">23 </w:t>
      </w:r>
      <w:r w:rsidRPr="00DE1B5A">
        <w:rPr>
          <w:szCs w:val="28"/>
        </w:rPr>
        <w:t xml:space="preserve">год </w:t>
      </w:r>
    </w:p>
    <w:p w:rsidR="00BF2E4A" w:rsidRDefault="00BF2E4A" w:rsidP="00BF2E4A">
      <w:pPr>
        <w:jc w:val="center"/>
        <w:rPr>
          <w:szCs w:val="28"/>
        </w:rPr>
      </w:pPr>
    </w:p>
    <w:p w:rsidR="00BF2E4A" w:rsidRDefault="00BF2E4A" w:rsidP="00BF2E4A">
      <w:pPr>
        <w:jc w:val="center"/>
        <w:rPr>
          <w:szCs w:val="28"/>
        </w:rPr>
      </w:pPr>
    </w:p>
    <w:p w:rsidR="00BF2E4A" w:rsidRPr="00DE1B5A" w:rsidRDefault="00BF2E4A" w:rsidP="00BF2E4A">
      <w:pPr>
        <w:jc w:val="right"/>
        <w:rPr>
          <w:szCs w:val="28"/>
        </w:rPr>
      </w:pPr>
      <w:r>
        <w:rPr>
          <w:szCs w:val="28"/>
        </w:rPr>
        <w:t>(тыс. руб.)</w:t>
      </w:r>
    </w:p>
    <w:tbl>
      <w:tblPr>
        <w:tblW w:w="9513" w:type="dxa"/>
        <w:tblInd w:w="93"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tblPr>
      <w:tblGrid>
        <w:gridCol w:w="724"/>
        <w:gridCol w:w="6379"/>
        <w:gridCol w:w="2410"/>
      </w:tblGrid>
      <w:tr w:rsidR="00BF2E4A" w:rsidRPr="00DE1B5A" w:rsidTr="002B3EEE">
        <w:trPr>
          <w:trHeight w:val="605"/>
          <w:tblHeader/>
        </w:trPr>
        <w:tc>
          <w:tcPr>
            <w:tcW w:w="724" w:type="dxa"/>
          </w:tcPr>
          <w:p w:rsidR="00BF2E4A" w:rsidRPr="00DE1B5A" w:rsidRDefault="00BF2E4A" w:rsidP="002B3EEE">
            <w:pPr>
              <w:jc w:val="center"/>
              <w:rPr>
                <w:szCs w:val="28"/>
              </w:rPr>
            </w:pPr>
            <w:r w:rsidRPr="00DE1B5A">
              <w:rPr>
                <w:szCs w:val="28"/>
              </w:rPr>
              <w:t>№ п/п</w:t>
            </w:r>
          </w:p>
        </w:tc>
        <w:tc>
          <w:tcPr>
            <w:tcW w:w="6379" w:type="dxa"/>
            <w:vAlign w:val="center"/>
          </w:tcPr>
          <w:p w:rsidR="00BF2E4A" w:rsidRPr="00DE1B5A" w:rsidRDefault="00BF2E4A" w:rsidP="002B3EEE">
            <w:pPr>
              <w:jc w:val="center"/>
              <w:rPr>
                <w:szCs w:val="28"/>
              </w:rPr>
            </w:pPr>
            <w:r w:rsidRPr="00DE1B5A">
              <w:rPr>
                <w:szCs w:val="28"/>
              </w:rPr>
              <w:t>Виды заимствований</w:t>
            </w:r>
          </w:p>
        </w:tc>
        <w:tc>
          <w:tcPr>
            <w:tcW w:w="2410" w:type="dxa"/>
            <w:vAlign w:val="center"/>
          </w:tcPr>
          <w:p w:rsidR="00BF2E4A" w:rsidRPr="00DE1B5A" w:rsidRDefault="00BF2E4A" w:rsidP="002B3EEE">
            <w:pPr>
              <w:jc w:val="center"/>
              <w:rPr>
                <w:szCs w:val="28"/>
              </w:rPr>
            </w:pPr>
            <w:r>
              <w:rPr>
                <w:szCs w:val="28"/>
              </w:rPr>
              <w:t>Объем</w:t>
            </w:r>
          </w:p>
        </w:tc>
      </w:tr>
      <w:tr w:rsidR="00BF2E4A"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F2E4A" w:rsidRDefault="00BF2E4A" w:rsidP="002B3EEE">
            <w:pPr>
              <w:jc w:val="center"/>
              <w:rPr>
                <w:szCs w:val="28"/>
              </w:rPr>
            </w:pPr>
          </w:p>
          <w:p w:rsidR="00BF2E4A" w:rsidRPr="00DE1B5A" w:rsidRDefault="00BF2E4A" w:rsidP="002B3EEE">
            <w:pPr>
              <w:jc w:val="center"/>
              <w:rPr>
                <w:szCs w:val="28"/>
              </w:rPr>
            </w:pPr>
            <w:r>
              <w:rPr>
                <w:szCs w:val="28"/>
              </w:rPr>
              <w:t>1</w:t>
            </w:r>
            <w:r w:rsidRPr="00DE1B5A">
              <w:rPr>
                <w:szCs w:val="28"/>
              </w:rPr>
              <w:t>.</w:t>
            </w:r>
          </w:p>
        </w:tc>
        <w:tc>
          <w:tcPr>
            <w:tcW w:w="6379" w:type="dxa"/>
            <w:vAlign w:val="center"/>
          </w:tcPr>
          <w:p w:rsidR="00BF2E4A" w:rsidRDefault="00BF2E4A" w:rsidP="002B3EEE">
            <w:pPr>
              <w:rPr>
                <w:szCs w:val="28"/>
              </w:rPr>
            </w:pPr>
          </w:p>
          <w:p w:rsidR="00BF2E4A" w:rsidRPr="00DE1B5A" w:rsidRDefault="00BF2E4A" w:rsidP="002B3EEE">
            <w:pPr>
              <w:rPr>
                <w:szCs w:val="28"/>
              </w:rPr>
            </w:pPr>
            <w:r w:rsidRPr="00DE1B5A">
              <w:rPr>
                <w:szCs w:val="28"/>
              </w:rPr>
              <w:t xml:space="preserve">Бюджетные кредиты, привлеченные в районный бюджет </w:t>
            </w:r>
            <w:r>
              <w:rPr>
                <w:szCs w:val="28"/>
              </w:rPr>
              <w:t xml:space="preserve"> </w:t>
            </w:r>
            <w:r w:rsidRPr="006D7994">
              <w:rPr>
                <w:szCs w:val="28"/>
              </w:rPr>
              <w:t>из федерального бюджета в иностранной валюте в рамках использов</w:t>
            </w:r>
            <w:r>
              <w:rPr>
                <w:szCs w:val="28"/>
              </w:rPr>
              <w:t xml:space="preserve">ания целевых иностранных кредитов, всего                                                                                                </w:t>
            </w:r>
          </w:p>
        </w:tc>
        <w:tc>
          <w:tcPr>
            <w:tcW w:w="2410" w:type="dxa"/>
            <w:vAlign w:val="bottom"/>
          </w:tcPr>
          <w:p w:rsidR="00BF2E4A" w:rsidRDefault="00BF2E4A" w:rsidP="002B3EEE">
            <w:pPr>
              <w:jc w:val="center"/>
              <w:rPr>
                <w:szCs w:val="28"/>
              </w:rPr>
            </w:pPr>
          </w:p>
          <w:p w:rsidR="00BF2E4A" w:rsidRDefault="00BF2E4A" w:rsidP="002B3EEE">
            <w:pPr>
              <w:jc w:val="center"/>
              <w:rPr>
                <w:szCs w:val="28"/>
              </w:rPr>
            </w:pPr>
          </w:p>
          <w:p w:rsidR="00BF2E4A" w:rsidRPr="0051221C" w:rsidRDefault="00BF2E4A" w:rsidP="002B3EEE">
            <w:pPr>
              <w:jc w:val="center"/>
              <w:rPr>
                <w:szCs w:val="28"/>
              </w:rPr>
            </w:pPr>
            <w:r>
              <w:rPr>
                <w:szCs w:val="28"/>
              </w:rPr>
              <w:t>0,0</w:t>
            </w:r>
          </w:p>
        </w:tc>
      </w:tr>
      <w:tr w:rsidR="00BF2E4A"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F2E4A" w:rsidRPr="00DE1B5A" w:rsidRDefault="00BF2E4A" w:rsidP="002B3EEE">
            <w:pPr>
              <w:jc w:val="center"/>
              <w:rPr>
                <w:szCs w:val="28"/>
              </w:rPr>
            </w:pPr>
          </w:p>
        </w:tc>
        <w:tc>
          <w:tcPr>
            <w:tcW w:w="6379" w:type="dxa"/>
            <w:vAlign w:val="center"/>
          </w:tcPr>
          <w:p w:rsidR="00BF2E4A" w:rsidRPr="00DE1B5A" w:rsidRDefault="00BF2E4A" w:rsidP="002B3EEE">
            <w:pPr>
              <w:rPr>
                <w:szCs w:val="28"/>
              </w:rPr>
            </w:pPr>
          </w:p>
        </w:tc>
        <w:tc>
          <w:tcPr>
            <w:tcW w:w="2410" w:type="dxa"/>
            <w:vAlign w:val="center"/>
          </w:tcPr>
          <w:p w:rsidR="00BF2E4A" w:rsidRPr="00DE1B5A" w:rsidRDefault="00BF2E4A" w:rsidP="002B3EEE">
            <w:pPr>
              <w:jc w:val="center"/>
              <w:rPr>
                <w:szCs w:val="28"/>
              </w:rPr>
            </w:pPr>
          </w:p>
        </w:tc>
      </w:tr>
      <w:tr w:rsidR="00BF2E4A"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F2E4A" w:rsidRPr="00DE1B5A" w:rsidRDefault="00BF2E4A" w:rsidP="002B3EEE">
            <w:pPr>
              <w:jc w:val="center"/>
              <w:rPr>
                <w:szCs w:val="28"/>
              </w:rPr>
            </w:pPr>
          </w:p>
        </w:tc>
        <w:tc>
          <w:tcPr>
            <w:tcW w:w="6379" w:type="dxa"/>
            <w:vAlign w:val="center"/>
          </w:tcPr>
          <w:p w:rsidR="00BF2E4A" w:rsidRPr="00DE1B5A" w:rsidRDefault="00BF2E4A" w:rsidP="002B3EEE">
            <w:pPr>
              <w:rPr>
                <w:szCs w:val="28"/>
              </w:rPr>
            </w:pPr>
            <w:r w:rsidRPr="00DE1B5A">
              <w:rPr>
                <w:szCs w:val="28"/>
              </w:rPr>
              <w:t>в том числе:</w:t>
            </w:r>
          </w:p>
        </w:tc>
        <w:tc>
          <w:tcPr>
            <w:tcW w:w="2410" w:type="dxa"/>
          </w:tcPr>
          <w:p w:rsidR="00BF2E4A" w:rsidRPr="00DE1B5A" w:rsidRDefault="00BF2E4A" w:rsidP="002B3EEE">
            <w:pPr>
              <w:jc w:val="center"/>
              <w:rPr>
                <w:szCs w:val="28"/>
              </w:rPr>
            </w:pPr>
          </w:p>
        </w:tc>
      </w:tr>
      <w:tr w:rsidR="00BF2E4A"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F2E4A" w:rsidRPr="00DE1B5A" w:rsidRDefault="00BF2E4A" w:rsidP="002B3EEE">
            <w:pPr>
              <w:jc w:val="center"/>
              <w:rPr>
                <w:szCs w:val="28"/>
              </w:rPr>
            </w:pPr>
          </w:p>
        </w:tc>
        <w:tc>
          <w:tcPr>
            <w:tcW w:w="6379" w:type="dxa"/>
            <w:vAlign w:val="center"/>
          </w:tcPr>
          <w:p w:rsidR="00BF2E4A" w:rsidRPr="00DE1B5A" w:rsidRDefault="00BF2E4A" w:rsidP="002B3EEE">
            <w:pPr>
              <w:rPr>
                <w:szCs w:val="28"/>
              </w:rPr>
            </w:pPr>
          </w:p>
        </w:tc>
        <w:tc>
          <w:tcPr>
            <w:tcW w:w="2410" w:type="dxa"/>
          </w:tcPr>
          <w:p w:rsidR="00BF2E4A" w:rsidRPr="00DE1B5A" w:rsidRDefault="00BF2E4A" w:rsidP="002B3EEE">
            <w:pPr>
              <w:jc w:val="center"/>
              <w:rPr>
                <w:szCs w:val="28"/>
              </w:rPr>
            </w:pPr>
          </w:p>
        </w:tc>
      </w:tr>
      <w:tr w:rsidR="00BF2E4A"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F2E4A" w:rsidRPr="00DE1B5A" w:rsidRDefault="00BF2E4A" w:rsidP="002B3EEE">
            <w:pPr>
              <w:jc w:val="center"/>
              <w:rPr>
                <w:szCs w:val="28"/>
              </w:rPr>
            </w:pPr>
          </w:p>
        </w:tc>
        <w:tc>
          <w:tcPr>
            <w:tcW w:w="6379" w:type="dxa"/>
            <w:vAlign w:val="center"/>
          </w:tcPr>
          <w:p w:rsidR="00BF2E4A" w:rsidRPr="00DE1B5A" w:rsidRDefault="00BF2E4A" w:rsidP="002B3EEE">
            <w:pPr>
              <w:rPr>
                <w:szCs w:val="28"/>
              </w:rPr>
            </w:pPr>
            <w:r w:rsidRPr="00DE1B5A">
              <w:rPr>
                <w:szCs w:val="28"/>
              </w:rPr>
              <w:t>привлечение</w:t>
            </w:r>
          </w:p>
        </w:tc>
        <w:tc>
          <w:tcPr>
            <w:tcW w:w="2410" w:type="dxa"/>
          </w:tcPr>
          <w:p w:rsidR="00BF2E4A" w:rsidRPr="00DE1B5A" w:rsidRDefault="00BF2E4A" w:rsidP="002B3EEE">
            <w:pPr>
              <w:jc w:val="center"/>
              <w:rPr>
                <w:szCs w:val="28"/>
              </w:rPr>
            </w:pPr>
            <w:r>
              <w:rPr>
                <w:szCs w:val="28"/>
              </w:rPr>
              <w:t>0,0</w:t>
            </w:r>
          </w:p>
        </w:tc>
      </w:tr>
      <w:tr w:rsidR="00BF2E4A"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F2E4A" w:rsidRPr="00DE1B5A" w:rsidRDefault="00BF2E4A" w:rsidP="002B3EEE">
            <w:pPr>
              <w:jc w:val="center"/>
              <w:rPr>
                <w:szCs w:val="28"/>
              </w:rPr>
            </w:pPr>
          </w:p>
        </w:tc>
        <w:tc>
          <w:tcPr>
            <w:tcW w:w="6379" w:type="dxa"/>
            <w:vAlign w:val="center"/>
          </w:tcPr>
          <w:p w:rsidR="00BF2E4A" w:rsidRPr="00DE1B5A" w:rsidRDefault="00BF2E4A" w:rsidP="002B3EEE">
            <w:pPr>
              <w:rPr>
                <w:szCs w:val="28"/>
              </w:rPr>
            </w:pPr>
          </w:p>
        </w:tc>
        <w:tc>
          <w:tcPr>
            <w:tcW w:w="2410" w:type="dxa"/>
          </w:tcPr>
          <w:p w:rsidR="00BF2E4A" w:rsidRPr="00DE1B5A" w:rsidRDefault="00BF2E4A" w:rsidP="002B3EEE">
            <w:pPr>
              <w:jc w:val="center"/>
              <w:rPr>
                <w:szCs w:val="28"/>
              </w:rPr>
            </w:pPr>
          </w:p>
        </w:tc>
      </w:tr>
      <w:tr w:rsidR="00BF2E4A"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F2E4A" w:rsidRPr="00DE1B5A" w:rsidRDefault="00BF2E4A" w:rsidP="002B3EEE">
            <w:pPr>
              <w:jc w:val="center"/>
              <w:rPr>
                <w:szCs w:val="28"/>
              </w:rPr>
            </w:pPr>
          </w:p>
        </w:tc>
        <w:tc>
          <w:tcPr>
            <w:tcW w:w="6379" w:type="dxa"/>
            <w:vAlign w:val="center"/>
          </w:tcPr>
          <w:p w:rsidR="00BF2E4A" w:rsidRPr="00DE1B5A" w:rsidRDefault="00BF2E4A" w:rsidP="002B3EEE">
            <w:pPr>
              <w:rPr>
                <w:szCs w:val="28"/>
              </w:rPr>
            </w:pPr>
            <w:r w:rsidRPr="00DE1B5A">
              <w:rPr>
                <w:szCs w:val="28"/>
              </w:rPr>
              <w:t>погашение основной суммы долга</w:t>
            </w:r>
          </w:p>
        </w:tc>
        <w:tc>
          <w:tcPr>
            <w:tcW w:w="2410" w:type="dxa"/>
          </w:tcPr>
          <w:p w:rsidR="00BF2E4A" w:rsidRPr="00DE1B5A" w:rsidRDefault="00BF2E4A" w:rsidP="002B3EEE">
            <w:pPr>
              <w:jc w:val="center"/>
              <w:rPr>
                <w:szCs w:val="28"/>
              </w:rPr>
            </w:pPr>
            <w:r>
              <w:rPr>
                <w:szCs w:val="28"/>
              </w:rPr>
              <w:t>0,0</w:t>
            </w:r>
          </w:p>
        </w:tc>
      </w:tr>
      <w:tr w:rsidR="00BF2E4A"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BF2E4A" w:rsidRPr="00DE1B5A" w:rsidRDefault="00BF2E4A" w:rsidP="002B3EEE">
            <w:pPr>
              <w:jc w:val="center"/>
              <w:rPr>
                <w:szCs w:val="28"/>
              </w:rPr>
            </w:pPr>
          </w:p>
        </w:tc>
        <w:tc>
          <w:tcPr>
            <w:tcW w:w="6379" w:type="dxa"/>
            <w:vAlign w:val="center"/>
          </w:tcPr>
          <w:p w:rsidR="00BF2E4A" w:rsidRPr="00DE1B5A" w:rsidRDefault="00BF2E4A" w:rsidP="002B3EEE">
            <w:pPr>
              <w:rPr>
                <w:szCs w:val="28"/>
              </w:rPr>
            </w:pPr>
          </w:p>
        </w:tc>
        <w:tc>
          <w:tcPr>
            <w:tcW w:w="2410" w:type="dxa"/>
          </w:tcPr>
          <w:p w:rsidR="00BF2E4A" w:rsidRPr="00DE1B5A" w:rsidRDefault="00BF2E4A" w:rsidP="002B3EEE">
            <w:pPr>
              <w:jc w:val="center"/>
              <w:rPr>
                <w:szCs w:val="28"/>
                <w:highlight w:val="yellow"/>
              </w:rPr>
            </w:pPr>
          </w:p>
        </w:tc>
      </w:tr>
    </w:tbl>
    <w:p w:rsidR="00BF2E4A" w:rsidRDefault="00BF2E4A" w:rsidP="00BF2E4A">
      <w:pPr>
        <w:jc w:val="right"/>
      </w:pPr>
    </w:p>
    <w:p w:rsidR="00BF2E4A" w:rsidRDefault="00BF2E4A" w:rsidP="00BF2E4A"/>
    <w:p w:rsidR="00BF2E4A" w:rsidRDefault="00BF2E4A" w:rsidP="00BF2E4A"/>
    <w:p w:rsidR="00BF2E4A" w:rsidRPr="001D245C" w:rsidRDefault="00BF2E4A" w:rsidP="00BF2E4A">
      <w:pPr>
        <w:rPr>
          <w:szCs w:val="28"/>
        </w:rPr>
      </w:pPr>
      <w:r w:rsidRPr="001D245C">
        <w:rPr>
          <w:szCs w:val="28"/>
        </w:rPr>
        <w:t>Заместитель главы муниципального образования,</w:t>
      </w:r>
    </w:p>
    <w:p w:rsidR="00BF2E4A" w:rsidRPr="001D245C" w:rsidRDefault="00BF2E4A" w:rsidP="00BF2E4A">
      <w:pPr>
        <w:rPr>
          <w:szCs w:val="28"/>
        </w:rPr>
      </w:pPr>
      <w:r w:rsidRPr="001D245C">
        <w:rPr>
          <w:szCs w:val="28"/>
        </w:rPr>
        <w:t xml:space="preserve">начальник финансового управления                                           Е.В. Карпухина                                                                                  </w:t>
      </w:r>
    </w:p>
    <w:p w:rsidR="00C9128F" w:rsidRDefault="00C9128F" w:rsidP="005A1D5F">
      <w:pPr>
        <w:rPr>
          <w:b/>
          <w:szCs w:val="28"/>
        </w:rPr>
      </w:pPr>
    </w:p>
    <w:p w:rsidR="00C833C8" w:rsidRDefault="00C833C8" w:rsidP="005A1D5F">
      <w:pPr>
        <w:rPr>
          <w:b/>
          <w:szCs w:val="28"/>
        </w:rPr>
      </w:pPr>
    </w:p>
    <w:p w:rsidR="00C833C8" w:rsidRDefault="00C833C8" w:rsidP="005A1D5F">
      <w:pPr>
        <w:rPr>
          <w:b/>
          <w:szCs w:val="28"/>
        </w:rPr>
      </w:pPr>
    </w:p>
    <w:tbl>
      <w:tblPr>
        <w:tblW w:w="0" w:type="auto"/>
        <w:tblInd w:w="5920" w:type="dxa"/>
        <w:tblLook w:val="04A0"/>
      </w:tblPr>
      <w:tblGrid>
        <w:gridCol w:w="3934"/>
      </w:tblGrid>
      <w:tr w:rsidR="0050108E" w:rsidTr="002B3EEE">
        <w:tc>
          <w:tcPr>
            <w:tcW w:w="3934" w:type="dxa"/>
            <w:shd w:val="clear" w:color="auto" w:fill="auto"/>
          </w:tcPr>
          <w:p w:rsidR="0050108E" w:rsidRDefault="0050108E" w:rsidP="002B3EEE">
            <w:pPr>
              <w:jc w:val="center"/>
            </w:pPr>
            <w:r>
              <w:t>Приложение № 20</w:t>
            </w:r>
            <w:r>
              <w:br/>
            </w:r>
          </w:p>
          <w:p w:rsidR="0050108E" w:rsidRDefault="0050108E" w:rsidP="002B3EEE">
            <w:pPr>
              <w:jc w:val="center"/>
            </w:pPr>
            <w:r>
              <w:t xml:space="preserve">к решению Совета муниципального </w:t>
            </w:r>
            <w:r>
              <w:br/>
              <w:t>образования Ейский район</w:t>
            </w:r>
          </w:p>
          <w:p w:rsidR="0050108E" w:rsidRDefault="0050108E" w:rsidP="002B3EEE">
            <w:pPr>
              <w:jc w:val="center"/>
            </w:pPr>
            <w:r>
              <w:t xml:space="preserve">«О районном бюджете на 2023 год </w:t>
            </w:r>
          </w:p>
          <w:p w:rsidR="0050108E" w:rsidRDefault="0050108E" w:rsidP="002B3EEE">
            <w:pPr>
              <w:jc w:val="center"/>
            </w:pPr>
            <w:r>
              <w:t xml:space="preserve">и на плановый период </w:t>
            </w:r>
          </w:p>
          <w:p w:rsidR="0050108E" w:rsidRDefault="0050108E" w:rsidP="002B3EEE">
            <w:pPr>
              <w:jc w:val="center"/>
            </w:pPr>
            <w:r>
              <w:t>2024 и 20</w:t>
            </w:r>
            <w:r>
              <w:rPr>
                <w:lang w:val="en-US"/>
              </w:rPr>
              <w:t>2</w:t>
            </w:r>
            <w:r>
              <w:t>5 годов»</w:t>
            </w:r>
          </w:p>
        </w:tc>
      </w:tr>
    </w:tbl>
    <w:p w:rsidR="0050108E" w:rsidRDefault="0050108E" w:rsidP="0050108E">
      <w:pPr>
        <w:jc w:val="right"/>
      </w:pPr>
    </w:p>
    <w:p w:rsidR="0050108E" w:rsidRDefault="0050108E" w:rsidP="0050108E">
      <w:pPr>
        <w:jc w:val="right"/>
      </w:pPr>
    </w:p>
    <w:p w:rsidR="0050108E" w:rsidRDefault="0050108E" w:rsidP="0050108E">
      <w:pPr>
        <w:jc w:val="right"/>
      </w:pPr>
    </w:p>
    <w:p w:rsidR="0050108E" w:rsidRPr="00DE1B5A" w:rsidRDefault="0050108E" w:rsidP="0050108E">
      <w:pPr>
        <w:jc w:val="center"/>
        <w:rPr>
          <w:szCs w:val="28"/>
        </w:rPr>
      </w:pPr>
      <w:r w:rsidRPr="00DE1B5A">
        <w:rPr>
          <w:szCs w:val="28"/>
        </w:rPr>
        <w:t>Программа муниципальных вн</w:t>
      </w:r>
      <w:r>
        <w:rPr>
          <w:szCs w:val="28"/>
        </w:rPr>
        <w:t xml:space="preserve">ешних </w:t>
      </w:r>
      <w:r w:rsidRPr="007F4DE5">
        <w:rPr>
          <w:szCs w:val="28"/>
        </w:rPr>
        <w:t>заимствований</w:t>
      </w:r>
    </w:p>
    <w:p w:rsidR="0050108E" w:rsidRDefault="0050108E" w:rsidP="0050108E">
      <w:pPr>
        <w:jc w:val="center"/>
        <w:rPr>
          <w:szCs w:val="28"/>
        </w:rPr>
      </w:pPr>
      <w:r w:rsidRPr="00DE1B5A">
        <w:rPr>
          <w:szCs w:val="28"/>
        </w:rPr>
        <w:t xml:space="preserve"> муниципального образования Ейский район на 20</w:t>
      </w:r>
      <w:r>
        <w:rPr>
          <w:szCs w:val="28"/>
        </w:rPr>
        <w:t>24 и 20</w:t>
      </w:r>
      <w:r w:rsidRPr="003564AB">
        <w:rPr>
          <w:szCs w:val="28"/>
        </w:rPr>
        <w:t>2</w:t>
      </w:r>
      <w:r>
        <w:rPr>
          <w:szCs w:val="28"/>
        </w:rPr>
        <w:t>5</w:t>
      </w:r>
      <w:r w:rsidRPr="00DE1B5A">
        <w:rPr>
          <w:szCs w:val="28"/>
        </w:rPr>
        <w:t xml:space="preserve"> год</w:t>
      </w:r>
      <w:r>
        <w:rPr>
          <w:szCs w:val="28"/>
        </w:rPr>
        <w:t>ы</w:t>
      </w:r>
      <w:r w:rsidRPr="00DE1B5A">
        <w:rPr>
          <w:szCs w:val="28"/>
        </w:rPr>
        <w:t xml:space="preserve">  </w:t>
      </w:r>
    </w:p>
    <w:p w:rsidR="0050108E" w:rsidRDefault="0050108E" w:rsidP="0050108E">
      <w:pPr>
        <w:jc w:val="center"/>
        <w:rPr>
          <w:szCs w:val="28"/>
        </w:rPr>
      </w:pPr>
    </w:p>
    <w:p w:rsidR="0050108E" w:rsidRDefault="0050108E" w:rsidP="0050108E">
      <w:pPr>
        <w:jc w:val="center"/>
        <w:rPr>
          <w:szCs w:val="28"/>
        </w:rPr>
      </w:pPr>
    </w:p>
    <w:p w:rsidR="0050108E" w:rsidRPr="00DE1B5A" w:rsidRDefault="0050108E" w:rsidP="0050108E">
      <w:pPr>
        <w:jc w:val="right"/>
        <w:rPr>
          <w:szCs w:val="28"/>
        </w:rPr>
      </w:pPr>
      <w:r>
        <w:rPr>
          <w:szCs w:val="28"/>
        </w:rPr>
        <w:t>(тыс. руб.)</w:t>
      </w:r>
    </w:p>
    <w:tbl>
      <w:tblPr>
        <w:tblW w:w="9796" w:type="dxa"/>
        <w:tblInd w:w="93"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tblPr>
      <w:tblGrid>
        <w:gridCol w:w="724"/>
        <w:gridCol w:w="5670"/>
        <w:gridCol w:w="1701"/>
        <w:gridCol w:w="1701"/>
      </w:tblGrid>
      <w:tr w:rsidR="0050108E" w:rsidRPr="00DE1B5A" w:rsidTr="002B3EEE">
        <w:trPr>
          <w:trHeight w:val="150"/>
          <w:tblHeader/>
        </w:trPr>
        <w:tc>
          <w:tcPr>
            <w:tcW w:w="724" w:type="dxa"/>
            <w:vMerge w:val="restart"/>
          </w:tcPr>
          <w:p w:rsidR="0050108E" w:rsidRPr="00DE1B5A" w:rsidRDefault="0050108E" w:rsidP="002B3EEE">
            <w:pPr>
              <w:jc w:val="center"/>
              <w:rPr>
                <w:szCs w:val="28"/>
              </w:rPr>
            </w:pPr>
            <w:r w:rsidRPr="00DE1B5A">
              <w:rPr>
                <w:szCs w:val="28"/>
              </w:rPr>
              <w:t>№ п/п</w:t>
            </w:r>
          </w:p>
        </w:tc>
        <w:tc>
          <w:tcPr>
            <w:tcW w:w="5670" w:type="dxa"/>
            <w:vMerge w:val="restart"/>
            <w:vAlign w:val="center"/>
          </w:tcPr>
          <w:p w:rsidR="0050108E" w:rsidRPr="00DE1B5A" w:rsidRDefault="0050108E" w:rsidP="002B3EEE">
            <w:pPr>
              <w:jc w:val="center"/>
              <w:rPr>
                <w:szCs w:val="28"/>
              </w:rPr>
            </w:pPr>
            <w:r w:rsidRPr="00DE1B5A">
              <w:rPr>
                <w:szCs w:val="28"/>
              </w:rPr>
              <w:t>Виды заимствований</w:t>
            </w:r>
          </w:p>
        </w:tc>
        <w:tc>
          <w:tcPr>
            <w:tcW w:w="3402" w:type="dxa"/>
            <w:gridSpan w:val="2"/>
            <w:vAlign w:val="center"/>
          </w:tcPr>
          <w:p w:rsidR="0050108E" w:rsidRPr="00DE1B5A" w:rsidRDefault="0050108E" w:rsidP="002B3EEE">
            <w:pPr>
              <w:jc w:val="center"/>
              <w:rPr>
                <w:szCs w:val="28"/>
              </w:rPr>
            </w:pPr>
            <w:r>
              <w:rPr>
                <w:szCs w:val="28"/>
              </w:rPr>
              <w:t>Объем</w:t>
            </w:r>
          </w:p>
        </w:tc>
      </w:tr>
      <w:tr w:rsidR="0050108E" w:rsidRPr="00DE1B5A" w:rsidTr="002B3EEE">
        <w:trPr>
          <w:trHeight w:val="277"/>
          <w:tblHeader/>
        </w:trPr>
        <w:tc>
          <w:tcPr>
            <w:tcW w:w="724" w:type="dxa"/>
            <w:vMerge/>
          </w:tcPr>
          <w:p w:rsidR="0050108E" w:rsidRPr="00DE1B5A" w:rsidRDefault="0050108E" w:rsidP="002B3EEE">
            <w:pPr>
              <w:jc w:val="center"/>
              <w:rPr>
                <w:szCs w:val="28"/>
              </w:rPr>
            </w:pPr>
          </w:p>
        </w:tc>
        <w:tc>
          <w:tcPr>
            <w:tcW w:w="5670" w:type="dxa"/>
            <w:vMerge/>
            <w:vAlign w:val="center"/>
          </w:tcPr>
          <w:p w:rsidR="0050108E" w:rsidRPr="00DE1B5A" w:rsidRDefault="0050108E" w:rsidP="002B3EEE">
            <w:pPr>
              <w:jc w:val="center"/>
              <w:rPr>
                <w:szCs w:val="28"/>
              </w:rPr>
            </w:pPr>
          </w:p>
        </w:tc>
        <w:tc>
          <w:tcPr>
            <w:tcW w:w="1701" w:type="dxa"/>
            <w:vAlign w:val="center"/>
          </w:tcPr>
          <w:p w:rsidR="0050108E" w:rsidRDefault="0050108E" w:rsidP="002B3EEE">
            <w:pPr>
              <w:jc w:val="center"/>
              <w:rPr>
                <w:szCs w:val="28"/>
              </w:rPr>
            </w:pPr>
            <w:r>
              <w:rPr>
                <w:szCs w:val="28"/>
              </w:rPr>
              <w:t>2024 год</w:t>
            </w:r>
          </w:p>
        </w:tc>
        <w:tc>
          <w:tcPr>
            <w:tcW w:w="1701" w:type="dxa"/>
            <w:vAlign w:val="center"/>
          </w:tcPr>
          <w:p w:rsidR="0050108E" w:rsidRDefault="0050108E" w:rsidP="002B3EEE">
            <w:pPr>
              <w:jc w:val="center"/>
              <w:rPr>
                <w:szCs w:val="28"/>
              </w:rPr>
            </w:pPr>
            <w:r>
              <w:rPr>
                <w:szCs w:val="28"/>
              </w:rPr>
              <w:t>2025 год</w:t>
            </w:r>
          </w:p>
        </w:tc>
      </w:tr>
      <w:tr w:rsidR="0050108E"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50108E" w:rsidRDefault="0050108E" w:rsidP="002B3EEE">
            <w:pPr>
              <w:jc w:val="center"/>
              <w:rPr>
                <w:szCs w:val="28"/>
              </w:rPr>
            </w:pPr>
          </w:p>
          <w:p w:rsidR="0050108E" w:rsidRPr="00DE1B5A" w:rsidRDefault="0050108E" w:rsidP="002B3EEE">
            <w:pPr>
              <w:jc w:val="center"/>
              <w:rPr>
                <w:szCs w:val="28"/>
              </w:rPr>
            </w:pPr>
            <w:r>
              <w:rPr>
                <w:szCs w:val="28"/>
              </w:rPr>
              <w:t>1</w:t>
            </w:r>
            <w:r w:rsidRPr="00DE1B5A">
              <w:rPr>
                <w:szCs w:val="28"/>
              </w:rPr>
              <w:t>.</w:t>
            </w:r>
          </w:p>
        </w:tc>
        <w:tc>
          <w:tcPr>
            <w:tcW w:w="5670" w:type="dxa"/>
            <w:vAlign w:val="center"/>
          </w:tcPr>
          <w:p w:rsidR="0050108E" w:rsidRDefault="0050108E" w:rsidP="002B3EEE">
            <w:pPr>
              <w:rPr>
                <w:szCs w:val="28"/>
              </w:rPr>
            </w:pPr>
          </w:p>
          <w:p w:rsidR="0050108E" w:rsidRPr="00DE1B5A" w:rsidRDefault="0050108E" w:rsidP="002B3EEE">
            <w:pPr>
              <w:rPr>
                <w:szCs w:val="28"/>
              </w:rPr>
            </w:pPr>
            <w:r w:rsidRPr="00DE1B5A">
              <w:rPr>
                <w:szCs w:val="28"/>
              </w:rPr>
              <w:t xml:space="preserve">Бюджетные кредиты, привлеченные в районный бюджет </w:t>
            </w:r>
            <w:r>
              <w:rPr>
                <w:szCs w:val="28"/>
              </w:rPr>
              <w:t xml:space="preserve"> </w:t>
            </w:r>
            <w:r w:rsidRPr="006D7994">
              <w:rPr>
                <w:szCs w:val="28"/>
              </w:rPr>
              <w:t>из федерального бюджета в иностранной валюте в рамках использов</w:t>
            </w:r>
            <w:r>
              <w:rPr>
                <w:szCs w:val="28"/>
              </w:rPr>
              <w:t xml:space="preserve">ания целевых иностранных кредитов, всего                                                                                                </w:t>
            </w:r>
          </w:p>
        </w:tc>
        <w:tc>
          <w:tcPr>
            <w:tcW w:w="1701" w:type="dxa"/>
            <w:vAlign w:val="bottom"/>
          </w:tcPr>
          <w:p w:rsidR="0050108E" w:rsidRPr="00DE1B5A" w:rsidRDefault="0050108E" w:rsidP="002B3EEE">
            <w:pPr>
              <w:rPr>
                <w:szCs w:val="28"/>
              </w:rPr>
            </w:pPr>
            <w:r>
              <w:rPr>
                <w:szCs w:val="28"/>
              </w:rPr>
              <w:t xml:space="preserve">          0,0               </w:t>
            </w:r>
          </w:p>
        </w:tc>
        <w:tc>
          <w:tcPr>
            <w:tcW w:w="1701" w:type="dxa"/>
          </w:tcPr>
          <w:p w:rsidR="0050108E" w:rsidRDefault="0050108E" w:rsidP="002B3EEE">
            <w:pPr>
              <w:jc w:val="center"/>
              <w:rPr>
                <w:szCs w:val="28"/>
              </w:rPr>
            </w:pPr>
          </w:p>
          <w:p w:rsidR="0050108E" w:rsidRDefault="0050108E" w:rsidP="002B3EEE">
            <w:pPr>
              <w:jc w:val="center"/>
              <w:rPr>
                <w:szCs w:val="28"/>
              </w:rPr>
            </w:pPr>
          </w:p>
          <w:p w:rsidR="0050108E" w:rsidRDefault="0050108E" w:rsidP="002B3EEE">
            <w:pPr>
              <w:jc w:val="center"/>
              <w:rPr>
                <w:szCs w:val="28"/>
              </w:rPr>
            </w:pPr>
          </w:p>
          <w:p w:rsidR="0050108E" w:rsidRDefault="0050108E" w:rsidP="002B3EEE">
            <w:pPr>
              <w:jc w:val="center"/>
              <w:rPr>
                <w:szCs w:val="28"/>
              </w:rPr>
            </w:pPr>
          </w:p>
          <w:p w:rsidR="0050108E" w:rsidRDefault="0050108E" w:rsidP="002B3EEE">
            <w:pPr>
              <w:jc w:val="center"/>
              <w:rPr>
                <w:szCs w:val="28"/>
              </w:rPr>
            </w:pPr>
          </w:p>
          <w:p w:rsidR="0050108E" w:rsidRPr="0051221C" w:rsidRDefault="0050108E" w:rsidP="002B3EEE">
            <w:pPr>
              <w:jc w:val="center"/>
              <w:rPr>
                <w:szCs w:val="28"/>
              </w:rPr>
            </w:pPr>
            <w:r>
              <w:rPr>
                <w:szCs w:val="28"/>
              </w:rPr>
              <w:t>0,0</w:t>
            </w:r>
          </w:p>
        </w:tc>
      </w:tr>
      <w:tr w:rsidR="0050108E"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50108E" w:rsidRPr="00DE1B5A" w:rsidRDefault="0050108E" w:rsidP="002B3EEE">
            <w:pPr>
              <w:jc w:val="center"/>
              <w:rPr>
                <w:szCs w:val="28"/>
              </w:rPr>
            </w:pPr>
          </w:p>
        </w:tc>
        <w:tc>
          <w:tcPr>
            <w:tcW w:w="5670" w:type="dxa"/>
            <w:vAlign w:val="center"/>
          </w:tcPr>
          <w:p w:rsidR="0050108E" w:rsidRPr="00DE1B5A" w:rsidRDefault="0050108E" w:rsidP="002B3EEE">
            <w:pPr>
              <w:rPr>
                <w:szCs w:val="28"/>
              </w:rPr>
            </w:pPr>
          </w:p>
        </w:tc>
        <w:tc>
          <w:tcPr>
            <w:tcW w:w="1701" w:type="dxa"/>
            <w:vAlign w:val="bottom"/>
          </w:tcPr>
          <w:p w:rsidR="0050108E" w:rsidRPr="00DE1B5A" w:rsidRDefault="0050108E" w:rsidP="002B3EEE">
            <w:pPr>
              <w:jc w:val="center"/>
              <w:rPr>
                <w:szCs w:val="28"/>
              </w:rPr>
            </w:pPr>
          </w:p>
        </w:tc>
        <w:tc>
          <w:tcPr>
            <w:tcW w:w="1701" w:type="dxa"/>
          </w:tcPr>
          <w:p w:rsidR="0050108E" w:rsidRPr="00DE1B5A" w:rsidRDefault="0050108E" w:rsidP="002B3EEE">
            <w:pPr>
              <w:jc w:val="center"/>
              <w:rPr>
                <w:szCs w:val="28"/>
              </w:rPr>
            </w:pPr>
          </w:p>
        </w:tc>
      </w:tr>
      <w:tr w:rsidR="0050108E"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50108E" w:rsidRPr="00DE1B5A" w:rsidRDefault="0050108E" w:rsidP="002B3EEE">
            <w:pPr>
              <w:jc w:val="center"/>
              <w:rPr>
                <w:szCs w:val="28"/>
              </w:rPr>
            </w:pPr>
          </w:p>
        </w:tc>
        <w:tc>
          <w:tcPr>
            <w:tcW w:w="5670" w:type="dxa"/>
            <w:vAlign w:val="center"/>
          </w:tcPr>
          <w:p w:rsidR="0050108E" w:rsidRPr="00DE1B5A" w:rsidRDefault="0050108E" w:rsidP="002B3EEE">
            <w:pPr>
              <w:rPr>
                <w:szCs w:val="28"/>
              </w:rPr>
            </w:pPr>
            <w:r w:rsidRPr="00DE1B5A">
              <w:rPr>
                <w:szCs w:val="28"/>
              </w:rPr>
              <w:t>в том числе:</w:t>
            </w:r>
          </w:p>
        </w:tc>
        <w:tc>
          <w:tcPr>
            <w:tcW w:w="1701" w:type="dxa"/>
            <w:vAlign w:val="bottom"/>
          </w:tcPr>
          <w:p w:rsidR="0050108E" w:rsidRPr="00DE1B5A" w:rsidRDefault="0050108E" w:rsidP="002B3EEE">
            <w:pPr>
              <w:jc w:val="center"/>
              <w:rPr>
                <w:szCs w:val="28"/>
              </w:rPr>
            </w:pPr>
          </w:p>
        </w:tc>
        <w:tc>
          <w:tcPr>
            <w:tcW w:w="1701" w:type="dxa"/>
          </w:tcPr>
          <w:p w:rsidR="0050108E" w:rsidRPr="00DE1B5A" w:rsidRDefault="0050108E" w:rsidP="002B3EEE">
            <w:pPr>
              <w:jc w:val="center"/>
              <w:rPr>
                <w:szCs w:val="28"/>
              </w:rPr>
            </w:pPr>
          </w:p>
        </w:tc>
      </w:tr>
      <w:tr w:rsidR="0050108E"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50108E" w:rsidRPr="00DE1B5A" w:rsidRDefault="0050108E" w:rsidP="002B3EEE">
            <w:pPr>
              <w:jc w:val="center"/>
              <w:rPr>
                <w:szCs w:val="28"/>
              </w:rPr>
            </w:pPr>
          </w:p>
        </w:tc>
        <w:tc>
          <w:tcPr>
            <w:tcW w:w="5670" w:type="dxa"/>
            <w:vAlign w:val="center"/>
          </w:tcPr>
          <w:p w:rsidR="0050108E" w:rsidRPr="00DE1B5A" w:rsidRDefault="0050108E" w:rsidP="002B3EEE">
            <w:pPr>
              <w:rPr>
                <w:szCs w:val="28"/>
              </w:rPr>
            </w:pPr>
          </w:p>
        </w:tc>
        <w:tc>
          <w:tcPr>
            <w:tcW w:w="1701" w:type="dxa"/>
            <w:vAlign w:val="bottom"/>
          </w:tcPr>
          <w:p w:rsidR="0050108E" w:rsidRPr="00DE1B5A" w:rsidRDefault="0050108E" w:rsidP="002B3EEE">
            <w:pPr>
              <w:jc w:val="center"/>
              <w:rPr>
                <w:szCs w:val="28"/>
              </w:rPr>
            </w:pPr>
          </w:p>
        </w:tc>
        <w:tc>
          <w:tcPr>
            <w:tcW w:w="1701" w:type="dxa"/>
          </w:tcPr>
          <w:p w:rsidR="0050108E" w:rsidRPr="00DE1B5A" w:rsidRDefault="0050108E" w:rsidP="002B3EEE">
            <w:pPr>
              <w:jc w:val="center"/>
              <w:rPr>
                <w:szCs w:val="28"/>
              </w:rPr>
            </w:pPr>
          </w:p>
        </w:tc>
      </w:tr>
      <w:tr w:rsidR="0050108E"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50108E" w:rsidRPr="00DE1B5A" w:rsidRDefault="0050108E" w:rsidP="002B3EEE">
            <w:pPr>
              <w:jc w:val="center"/>
              <w:rPr>
                <w:szCs w:val="28"/>
              </w:rPr>
            </w:pPr>
          </w:p>
        </w:tc>
        <w:tc>
          <w:tcPr>
            <w:tcW w:w="5670" w:type="dxa"/>
            <w:vAlign w:val="center"/>
          </w:tcPr>
          <w:p w:rsidR="0050108E" w:rsidRPr="00DE1B5A" w:rsidRDefault="0050108E" w:rsidP="002B3EEE">
            <w:pPr>
              <w:rPr>
                <w:szCs w:val="28"/>
              </w:rPr>
            </w:pPr>
            <w:r w:rsidRPr="00DE1B5A">
              <w:rPr>
                <w:szCs w:val="28"/>
              </w:rPr>
              <w:t>привлечение</w:t>
            </w:r>
          </w:p>
        </w:tc>
        <w:tc>
          <w:tcPr>
            <w:tcW w:w="1701" w:type="dxa"/>
            <w:vAlign w:val="bottom"/>
          </w:tcPr>
          <w:p w:rsidR="0050108E" w:rsidRPr="00DE1B5A" w:rsidRDefault="0050108E" w:rsidP="002B3EEE">
            <w:pPr>
              <w:jc w:val="center"/>
              <w:rPr>
                <w:szCs w:val="28"/>
              </w:rPr>
            </w:pPr>
            <w:r>
              <w:rPr>
                <w:szCs w:val="28"/>
              </w:rPr>
              <w:t xml:space="preserve">    </w:t>
            </w:r>
            <w:r w:rsidRPr="00DE1B5A">
              <w:rPr>
                <w:szCs w:val="28"/>
              </w:rPr>
              <w:t>0,0</w:t>
            </w:r>
          </w:p>
        </w:tc>
        <w:tc>
          <w:tcPr>
            <w:tcW w:w="1701" w:type="dxa"/>
          </w:tcPr>
          <w:p w:rsidR="0050108E" w:rsidRPr="00DE1B5A" w:rsidRDefault="0050108E" w:rsidP="002B3EEE">
            <w:pPr>
              <w:jc w:val="center"/>
              <w:rPr>
                <w:szCs w:val="28"/>
              </w:rPr>
            </w:pPr>
            <w:r>
              <w:rPr>
                <w:szCs w:val="28"/>
              </w:rPr>
              <w:t>0,0</w:t>
            </w:r>
          </w:p>
        </w:tc>
      </w:tr>
      <w:tr w:rsidR="0050108E"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50108E" w:rsidRPr="00DE1B5A" w:rsidRDefault="0050108E" w:rsidP="002B3EEE">
            <w:pPr>
              <w:jc w:val="center"/>
              <w:rPr>
                <w:szCs w:val="28"/>
              </w:rPr>
            </w:pPr>
          </w:p>
        </w:tc>
        <w:tc>
          <w:tcPr>
            <w:tcW w:w="5670" w:type="dxa"/>
            <w:vAlign w:val="center"/>
          </w:tcPr>
          <w:p w:rsidR="0050108E" w:rsidRPr="00DE1B5A" w:rsidRDefault="0050108E" w:rsidP="002B3EEE">
            <w:pPr>
              <w:rPr>
                <w:szCs w:val="28"/>
              </w:rPr>
            </w:pPr>
          </w:p>
        </w:tc>
        <w:tc>
          <w:tcPr>
            <w:tcW w:w="1701" w:type="dxa"/>
            <w:vAlign w:val="bottom"/>
          </w:tcPr>
          <w:p w:rsidR="0050108E" w:rsidRPr="00DE1B5A" w:rsidRDefault="0050108E" w:rsidP="002B3EEE">
            <w:pPr>
              <w:jc w:val="center"/>
              <w:rPr>
                <w:szCs w:val="28"/>
              </w:rPr>
            </w:pPr>
          </w:p>
        </w:tc>
        <w:tc>
          <w:tcPr>
            <w:tcW w:w="1701" w:type="dxa"/>
          </w:tcPr>
          <w:p w:rsidR="0050108E" w:rsidRPr="00DE1B5A" w:rsidRDefault="0050108E" w:rsidP="002B3EEE">
            <w:pPr>
              <w:jc w:val="center"/>
              <w:rPr>
                <w:szCs w:val="28"/>
              </w:rPr>
            </w:pPr>
          </w:p>
        </w:tc>
      </w:tr>
      <w:tr w:rsidR="0050108E"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50108E" w:rsidRPr="00DE1B5A" w:rsidRDefault="0050108E" w:rsidP="002B3EEE">
            <w:pPr>
              <w:jc w:val="center"/>
              <w:rPr>
                <w:szCs w:val="28"/>
              </w:rPr>
            </w:pPr>
          </w:p>
        </w:tc>
        <w:tc>
          <w:tcPr>
            <w:tcW w:w="5670" w:type="dxa"/>
            <w:vAlign w:val="center"/>
          </w:tcPr>
          <w:p w:rsidR="0050108E" w:rsidRPr="00DE1B5A" w:rsidRDefault="0050108E" w:rsidP="002B3EEE">
            <w:pPr>
              <w:rPr>
                <w:szCs w:val="28"/>
              </w:rPr>
            </w:pPr>
            <w:r w:rsidRPr="00DE1B5A">
              <w:rPr>
                <w:szCs w:val="28"/>
              </w:rPr>
              <w:t>погашение основной суммы долга</w:t>
            </w:r>
          </w:p>
        </w:tc>
        <w:tc>
          <w:tcPr>
            <w:tcW w:w="1701" w:type="dxa"/>
            <w:vAlign w:val="bottom"/>
          </w:tcPr>
          <w:p w:rsidR="0050108E" w:rsidRPr="00DE1B5A" w:rsidRDefault="0050108E" w:rsidP="002B3EEE">
            <w:pPr>
              <w:jc w:val="center"/>
              <w:rPr>
                <w:szCs w:val="28"/>
              </w:rPr>
            </w:pPr>
            <w:r>
              <w:rPr>
                <w:szCs w:val="28"/>
              </w:rPr>
              <w:t xml:space="preserve">    0,0</w:t>
            </w:r>
          </w:p>
        </w:tc>
        <w:tc>
          <w:tcPr>
            <w:tcW w:w="1701" w:type="dxa"/>
          </w:tcPr>
          <w:p w:rsidR="0050108E" w:rsidRPr="00DE1B5A" w:rsidRDefault="0050108E" w:rsidP="002B3EEE">
            <w:pPr>
              <w:rPr>
                <w:szCs w:val="28"/>
              </w:rPr>
            </w:pPr>
            <w:r>
              <w:rPr>
                <w:szCs w:val="28"/>
              </w:rPr>
              <w:t xml:space="preserve">        0,0</w:t>
            </w:r>
          </w:p>
        </w:tc>
      </w:tr>
      <w:tr w:rsidR="0050108E" w:rsidRPr="00DE1B5A" w:rsidTr="002B3EEE">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50108E" w:rsidRPr="00DE1B5A" w:rsidRDefault="0050108E" w:rsidP="002B3EEE">
            <w:pPr>
              <w:jc w:val="center"/>
              <w:rPr>
                <w:szCs w:val="28"/>
              </w:rPr>
            </w:pPr>
          </w:p>
        </w:tc>
        <w:tc>
          <w:tcPr>
            <w:tcW w:w="5670" w:type="dxa"/>
            <w:vAlign w:val="center"/>
          </w:tcPr>
          <w:p w:rsidR="0050108E" w:rsidRPr="00DE1B5A" w:rsidRDefault="0050108E" w:rsidP="002B3EEE">
            <w:pPr>
              <w:rPr>
                <w:szCs w:val="28"/>
              </w:rPr>
            </w:pPr>
          </w:p>
        </w:tc>
        <w:tc>
          <w:tcPr>
            <w:tcW w:w="1701" w:type="dxa"/>
            <w:vAlign w:val="bottom"/>
          </w:tcPr>
          <w:p w:rsidR="0050108E" w:rsidRPr="00DE1B5A" w:rsidRDefault="0050108E" w:rsidP="002B3EEE">
            <w:pPr>
              <w:jc w:val="center"/>
              <w:rPr>
                <w:szCs w:val="28"/>
                <w:highlight w:val="yellow"/>
              </w:rPr>
            </w:pPr>
          </w:p>
        </w:tc>
        <w:tc>
          <w:tcPr>
            <w:tcW w:w="1701" w:type="dxa"/>
          </w:tcPr>
          <w:p w:rsidR="0050108E" w:rsidRPr="00DE1B5A" w:rsidRDefault="0050108E" w:rsidP="002B3EEE">
            <w:pPr>
              <w:jc w:val="center"/>
              <w:rPr>
                <w:szCs w:val="28"/>
                <w:highlight w:val="yellow"/>
              </w:rPr>
            </w:pPr>
          </w:p>
        </w:tc>
      </w:tr>
    </w:tbl>
    <w:p w:rsidR="0050108E" w:rsidRPr="003C7D8F" w:rsidRDefault="0050108E" w:rsidP="0050108E">
      <w:pPr>
        <w:jc w:val="right"/>
        <w:rPr>
          <w:color w:val="00B0F0"/>
        </w:rPr>
      </w:pPr>
    </w:p>
    <w:p w:rsidR="0050108E" w:rsidRPr="003C7D8F" w:rsidRDefault="0050108E" w:rsidP="0050108E">
      <w:pPr>
        <w:rPr>
          <w:color w:val="00B0F0"/>
        </w:rPr>
      </w:pPr>
    </w:p>
    <w:p w:rsidR="0050108E" w:rsidRPr="000545B2" w:rsidRDefault="0050108E" w:rsidP="0050108E">
      <w:pPr>
        <w:rPr>
          <w:szCs w:val="28"/>
        </w:rPr>
      </w:pPr>
      <w:r w:rsidRPr="000545B2">
        <w:rPr>
          <w:szCs w:val="28"/>
        </w:rPr>
        <w:t>Заместитель главы муниципального образования,</w:t>
      </w:r>
    </w:p>
    <w:p w:rsidR="0050108E" w:rsidRPr="000545B2" w:rsidRDefault="0050108E" w:rsidP="0050108E">
      <w:pPr>
        <w:rPr>
          <w:szCs w:val="28"/>
        </w:rPr>
      </w:pPr>
      <w:r w:rsidRPr="000545B2">
        <w:rPr>
          <w:szCs w:val="28"/>
        </w:rPr>
        <w:t xml:space="preserve">начальник  финансового управления                                             Е.В. Карпухина                                                                                  </w:t>
      </w:r>
    </w:p>
    <w:p w:rsidR="0050108E" w:rsidRPr="00736776" w:rsidRDefault="0050108E" w:rsidP="0050108E">
      <w:pPr>
        <w:rPr>
          <w:szCs w:val="28"/>
        </w:rPr>
      </w:pPr>
    </w:p>
    <w:p w:rsidR="00C833C8" w:rsidRDefault="00C833C8" w:rsidP="005A1D5F">
      <w:pPr>
        <w:rPr>
          <w:b/>
          <w:szCs w:val="28"/>
        </w:rPr>
      </w:pPr>
    </w:p>
    <w:p w:rsidR="00E35C3B" w:rsidRDefault="00E35C3B" w:rsidP="005A1D5F">
      <w:pPr>
        <w:rPr>
          <w:b/>
          <w:szCs w:val="28"/>
        </w:rPr>
      </w:pPr>
    </w:p>
    <w:p w:rsidR="0057337E" w:rsidRDefault="0057337E" w:rsidP="005A1D5F">
      <w:pPr>
        <w:rPr>
          <w:b/>
          <w:szCs w:val="28"/>
        </w:rPr>
        <w:sectPr w:rsidR="0057337E" w:rsidSect="00113DC6">
          <w:headerReference w:type="even" r:id="rId21"/>
          <w:headerReference w:type="default" r:id="rId22"/>
          <w:pgSz w:w="11906" w:h="16838"/>
          <w:pgMar w:top="567" w:right="567" w:bottom="567" w:left="1701" w:header="709" w:footer="709" w:gutter="0"/>
          <w:cols w:space="708"/>
          <w:titlePg/>
          <w:docGrid w:linePitch="360"/>
        </w:sectPr>
      </w:pPr>
    </w:p>
    <w:p w:rsidR="0057337E" w:rsidRPr="005946FE" w:rsidRDefault="0057337E" w:rsidP="0057337E">
      <w:pPr>
        <w:jc w:val="center"/>
        <w:rPr>
          <w:sz w:val="24"/>
          <w:szCs w:val="24"/>
        </w:rPr>
      </w:pPr>
      <w:r>
        <w:rPr>
          <w:sz w:val="24"/>
          <w:szCs w:val="24"/>
        </w:rPr>
        <w:lastRenderedPageBreak/>
        <w:t xml:space="preserve">                                                                                                                                                                                                </w:t>
      </w:r>
      <w:r w:rsidRPr="005946FE">
        <w:rPr>
          <w:sz w:val="24"/>
          <w:szCs w:val="24"/>
        </w:rPr>
        <w:t>Приложение №</w:t>
      </w:r>
      <w:r>
        <w:rPr>
          <w:sz w:val="24"/>
          <w:szCs w:val="24"/>
        </w:rPr>
        <w:t xml:space="preserve"> 21</w:t>
      </w:r>
    </w:p>
    <w:p w:rsidR="0057337E" w:rsidRDefault="0057337E" w:rsidP="0057337E">
      <w:pPr>
        <w:jc w:val="right"/>
        <w:rPr>
          <w:sz w:val="24"/>
          <w:szCs w:val="24"/>
        </w:rPr>
      </w:pPr>
    </w:p>
    <w:p w:rsidR="0057337E" w:rsidRPr="005946FE" w:rsidRDefault="0057337E" w:rsidP="0057337E">
      <w:pPr>
        <w:jc w:val="right"/>
        <w:rPr>
          <w:sz w:val="24"/>
          <w:szCs w:val="24"/>
        </w:rPr>
      </w:pPr>
      <w:r w:rsidRPr="005946FE">
        <w:rPr>
          <w:sz w:val="24"/>
          <w:szCs w:val="24"/>
        </w:rPr>
        <w:t xml:space="preserve">к решению Совета муниципального </w:t>
      </w:r>
    </w:p>
    <w:p w:rsidR="0057337E" w:rsidRPr="005946FE" w:rsidRDefault="0057337E" w:rsidP="0057337E">
      <w:pPr>
        <w:jc w:val="center"/>
        <w:rPr>
          <w:sz w:val="24"/>
          <w:szCs w:val="24"/>
        </w:rPr>
      </w:pPr>
      <w:r>
        <w:rPr>
          <w:sz w:val="24"/>
          <w:szCs w:val="24"/>
        </w:rPr>
        <w:t xml:space="preserve">                                                                                                                                                                                        </w:t>
      </w:r>
      <w:r w:rsidRPr="005946FE">
        <w:rPr>
          <w:sz w:val="24"/>
          <w:szCs w:val="24"/>
        </w:rPr>
        <w:t>образования Ейский район</w:t>
      </w:r>
    </w:p>
    <w:p w:rsidR="0057337E" w:rsidRPr="005946FE" w:rsidRDefault="0057337E" w:rsidP="0057337E">
      <w:pPr>
        <w:jc w:val="right"/>
        <w:rPr>
          <w:sz w:val="24"/>
          <w:szCs w:val="24"/>
        </w:rPr>
      </w:pPr>
      <w:r w:rsidRPr="005946FE">
        <w:rPr>
          <w:sz w:val="24"/>
          <w:szCs w:val="24"/>
        </w:rPr>
        <w:t>«О районном бюджете на 20</w:t>
      </w:r>
      <w:r>
        <w:rPr>
          <w:sz w:val="24"/>
          <w:szCs w:val="24"/>
        </w:rPr>
        <w:t>23</w:t>
      </w:r>
      <w:r w:rsidRPr="005946FE">
        <w:rPr>
          <w:sz w:val="24"/>
          <w:szCs w:val="24"/>
        </w:rPr>
        <w:t xml:space="preserve"> год </w:t>
      </w:r>
    </w:p>
    <w:p w:rsidR="0057337E" w:rsidRPr="005946FE" w:rsidRDefault="0057337E" w:rsidP="0057337E">
      <w:pPr>
        <w:jc w:val="center"/>
        <w:rPr>
          <w:sz w:val="24"/>
          <w:szCs w:val="24"/>
        </w:rPr>
      </w:pPr>
      <w:r>
        <w:rPr>
          <w:sz w:val="24"/>
          <w:szCs w:val="24"/>
        </w:rPr>
        <w:t xml:space="preserve">                                                                                                                                                                                                 </w:t>
      </w:r>
      <w:r w:rsidRPr="005946FE">
        <w:rPr>
          <w:sz w:val="24"/>
          <w:szCs w:val="24"/>
        </w:rPr>
        <w:t xml:space="preserve">и на плановый период </w:t>
      </w:r>
    </w:p>
    <w:p w:rsidR="0057337E" w:rsidRDefault="0057337E" w:rsidP="0057337E">
      <w:pPr>
        <w:jc w:val="center"/>
        <w:rPr>
          <w:sz w:val="24"/>
          <w:szCs w:val="24"/>
        </w:rPr>
      </w:pPr>
      <w:r>
        <w:rPr>
          <w:sz w:val="24"/>
          <w:szCs w:val="24"/>
        </w:rPr>
        <w:t xml:space="preserve">                                                                                                                                                                                                 </w:t>
      </w:r>
      <w:r w:rsidRPr="005946FE">
        <w:rPr>
          <w:sz w:val="24"/>
          <w:szCs w:val="24"/>
        </w:rPr>
        <w:t>20</w:t>
      </w:r>
      <w:r>
        <w:rPr>
          <w:sz w:val="24"/>
          <w:szCs w:val="24"/>
        </w:rPr>
        <w:t>24</w:t>
      </w:r>
      <w:r w:rsidRPr="005946FE">
        <w:rPr>
          <w:sz w:val="24"/>
          <w:szCs w:val="24"/>
        </w:rPr>
        <w:t xml:space="preserve"> и 20</w:t>
      </w:r>
      <w:r w:rsidRPr="00FA2F3D">
        <w:rPr>
          <w:sz w:val="24"/>
          <w:szCs w:val="24"/>
        </w:rPr>
        <w:t>2</w:t>
      </w:r>
      <w:r>
        <w:rPr>
          <w:sz w:val="24"/>
          <w:szCs w:val="24"/>
        </w:rPr>
        <w:t>5</w:t>
      </w:r>
      <w:r w:rsidRPr="005946FE">
        <w:rPr>
          <w:sz w:val="24"/>
          <w:szCs w:val="24"/>
        </w:rPr>
        <w:t>годов»</w:t>
      </w:r>
      <w:r>
        <w:rPr>
          <w:sz w:val="24"/>
          <w:szCs w:val="24"/>
        </w:rPr>
        <w:t xml:space="preserve">           </w:t>
      </w:r>
    </w:p>
    <w:p w:rsidR="0057337E" w:rsidRDefault="0057337E" w:rsidP="0057337E">
      <w:pPr>
        <w:jc w:val="right"/>
        <w:rPr>
          <w:sz w:val="24"/>
          <w:szCs w:val="24"/>
        </w:rPr>
      </w:pPr>
    </w:p>
    <w:p w:rsidR="0057337E" w:rsidRDefault="0057337E" w:rsidP="0057337E">
      <w:pPr>
        <w:jc w:val="right"/>
        <w:rPr>
          <w:sz w:val="24"/>
          <w:szCs w:val="24"/>
        </w:rPr>
      </w:pPr>
    </w:p>
    <w:p w:rsidR="0057337E" w:rsidRDefault="0057337E" w:rsidP="0057337E">
      <w:pPr>
        <w:jc w:val="center"/>
        <w:rPr>
          <w:szCs w:val="28"/>
        </w:rPr>
      </w:pPr>
      <w:r>
        <w:rPr>
          <w:szCs w:val="28"/>
        </w:rPr>
        <w:t xml:space="preserve">Программа муниципальных гарантий муниципального образования Ейский район в валюте </w:t>
      </w:r>
    </w:p>
    <w:p w:rsidR="0057337E" w:rsidRPr="0028770F" w:rsidRDefault="0057337E" w:rsidP="0057337E">
      <w:pPr>
        <w:jc w:val="center"/>
        <w:rPr>
          <w:szCs w:val="28"/>
        </w:rPr>
      </w:pPr>
      <w:r>
        <w:rPr>
          <w:szCs w:val="28"/>
        </w:rPr>
        <w:t>Российской Федерации на 2023 год и на плановый период 2024 и 20</w:t>
      </w:r>
      <w:r w:rsidRPr="00821447">
        <w:rPr>
          <w:szCs w:val="28"/>
        </w:rPr>
        <w:t>2</w:t>
      </w:r>
      <w:r>
        <w:rPr>
          <w:szCs w:val="28"/>
        </w:rPr>
        <w:t>5годов</w:t>
      </w:r>
    </w:p>
    <w:p w:rsidR="0057337E" w:rsidRDefault="0057337E" w:rsidP="0057337E">
      <w:pPr>
        <w:ind w:left="1985" w:hanging="1276"/>
        <w:rPr>
          <w:szCs w:val="28"/>
        </w:rPr>
      </w:pPr>
      <w:r>
        <w:rPr>
          <w:szCs w:val="28"/>
        </w:rPr>
        <w:t xml:space="preserve">   </w:t>
      </w:r>
    </w:p>
    <w:p w:rsidR="0057337E" w:rsidRPr="00894274" w:rsidRDefault="0057337E" w:rsidP="0057337E">
      <w:pPr>
        <w:ind w:left="1985" w:hanging="1276"/>
        <w:rPr>
          <w:szCs w:val="28"/>
        </w:rPr>
      </w:pPr>
      <w:r>
        <w:rPr>
          <w:szCs w:val="28"/>
        </w:rPr>
        <w:t xml:space="preserve"> </w:t>
      </w:r>
      <w:r w:rsidRPr="0028770F">
        <w:rPr>
          <w:szCs w:val="28"/>
        </w:rPr>
        <w:t xml:space="preserve">Раздел 1. </w:t>
      </w:r>
      <w:r>
        <w:rPr>
          <w:szCs w:val="28"/>
        </w:rPr>
        <w:t xml:space="preserve">        </w:t>
      </w:r>
      <w:r w:rsidRPr="00894274">
        <w:rPr>
          <w:szCs w:val="28"/>
        </w:rPr>
        <w:t>Перечень подлежащих предоставлению муниципальных  гарантий  в 20</w:t>
      </w:r>
      <w:r>
        <w:rPr>
          <w:szCs w:val="28"/>
        </w:rPr>
        <w:t>23</w:t>
      </w:r>
      <w:r w:rsidRPr="00894274">
        <w:rPr>
          <w:szCs w:val="28"/>
        </w:rPr>
        <w:t xml:space="preserve"> году </w:t>
      </w:r>
    </w:p>
    <w:p w:rsidR="0057337E" w:rsidRPr="00894274" w:rsidRDefault="0057337E" w:rsidP="0057337E">
      <w:pPr>
        <w:ind w:left="1985" w:hanging="1276"/>
        <w:rPr>
          <w:szCs w:val="28"/>
        </w:rPr>
      </w:pPr>
      <w:r w:rsidRPr="00894274">
        <w:rPr>
          <w:szCs w:val="28"/>
        </w:rPr>
        <w:t xml:space="preserve">                                                    и в плановом периоде 20</w:t>
      </w:r>
      <w:r>
        <w:rPr>
          <w:szCs w:val="28"/>
        </w:rPr>
        <w:t>24</w:t>
      </w:r>
      <w:r w:rsidRPr="00894274">
        <w:rPr>
          <w:szCs w:val="28"/>
        </w:rPr>
        <w:t xml:space="preserve"> и 20</w:t>
      </w:r>
      <w:r w:rsidRPr="00821447">
        <w:rPr>
          <w:szCs w:val="28"/>
        </w:rPr>
        <w:t>2</w:t>
      </w:r>
      <w:r>
        <w:rPr>
          <w:szCs w:val="28"/>
        </w:rPr>
        <w:t>5</w:t>
      </w:r>
      <w:r w:rsidRPr="00894274">
        <w:rPr>
          <w:szCs w:val="28"/>
        </w:rPr>
        <w:t xml:space="preserve"> годов</w:t>
      </w:r>
    </w:p>
    <w:p w:rsidR="0057337E" w:rsidRPr="0028770F" w:rsidRDefault="0057337E" w:rsidP="0057337E">
      <w:pPr>
        <w:rPr>
          <w:szCs w:val="28"/>
        </w:rPr>
      </w:pP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82"/>
        <w:gridCol w:w="2551"/>
        <w:gridCol w:w="2120"/>
        <w:gridCol w:w="1130"/>
        <w:gridCol w:w="1134"/>
        <w:gridCol w:w="1134"/>
        <w:gridCol w:w="1564"/>
        <w:gridCol w:w="1274"/>
        <w:gridCol w:w="1699"/>
        <w:gridCol w:w="1989"/>
      </w:tblGrid>
      <w:tr w:rsidR="0057337E" w:rsidRPr="0028770F" w:rsidTr="002B3EEE">
        <w:trPr>
          <w:trHeight w:val="679"/>
        </w:trPr>
        <w:tc>
          <w:tcPr>
            <w:tcW w:w="223" w:type="pct"/>
            <w:vMerge w:val="restart"/>
            <w:tcBorders>
              <w:top w:val="single" w:sz="4" w:space="0" w:color="auto"/>
              <w:left w:val="single" w:sz="4" w:space="0" w:color="auto"/>
              <w:right w:val="single" w:sz="4" w:space="0" w:color="auto"/>
            </w:tcBorders>
            <w:vAlign w:val="center"/>
          </w:tcPr>
          <w:p w:rsidR="0057337E" w:rsidRPr="0028770F" w:rsidRDefault="0057337E" w:rsidP="002B3EEE">
            <w:pPr>
              <w:jc w:val="center"/>
              <w:rPr>
                <w:szCs w:val="28"/>
              </w:rPr>
            </w:pPr>
            <w:r w:rsidRPr="0028770F">
              <w:rPr>
                <w:szCs w:val="28"/>
              </w:rPr>
              <w:t>№ п/п</w:t>
            </w:r>
          </w:p>
        </w:tc>
        <w:tc>
          <w:tcPr>
            <w:tcW w:w="835" w:type="pct"/>
            <w:vMerge w:val="restart"/>
            <w:tcBorders>
              <w:top w:val="single" w:sz="4" w:space="0" w:color="auto"/>
              <w:left w:val="single" w:sz="4" w:space="0" w:color="auto"/>
              <w:bottom w:val="single" w:sz="4" w:space="0" w:color="auto"/>
              <w:right w:val="single" w:sz="4" w:space="0" w:color="auto"/>
            </w:tcBorders>
            <w:vAlign w:val="center"/>
          </w:tcPr>
          <w:p w:rsidR="0057337E" w:rsidRPr="0028770F" w:rsidRDefault="0057337E" w:rsidP="002B3EEE">
            <w:pPr>
              <w:jc w:val="center"/>
              <w:rPr>
                <w:szCs w:val="28"/>
              </w:rPr>
            </w:pPr>
            <w:r w:rsidRPr="0028770F">
              <w:rPr>
                <w:szCs w:val="28"/>
              </w:rPr>
              <w:t>Направление (цель)</w:t>
            </w:r>
          </w:p>
          <w:p w:rsidR="0057337E" w:rsidRPr="0028770F" w:rsidRDefault="0057337E" w:rsidP="002B3EEE">
            <w:pPr>
              <w:jc w:val="center"/>
              <w:rPr>
                <w:szCs w:val="28"/>
              </w:rPr>
            </w:pPr>
            <w:r w:rsidRPr="0028770F">
              <w:rPr>
                <w:szCs w:val="28"/>
              </w:rPr>
              <w:t>гарантирования</w:t>
            </w:r>
          </w:p>
        </w:tc>
        <w:tc>
          <w:tcPr>
            <w:tcW w:w="694" w:type="pct"/>
            <w:vMerge w:val="restart"/>
            <w:tcBorders>
              <w:top w:val="single" w:sz="4" w:space="0" w:color="auto"/>
              <w:left w:val="single" w:sz="4" w:space="0" w:color="auto"/>
              <w:bottom w:val="single" w:sz="4" w:space="0" w:color="auto"/>
              <w:right w:val="single" w:sz="4" w:space="0" w:color="auto"/>
            </w:tcBorders>
            <w:vAlign w:val="center"/>
          </w:tcPr>
          <w:p w:rsidR="0057337E" w:rsidRPr="0028770F" w:rsidRDefault="0057337E" w:rsidP="002B3EEE">
            <w:pPr>
              <w:jc w:val="center"/>
              <w:rPr>
                <w:szCs w:val="28"/>
              </w:rPr>
            </w:pPr>
            <w:r w:rsidRPr="0028770F">
              <w:rPr>
                <w:szCs w:val="28"/>
              </w:rPr>
              <w:t>Категории</w:t>
            </w:r>
          </w:p>
          <w:p w:rsidR="0057337E" w:rsidRPr="0028770F" w:rsidRDefault="0057337E" w:rsidP="002B3EEE">
            <w:pPr>
              <w:jc w:val="center"/>
              <w:rPr>
                <w:szCs w:val="28"/>
              </w:rPr>
            </w:pPr>
            <w:r w:rsidRPr="0028770F">
              <w:rPr>
                <w:szCs w:val="28"/>
              </w:rPr>
              <w:t>принципалов</w:t>
            </w:r>
          </w:p>
        </w:tc>
        <w:tc>
          <w:tcPr>
            <w:tcW w:w="1112" w:type="pct"/>
            <w:gridSpan w:val="3"/>
            <w:tcBorders>
              <w:left w:val="single" w:sz="4" w:space="0" w:color="auto"/>
            </w:tcBorders>
            <w:vAlign w:val="center"/>
          </w:tcPr>
          <w:p w:rsidR="0057337E" w:rsidRPr="0028770F" w:rsidRDefault="0057337E" w:rsidP="002B3EEE">
            <w:pPr>
              <w:jc w:val="center"/>
              <w:rPr>
                <w:szCs w:val="28"/>
              </w:rPr>
            </w:pPr>
            <w:r w:rsidRPr="0028770F">
              <w:rPr>
                <w:szCs w:val="28"/>
              </w:rPr>
              <w:t>Объем гарантий,</w:t>
            </w:r>
          </w:p>
          <w:p w:rsidR="0057337E" w:rsidRPr="0028770F" w:rsidRDefault="0057337E" w:rsidP="002B3EEE">
            <w:pPr>
              <w:jc w:val="center"/>
              <w:rPr>
                <w:szCs w:val="28"/>
              </w:rPr>
            </w:pPr>
            <w:r w:rsidRPr="0028770F">
              <w:rPr>
                <w:szCs w:val="28"/>
              </w:rPr>
              <w:t>тыс. рублей</w:t>
            </w:r>
          </w:p>
        </w:tc>
        <w:tc>
          <w:tcPr>
            <w:tcW w:w="2136" w:type="pct"/>
            <w:gridSpan w:val="4"/>
            <w:vAlign w:val="center"/>
          </w:tcPr>
          <w:p w:rsidR="0057337E" w:rsidRPr="0028770F" w:rsidRDefault="0057337E" w:rsidP="002B3EEE">
            <w:pPr>
              <w:jc w:val="center"/>
              <w:rPr>
                <w:szCs w:val="28"/>
              </w:rPr>
            </w:pPr>
            <w:r w:rsidRPr="0028770F">
              <w:rPr>
                <w:szCs w:val="28"/>
              </w:rPr>
              <w:t>Условия предоставления гарантий</w:t>
            </w:r>
          </w:p>
        </w:tc>
      </w:tr>
      <w:tr w:rsidR="0057337E" w:rsidRPr="0028770F" w:rsidTr="002B3EEE">
        <w:trPr>
          <w:trHeight w:val="1218"/>
        </w:trPr>
        <w:tc>
          <w:tcPr>
            <w:tcW w:w="223" w:type="pct"/>
            <w:vMerge/>
            <w:tcBorders>
              <w:left w:val="single" w:sz="4" w:space="0" w:color="auto"/>
              <w:bottom w:val="nil"/>
              <w:right w:val="single" w:sz="4" w:space="0" w:color="auto"/>
            </w:tcBorders>
            <w:vAlign w:val="center"/>
          </w:tcPr>
          <w:p w:rsidR="0057337E" w:rsidRPr="0028770F" w:rsidRDefault="0057337E" w:rsidP="002B3EEE">
            <w:pPr>
              <w:jc w:val="center"/>
              <w:rPr>
                <w:szCs w:val="28"/>
              </w:rPr>
            </w:pPr>
          </w:p>
        </w:tc>
        <w:tc>
          <w:tcPr>
            <w:tcW w:w="835" w:type="pct"/>
            <w:vMerge/>
            <w:tcBorders>
              <w:top w:val="single" w:sz="4" w:space="0" w:color="auto"/>
              <w:left w:val="single" w:sz="4" w:space="0" w:color="auto"/>
              <w:bottom w:val="nil"/>
              <w:right w:val="single" w:sz="4" w:space="0" w:color="auto"/>
            </w:tcBorders>
            <w:vAlign w:val="center"/>
          </w:tcPr>
          <w:p w:rsidR="0057337E" w:rsidRPr="0028770F" w:rsidRDefault="0057337E" w:rsidP="002B3EEE">
            <w:pPr>
              <w:jc w:val="center"/>
              <w:rPr>
                <w:szCs w:val="28"/>
              </w:rPr>
            </w:pPr>
          </w:p>
        </w:tc>
        <w:tc>
          <w:tcPr>
            <w:tcW w:w="694" w:type="pct"/>
            <w:vMerge/>
            <w:tcBorders>
              <w:top w:val="single" w:sz="4" w:space="0" w:color="auto"/>
              <w:left w:val="single" w:sz="4" w:space="0" w:color="auto"/>
              <w:bottom w:val="nil"/>
              <w:right w:val="single" w:sz="4" w:space="0" w:color="auto"/>
            </w:tcBorders>
            <w:vAlign w:val="center"/>
          </w:tcPr>
          <w:p w:rsidR="0057337E" w:rsidRPr="0028770F" w:rsidRDefault="0057337E" w:rsidP="002B3EEE">
            <w:pPr>
              <w:jc w:val="center"/>
              <w:rPr>
                <w:szCs w:val="28"/>
              </w:rPr>
            </w:pPr>
          </w:p>
        </w:tc>
        <w:tc>
          <w:tcPr>
            <w:tcW w:w="370" w:type="pct"/>
            <w:tcBorders>
              <w:left w:val="single" w:sz="4" w:space="0" w:color="auto"/>
              <w:bottom w:val="nil"/>
              <w:right w:val="single" w:sz="4" w:space="0" w:color="auto"/>
            </w:tcBorders>
            <w:vAlign w:val="center"/>
          </w:tcPr>
          <w:p w:rsidR="0057337E" w:rsidRPr="0087166A" w:rsidRDefault="0057337E" w:rsidP="002B3EEE">
            <w:pPr>
              <w:ind w:left="-57" w:right="-57"/>
              <w:jc w:val="center"/>
              <w:rPr>
                <w:spacing w:val="-6"/>
                <w:szCs w:val="28"/>
              </w:rPr>
            </w:pPr>
            <w:r w:rsidRPr="0087166A">
              <w:rPr>
                <w:spacing w:val="-6"/>
                <w:szCs w:val="28"/>
              </w:rPr>
              <w:t>20</w:t>
            </w:r>
            <w:r>
              <w:rPr>
                <w:spacing w:val="-6"/>
                <w:szCs w:val="28"/>
              </w:rPr>
              <w:t>23</w:t>
            </w:r>
            <w:r w:rsidRPr="0087166A">
              <w:rPr>
                <w:spacing w:val="-6"/>
                <w:szCs w:val="28"/>
              </w:rPr>
              <w:t xml:space="preserve"> год</w:t>
            </w:r>
          </w:p>
        </w:tc>
        <w:tc>
          <w:tcPr>
            <w:tcW w:w="371" w:type="pct"/>
            <w:tcBorders>
              <w:left w:val="single" w:sz="4" w:space="0" w:color="auto"/>
              <w:bottom w:val="nil"/>
            </w:tcBorders>
            <w:vAlign w:val="center"/>
          </w:tcPr>
          <w:p w:rsidR="0057337E" w:rsidRPr="0087166A" w:rsidRDefault="0057337E" w:rsidP="002B3EEE">
            <w:pPr>
              <w:ind w:left="-57" w:right="-57"/>
              <w:jc w:val="center"/>
              <w:rPr>
                <w:spacing w:val="-6"/>
                <w:szCs w:val="28"/>
              </w:rPr>
            </w:pPr>
            <w:r>
              <w:rPr>
                <w:spacing w:val="-6"/>
                <w:szCs w:val="28"/>
              </w:rPr>
              <w:t>2024</w:t>
            </w:r>
            <w:r w:rsidRPr="0087166A">
              <w:rPr>
                <w:spacing w:val="-6"/>
                <w:szCs w:val="28"/>
              </w:rPr>
              <w:t xml:space="preserve"> год</w:t>
            </w:r>
          </w:p>
        </w:tc>
        <w:tc>
          <w:tcPr>
            <w:tcW w:w="371" w:type="pct"/>
            <w:tcBorders>
              <w:bottom w:val="nil"/>
            </w:tcBorders>
            <w:vAlign w:val="center"/>
          </w:tcPr>
          <w:p w:rsidR="0057337E" w:rsidRPr="0087166A" w:rsidRDefault="0057337E" w:rsidP="002B3EEE">
            <w:pPr>
              <w:ind w:left="-57" w:right="-57"/>
              <w:jc w:val="center"/>
              <w:rPr>
                <w:spacing w:val="-6"/>
                <w:szCs w:val="28"/>
              </w:rPr>
            </w:pPr>
            <w:r w:rsidRPr="0087166A">
              <w:rPr>
                <w:spacing w:val="-6"/>
                <w:szCs w:val="28"/>
              </w:rPr>
              <w:t>20</w:t>
            </w:r>
            <w:r>
              <w:rPr>
                <w:spacing w:val="-6"/>
                <w:szCs w:val="28"/>
                <w:lang w:val="en-US"/>
              </w:rPr>
              <w:t>2</w:t>
            </w:r>
            <w:r>
              <w:rPr>
                <w:spacing w:val="-6"/>
                <w:szCs w:val="28"/>
              </w:rPr>
              <w:t>5</w:t>
            </w:r>
            <w:r w:rsidRPr="0087166A">
              <w:rPr>
                <w:spacing w:val="-6"/>
                <w:szCs w:val="28"/>
              </w:rPr>
              <w:t xml:space="preserve"> год</w:t>
            </w:r>
          </w:p>
        </w:tc>
        <w:tc>
          <w:tcPr>
            <w:tcW w:w="512" w:type="pct"/>
            <w:tcBorders>
              <w:bottom w:val="nil"/>
            </w:tcBorders>
            <w:vAlign w:val="center"/>
          </w:tcPr>
          <w:p w:rsidR="0057337E" w:rsidRPr="0028770F" w:rsidRDefault="0057337E" w:rsidP="002B3EEE">
            <w:pPr>
              <w:ind w:left="-57" w:right="-40"/>
              <w:jc w:val="center"/>
              <w:rPr>
                <w:szCs w:val="28"/>
              </w:rPr>
            </w:pPr>
            <w:r w:rsidRPr="0028770F">
              <w:rPr>
                <w:szCs w:val="28"/>
              </w:rPr>
              <w:t>наличие права</w:t>
            </w:r>
          </w:p>
          <w:p w:rsidR="0057337E" w:rsidRPr="0028770F" w:rsidRDefault="0057337E" w:rsidP="002B3EEE">
            <w:pPr>
              <w:ind w:left="-57" w:right="-40"/>
              <w:jc w:val="center"/>
              <w:rPr>
                <w:szCs w:val="28"/>
              </w:rPr>
            </w:pPr>
            <w:r w:rsidRPr="0028770F">
              <w:rPr>
                <w:szCs w:val="28"/>
              </w:rPr>
              <w:t>регресс</w:t>
            </w:r>
            <w:r>
              <w:rPr>
                <w:szCs w:val="28"/>
              </w:rPr>
              <w:t>но</w:t>
            </w:r>
            <w:r w:rsidRPr="0028770F">
              <w:rPr>
                <w:szCs w:val="28"/>
              </w:rPr>
              <w:t>го требования</w:t>
            </w:r>
          </w:p>
        </w:tc>
        <w:tc>
          <w:tcPr>
            <w:tcW w:w="417" w:type="pct"/>
            <w:tcBorders>
              <w:bottom w:val="nil"/>
            </w:tcBorders>
            <w:vAlign w:val="center"/>
          </w:tcPr>
          <w:p w:rsidR="0057337E" w:rsidRPr="0028770F" w:rsidRDefault="0057337E" w:rsidP="002B3EEE">
            <w:pPr>
              <w:ind w:left="-28" w:right="-8"/>
              <w:jc w:val="center"/>
              <w:rPr>
                <w:szCs w:val="28"/>
              </w:rPr>
            </w:pPr>
            <w:r w:rsidRPr="0028770F">
              <w:rPr>
                <w:szCs w:val="28"/>
              </w:rPr>
              <w:t>анализ фина</w:t>
            </w:r>
            <w:r w:rsidRPr="0028770F">
              <w:rPr>
                <w:szCs w:val="28"/>
              </w:rPr>
              <w:t>н</w:t>
            </w:r>
            <w:r w:rsidRPr="0028770F">
              <w:rPr>
                <w:szCs w:val="28"/>
              </w:rPr>
              <w:t>сового состо</w:t>
            </w:r>
            <w:r w:rsidRPr="0028770F">
              <w:rPr>
                <w:szCs w:val="28"/>
              </w:rPr>
              <w:t>я</w:t>
            </w:r>
            <w:r w:rsidRPr="0028770F">
              <w:rPr>
                <w:szCs w:val="28"/>
              </w:rPr>
              <w:t>ния принц</w:t>
            </w:r>
            <w:r w:rsidRPr="0028770F">
              <w:rPr>
                <w:szCs w:val="28"/>
              </w:rPr>
              <w:t>и</w:t>
            </w:r>
            <w:r w:rsidRPr="0028770F">
              <w:rPr>
                <w:szCs w:val="28"/>
              </w:rPr>
              <w:t>пала</w:t>
            </w:r>
          </w:p>
        </w:tc>
        <w:tc>
          <w:tcPr>
            <w:tcW w:w="556" w:type="pct"/>
            <w:tcBorders>
              <w:bottom w:val="nil"/>
            </w:tcBorders>
          </w:tcPr>
          <w:p w:rsidR="0057337E" w:rsidRPr="0028770F" w:rsidRDefault="0057337E" w:rsidP="002B3EEE">
            <w:pPr>
              <w:ind w:right="-74"/>
              <w:jc w:val="center"/>
              <w:rPr>
                <w:szCs w:val="28"/>
              </w:rPr>
            </w:pPr>
            <w:r>
              <w:rPr>
                <w:szCs w:val="28"/>
              </w:rPr>
              <w:t>о</w:t>
            </w:r>
            <w:r w:rsidRPr="0028770F">
              <w:rPr>
                <w:szCs w:val="28"/>
              </w:rPr>
              <w:t>беспече</w:t>
            </w:r>
            <w:r>
              <w:rPr>
                <w:szCs w:val="28"/>
              </w:rPr>
              <w:t>ние</w:t>
            </w:r>
            <w:r w:rsidRPr="0028770F">
              <w:rPr>
                <w:szCs w:val="28"/>
              </w:rPr>
              <w:t xml:space="preserve"> исполнения обязательств принципала перед гара</w:t>
            </w:r>
            <w:r w:rsidRPr="0028770F">
              <w:rPr>
                <w:szCs w:val="28"/>
              </w:rPr>
              <w:t>н</w:t>
            </w:r>
            <w:r w:rsidRPr="0028770F">
              <w:rPr>
                <w:szCs w:val="28"/>
              </w:rPr>
              <w:t>том</w:t>
            </w:r>
          </w:p>
        </w:tc>
        <w:tc>
          <w:tcPr>
            <w:tcW w:w="651" w:type="pct"/>
            <w:tcBorders>
              <w:bottom w:val="nil"/>
            </w:tcBorders>
            <w:vAlign w:val="center"/>
          </w:tcPr>
          <w:p w:rsidR="0057337E" w:rsidRPr="0028770F" w:rsidRDefault="0057337E" w:rsidP="002B3EEE">
            <w:pPr>
              <w:jc w:val="center"/>
              <w:rPr>
                <w:szCs w:val="28"/>
              </w:rPr>
            </w:pPr>
            <w:r w:rsidRPr="0028770F">
              <w:rPr>
                <w:szCs w:val="28"/>
              </w:rPr>
              <w:t>иные условия</w:t>
            </w:r>
          </w:p>
        </w:tc>
      </w:tr>
    </w:tbl>
    <w:p w:rsidR="0057337E" w:rsidRPr="0028770F" w:rsidRDefault="0057337E" w:rsidP="0057337E">
      <w:pPr>
        <w:rPr>
          <w:sz w:val="2"/>
          <w:szCs w:val="2"/>
        </w:rPr>
      </w:pP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84"/>
        <w:gridCol w:w="2548"/>
        <w:gridCol w:w="2124"/>
        <w:gridCol w:w="1130"/>
        <w:gridCol w:w="1134"/>
        <w:gridCol w:w="1130"/>
        <w:gridCol w:w="1549"/>
        <w:gridCol w:w="1299"/>
        <w:gridCol w:w="1699"/>
        <w:gridCol w:w="1980"/>
      </w:tblGrid>
      <w:tr w:rsidR="0057337E" w:rsidRPr="0028770F" w:rsidTr="002B3EEE">
        <w:trPr>
          <w:tblHeader/>
        </w:trPr>
        <w:tc>
          <w:tcPr>
            <w:tcW w:w="224" w:type="pct"/>
            <w:tcBorders>
              <w:top w:val="single" w:sz="4" w:space="0" w:color="auto"/>
              <w:left w:val="single" w:sz="4" w:space="0" w:color="auto"/>
              <w:bottom w:val="single" w:sz="4" w:space="0" w:color="auto"/>
              <w:right w:val="single" w:sz="4" w:space="0" w:color="auto"/>
            </w:tcBorders>
            <w:vAlign w:val="center"/>
          </w:tcPr>
          <w:p w:rsidR="0057337E" w:rsidRPr="0028770F" w:rsidRDefault="0057337E" w:rsidP="002B3EEE">
            <w:pPr>
              <w:jc w:val="center"/>
              <w:rPr>
                <w:szCs w:val="28"/>
              </w:rPr>
            </w:pPr>
            <w:r w:rsidRPr="0028770F">
              <w:rPr>
                <w:szCs w:val="28"/>
              </w:rPr>
              <w:t>1</w:t>
            </w:r>
          </w:p>
        </w:tc>
        <w:tc>
          <w:tcPr>
            <w:tcW w:w="834" w:type="pct"/>
            <w:tcBorders>
              <w:top w:val="single" w:sz="4" w:space="0" w:color="auto"/>
              <w:left w:val="single" w:sz="4" w:space="0" w:color="auto"/>
              <w:bottom w:val="single" w:sz="4" w:space="0" w:color="auto"/>
              <w:right w:val="single" w:sz="4" w:space="0" w:color="auto"/>
            </w:tcBorders>
            <w:vAlign w:val="center"/>
          </w:tcPr>
          <w:p w:rsidR="0057337E" w:rsidRPr="0028770F" w:rsidRDefault="0057337E" w:rsidP="002B3EEE">
            <w:pPr>
              <w:jc w:val="center"/>
              <w:rPr>
                <w:szCs w:val="28"/>
              </w:rPr>
            </w:pPr>
            <w:r w:rsidRPr="0028770F">
              <w:rPr>
                <w:szCs w:val="28"/>
              </w:rPr>
              <w:t>2</w:t>
            </w:r>
          </w:p>
        </w:tc>
        <w:tc>
          <w:tcPr>
            <w:tcW w:w="695" w:type="pct"/>
            <w:tcBorders>
              <w:top w:val="single" w:sz="4" w:space="0" w:color="auto"/>
              <w:left w:val="single" w:sz="4" w:space="0" w:color="auto"/>
              <w:bottom w:val="single" w:sz="4" w:space="0" w:color="auto"/>
              <w:right w:val="single" w:sz="4" w:space="0" w:color="auto"/>
            </w:tcBorders>
            <w:vAlign w:val="center"/>
          </w:tcPr>
          <w:p w:rsidR="0057337E" w:rsidRPr="0028770F" w:rsidRDefault="0057337E" w:rsidP="002B3EEE">
            <w:pPr>
              <w:jc w:val="center"/>
              <w:rPr>
                <w:szCs w:val="28"/>
              </w:rPr>
            </w:pPr>
            <w:r w:rsidRPr="0028770F">
              <w:rPr>
                <w:szCs w:val="28"/>
              </w:rPr>
              <w:t>3</w:t>
            </w:r>
          </w:p>
        </w:tc>
        <w:tc>
          <w:tcPr>
            <w:tcW w:w="370" w:type="pct"/>
            <w:tcBorders>
              <w:top w:val="single" w:sz="4" w:space="0" w:color="auto"/>
              <w:left w:val="single" w:sz="4" w:space="0" w:color="auto"/>
              <w:bottom w:val="single" w:sz="4" w:space="0" w:color="auto"/>
              <w:right w:val="single" w:sz="4" w:space="0" w:color="auto"/>
            </w:tcBorders>
          </w:tcPr>
          <w:p w:rsidR="0057337E" w:rsidRPr="0028770F" w:rsidRDefault="0057337E" w:rsidP="002B3EEE">
            <w:pPr>
              <w:ind w:left="-116" w:right="-136"/>
              <w:jc w:val="center"/>
              <w:rPr>
                <w:szCs w:val="28"/>
              </w:rPr>
            </w:pPr>
            <w:r w:rsidRPr="0028770F">
              <w:rPr>
                <w:szCs w:val="28"/>
              </w:rPr>
              <w:t>4</w:t>
            </w:r>
          </w:p>
        </w:tc>
        <w:tc>
          <w:tcPr>
            <w:tcW w:w="371" w:type="pct"/>
            <w:tcBorders>
              <w:top w:val="single" w:sz="4" w:space="0" w:color="auto"/>
              <w:left w:val="single" w:sz="4" w:space="0" w:color="auto"/>
              <w:bottom w:val="single" w:sz="4" w:space="0" w:color="auto"/>
              <w:right w:val="single" w:sz="4" w:space="0" w:color="auto"/>
            </w:tcBorders>
            <w:vAlign w:val="center"/>
          </w:tcPr>
          <w:p w:rsidR="0057337E" w:rsidRPr="0028770F" w:rsidRDefault="0057337E" w:rsidP="002B3EEE">
            <w:pPr>
              <w:ind w:left="-116" w:right="-136"/>
              <w:jc w:val="center"/>
              <w:rPr>
                <w:szCs w:val="28"/>
              </w:rPr>
            </w:pPr>
            <w:r w:rsidRPr="0028770F">
              <w:rPr>
                <w:szCs w:val="28"/>
              </w:rPr>
              <w:t>5</w:t>
            </w:r>
          </w:p>
        </w:tc>
        <w:tc>
          <w:tcPr>
            <w:tcW w:w="370" w:type="pct"/>
            <w:tcBorders>
              <w:top w:val="single" w:sz="4" w:space="0" w:color="auto"/>
              <w:left w:val="single" w:sz="4" w:space="0" w:color="auto"/>
              <w:bottom w:val="single" w:sz="4" w:space="0" w:color="auto"/>
              <w:right w:val="single" w:sz="4" w:space="0" w:color="auto"/>
            </w:tcBorders>
            <w:vAlign w:val="center"/>
          </w:tcPr>
          <w:p w:rsidR="0057337E" w:rsidRPr="0028770F" w:rsidRDefault="0057337E" w:rsidP="002B3EEE">
            <w:pPr>
              <w:jc w:val="center"/>
              <w:rPr>
                <w:szCs w:val="28"/>
              </w:rPr>
            </w:pPr>
            <w:r w:rsidRPr="0028770F">
              <w:rPr>
                <w:szCs w:val="28"/>
              </w:rPr>
              <w:t>6</w:t>
            </w:r>
          </w:p>
        </w:tc>
        <w:tc>
          <w:tcPr>
            <w:tcW w:w="507" w:type="pct"/>
            <w:tcBorders>
              <w:top w:val="single" w:sz="4" w:space="0" w:color="auto"/>
              <w:left w:val="single" w:sz="4" w:space="0" w:color="auto"/>
              <w:bottom w:val="single" w:sz="4" w:space="0" w:color="auto"/>
              <w:right w:val="single" w:sz="4" w:space="0" w:color="auto"/>
            </w:tcBorders>
            <w:vAlign w:val="center"/>
          </w:tcPr>
          <w:p w:rsidR="0057337E" w:rsidRPr="0028770F" w:rsidRDefault="0057337E" w:rsidP="002B3EEE">
            <w:pPr>
              <w:jc w:val="center"/>
              <w:rPr>
                <w:szCs w:val="28"/>
              </w:rPr>
            </w:pPr>
            <w:r w:rsidRPr="0028770F">
              <w:rPr>
                <w:szCs w:val="28"/>
              </w:rPr>
              <w:t>7</w:t>
            </w:r>
          </w:p>
        </w:tc>
        <w:tc>
          <w:tcPr>
            <w:tcW w:w="425" w:type="pct"/>
            <w:tcBorders>
              <w:top w:val="single" w:sz="4" w:space="0" w:color="auto"/>
              <w:left w:val="single" w:sz="4" w:space="0" w:color="auto"/>
              <w:bottom w:val="single" w:sz="4" w:space="0" w:color="auto"/>
              <w:right w:val="single" w:sz="4" w:space="0" w:color="auto"/>
            </w:tcBorders>
            <w:vAlign w:val="center"/>
          </w:tcPr>
          <w:p w:rsidR="0057337E" w:rsidRPr="0028770F" w:rsidRDefault="0057337E" w:rsidP="002B3EEE">
            <w:pPr>
              <w:jc w:val="center"/>
              <w:rPr>
                <w:szCs w:val="28"/>
              </w:rPr>
            </w:pPr>
            <w:r w:rsidRPr="0028770F">
              <w:rPr>
                <w:szCs w:val="28"/>
              </w:rPr>
              <w:t>8</w:t>
            </w:r>
          </w:p>
        </w:tc>
        <w:tc>
          <w:tcPr>
            <w:tcW w:w="556" w:type="pct"/>
            <w:tcBorders>
              <w:top w:val="single" w:sz="4" w:space="0" w:color="auto"/>
              <w:left w:val="single" w:sz="4" w:space="0" w:color="auto"/>
              <w:bottom w:val="single" w:sz="4" w:space="0" w:color="auto"/>
              <w:right w:val="single" w:sz="4" w:space="0" w:color="auto"/>
            </w:tcBorders>
            <w:vAlign w:val="center"/>
          </w:tcPr>
          <w:p w:rsidR="0057337E" w:rsidRPr="0028770F" w:rsidRDefault="0057337E" w:rsidP="002B3EEE">
            <w:pPr>
              <w:jc w:val="center"/>
              <w:rPr>
                <w:szCs w:val="28"/>
              </w:rPr>
            </w:pPr>
            <w:r w:rsidRPr="0028770F">
              <w:rPr>
                <w:szCs w:val="28"/>
              </w:rPr>
              <w:t>9</w:t>
            </w:r>
          </w:p>
        </w:tc>
        <w:tc>
          <w:tcPr>
            <w:tcW w:w="648" w:type="pct"/>
            <w:tcBorders>
              <w:top w:val="single" w:sz="4" w:space="0" w:color="auto"/>
              <w:left w:val="single" w:sz="4" w:space="0" w:color="auto"/>
              <w:bottom w:val="single" w:sz="4" w:space="0" w:color="auto"/>
              <w:right w:val="single" w:sz="4" w:space="0" w:color="auto"/>
            </w:tcBorders>
            <w:vAlign w:val="center"/>
          </w:tcPr>
          <w:p w:rsidR="0057337E" w:rsidRPr="0028770F" w:rsidRDefault="0057337E" w:rsidP="002B3EEE">
            <w:pPr>
              <w:jc w:val="center"/>
              <w:rPr>
                <w:szCs w:val="28"/>
              </w:rPr>
            </w:pPr>
            <w:r w:rsidRPr="0028770F">
              <w:rPr>
                <w:szCs w:val="28"/>
              </w:rPr>
              <w:t>10</w:t>
            </w:r>
          </w:p>
        </w:tc>
      </w:tr>
      <w:tr w:rsidR="0057337E" w:rsidRPr="0028770F" w:rsidTr="002B3EEE">
        <w:tc>
          <w:tcPr>
            <w:tcW w:w="224" w:type="pct"/>
            <w:tcBorders>
              <w:top w:val="single" w:sz="4" w:space="0" w:color="auto"/>
              <w:left w:val="nil"/>
              <w:bottom w:val="nil"/>
              <w:right w:val="nil"/>
            </w:tcBorders>
          </w:tcPr>
          <w:p w:rsidR="0057337E" w:rsidRPr="0028770F" w:rsidRDefault="0057337E" w:rsidP="002B3EEE">
            <w:pPr>
              <w:ind w:left="-57" w:right="-57"/>
              <w:jc w:val="center"/>
              <w:rPr>
                <w:spacing w:val="-6"/>
                <w:szCs w:val="28"/>
              </w:rPr>
            </w:pPr>
          </w:p>
        </w:tc>
        <w:tc>
          <w:tcPr>
            <w:tcW w:w="834" w:type="pct"/>
            <w:tcBorders>
              <w:top w:val="single" w:sz="4" w:space="0" w:color="auto"/>
              <w:left w:val="nil"/>
              <w:bottom w:val="nil"/>
              <w:right w:val="nil"/>
            </w:tcBorders>
          </w:tcPr>
          <w:p w:rsidR="0057337E" w:rsidRPr="0028770F" w:rsidRDefault="0057337E" w:rsidP="002B3EEE">
            <w:pPr>
              <w:ind w:right="-57"/>
              <w:jc w:val="center"/>
              <w:rPr>
                <w:spacing w:val="-6"/>
                <w:szCs w:val="28"/>
              </w:rPr>
            </w:pPr>
            <w:r>
              <w:rPr>
                <w:spacing w:val="-6"/>
                <w:szCs w:val="28"/>
              </w:rPr>
              <w:t>-</w:t>
            </w:r>
          </w:p>
        </w:tc>
        <w:tc>
          <w:tcPr>
            <w:tcW w:w="695" w:type="pct"/>
            <w:tcBorders>
              <w:top w:val="single" w:sz="4" w:space="0" w:color="auto"/>
              <w:left w:val="nil"/>
              <w:bottom w:val="nil"/>
              <w:right w:val="nil"/>
            </w:tcBorders>
          </w:tcPr>
          <w:p w:rsidR="0057337E" w:rsidRPr="0028770F" w:rsidRDefault="0057337E" w:rsidP="002B3EEE">
            <w:pPr>
              <w:ind w:left="-57" w:right="-57"/>
              <w:jc w:val="center"/>
              <w:rPr>
                <w:spacing w:val="-6"/>
                <w:szCs w:val="28"/>
              </w:rPr>
            </w:pPr>
            <w:r>
              <w:rPr>
                <w:spacing w:val="-6"/>
                <w:szCs w:val="28"/>
              </w:rPr>
              <w:t>-</w:t>
            </w:r>
          </w:p>
        </w:tc>
        <w:tc>
          <w:tcPr>
            <w:tcW w:w="370" w:type="pct"/>
            <w:tcBorders>
              <w:top w:val="single" w:sz="4" w:space="0" w:color="auto"/>
              <w:left w:val="nil"/>
              <w:bottom w:val="nil"/>
              <w:right w:val="nil"/>
            </w:tcBorders>
          </w:tcPr>
          <w:p w:rsidR="0057337E" w:rsidRPr="0028770F" w:rsidRDefault="0057337E" w:rsidP="002B3EEE">
            <w:pPr>
              <w:jc w:val="center"/>
              <w:rPr>
                <w:szCs w:val="28"/>
              </w:rPr>
            </w:pPr>
            <w:r>
              <w:rPr>
                <w:spacing w:val="-6"/>
                <w:szCs w:val="28"/>
              </w:rPr>
              <w:t>-</w:t>
            </w:r>
          </w:p>
        </w:tc>
        <w:tc>
          <w:tcPr>
            <w:tcW w:w="371" w:type="pct"/>
            <w:tcBorders>
              <w:top w:val="single" w:sz="4" w:space="0" w:color="auto"/>
              <w:left w:val="nil"/>
              <w:bottom w:val="nil"/>
              <w:right w:val="nil"/>
            </w:tcBorders>
          </w:tcPr>
          <w:p w:rsidR="0057337E" w:rsidRPr="0028770F" w:rsidRDefault="0057337E" w:rsidP="002B3EEE">
            <w:pPr>
              <w:jc w:val="center"/>
              <w:rPr>
                <w:szCs w:val="28"/>
              </w:rPr>
            </w:pPr>
            <w:r>
              <w:rPr>
                <w:spacing w:val="-6"/>
                <w:szCs w:val="28"/>
              </w:rPr>
              <w:t>-</w:t>
            </w:r>
          </w:p>
        </w:tc>
        <w:tc>
          <w:tcPr>
            <w:tcW w:w="370" w:type="pct"/>
            <w:tcBorders>
              <w:top w:val="single" w:sz="4" w:space="0" w:color="auto"/>
              <w:left w:val="nil"/>
              <w:bottom w:val="nil"/>
              <w:right w:val="nil"/>
            </w:tcBorders>
          </w:tcPr>
          <w:p w:rsidR="0057337E" w:rsidRPr="0028770F" w:rsidRDefault="0057337E" w:rsidP="002B3EEE">
            <w:pPr>
              <w:jc w:val="center"/>
              <w:rPr>
                <w:szCs w:val="28"/>
              </w:rPr>
            </w:pPr>
            <w:r>
              <w:rPr>
                <w:spacing w:val="-6"/>
                <w:szCs w:val="28"/>
              </w:rPr>
              <w:t>-</w:t>
            </w:r>
          </w:p>
        </w:tc>
        <w:tc>
          <w:tcPr>
            <w:tcW w:w="507" w:type="pct"/>
            <w:tcBorders>
              <w:top w:val="single" w:sz="4" w:space="0" w:color="auto"/>
              <w:left w:val="nil"/>
              <w:bottom w:val="nil"/>
              <w:right w:val="nil"/>
            </w:tcBorders>
          </w:tcPr>
          <w:p w:rsidR="0057337E" w:rsidRPr="0028770F" w:rsidRDefault="0057337E" w:rsidP="002B3EEE">
            <w:pPr>
              <w:ind w:left="-57" w:right="-57"/>
              <w:jc w:val="center"/>
              <w:rPr>
                <w:spacing w:val="-6"/>
                <w:szCs w:val="28"/>
              </w:rPr>
            </w:pPr>
            <w:r>
              <w:rPr>
                <w:spacing w:val="-6"/>
                <w:szCs w:val="28"/>
              </w:rPr>
              <w:t>-</w:t>
            </w:r>
          </w:p>
        </w:tc>
        <w:tc>
          <w:tcPr>
            <w:tcW w:w="425" w:type="pct"/>
            <w:tcBorders>
              <w:top w:val="single" w:sz="4" w:space="0" w:color="auto"/>
              <w:left w:val="nil"/>
              <w:bottom w:val="nil"/>
              <w:right w:val="nil"/>
            </w:tcBorders>
          </w:tcPr>
          <w:p w:rsidR="0057337E" w:rsidRPr="0028770F" w:rsidRDefault="0057337E" w:rsidP="002B3EEE">
            <w:pPr>
              <w:ind w:left="-57" w:right="-57"/>
              <w:jc w:val="center"/>
              <w:rPr>
                <w:spacing w:val="-6"/>
                <w:szCs w:val="28"/>
              </w:rPr>
            </w:pPr>
            <w:r>
              <w:rPr>
                <w:spacing w:val="-6"/>
                <w:szCs w:val="28"/>
              </w:rPr>
              <w:t>-</w:t>
            </w:r>
          </w:p>
        </w:tc>
        <w:tc>
          <w:tcPr>
            <w:tcW w:w="556" w:type="pct"/>
            <w:tcBorders>
              <w:top w:val="single" w:sz="4" w:space="0" w:color="auto"/>
              <w:left w:val="nil"/>
              <w:bottom w:val="nil"/>
              <w:right w:val="nil"/>
            </w:tcBorders>
          </w:tcPr>
          <w:p w:rsidR="0057337E" w:rsidRPr="0028770F" w:rsidRDefault="0057337E" w:rsidP="002B3EEE">
            <w:pPr>
              <w:ind w:left="-57" w:right="-57"/>
              <w:jc w:val="center"/>
              <w:rPr>
                <w:spacing w:val="-6"/>
                <w:szCs w:val="28"/>
              </w:rPr>
            </w:pPr>
            <w:r>
              <w:rPr>
                <w:spacing w:val="-6"/>
                <w:szCs w:val="28"/>
              </w:rPr>
              <w:t>-</w:t>
            </w:r>
          </w:p>
        </w:tc>
        <w:tc>
          <w:tcPr>
            <w:tcW w:w="648" w:type="pct"/>
            <w:tcBorders>
              <w:top w:val="single" w:sz="4" w:space="0" w:color="auto"/>
              <w:left w:val="nil"/>
              <w:bottom w:val="nil"/>
              <w:right w:val="nil"/>
            </w:tcBorders>
          </w:tcPr>
          <w:p w:rsidR="0057337E" w:rsidRPr="0028770F" w:rsidRDefault="0057337E" w:rsidP="002B3EEE">
            <w:pPr>
              <w:ind w:left="-57" w:right="-57"/>
              <w:jc w:val="center"/>
              <w:rPr>
                <w:spacing w:val="-6"/>
                <w:szCs w:val="28"/>
              </w:rPr>
            </w:pPr>
            <w:r>
              <w:rPr>
                <w:spacing w:val="-6"/>
                <w:szCs w:val="28"/>
              </w:rPr>
              <w:t>-</w:t>
            </w:r>
          </w:p>
        </w:tc>
      </w:tr>
      <w:tr w:rsidR="0057337E" w:rsidRPr="0028770F" w:rsidTr="002B3EEE">
        <w:tc>
          <w:tcPr>
            <w:tcW w:w="224" w:type="pct"/>
            <w:tcBorders>
              <w:top w:val="nil"/>
              <w:left w:val="nil"/>
              <w:bottom w:val="nil"/>
              <w:right w:val="nil"/>
            </w:tcBorders>
          </w:tcPr>
          <w:p w:rsidR="0057337E" w:rsidRPr="0028770F" w:rsidRDefault="0057337E" w:rsidP="002B3EEE">
            <w:pPr>
              <w:jc w:val="center"/>
              <w:rPr>
                <w:szCs w:val="28"/>
              </w:rPr>
            </w:pPr>
          </w:p>
        </w:tc>
        <w:tc>
          <w:tcPr>
            <w:tcW w:w="834" w:type="pct"/>
            <w:tcBorders>
              <w:top w:val="nil"/>
              <w:left w:val="nil"/>
              <w:bottom w:val="nil"/>
              <w:right w:val="nil"/>
            </w:tcBorders>
          </w:tcPr>
          <w:p w:rsidR="0057337E" w:rsidRPr="0028770F" w:rsidRDefault="0057337E" w:rsidP="002B3EEE">
            <w:pPr>
              <w:rPr>
                <w:szCs w:val="28"/>
              </w:rPr>
            </w:pPr>
          </w:p>
        </w:tc>
        <w:tc>
          <w:tcPr>
            <w:tcW w:w="695" w:type="pct"/>
            <w:tcBorders>
              <w:top w:val="nil"/>
              <w:left w:val="nil"/>
              <w:bottom w:val="nil"/>
              <w:right w:val="nil"/>
            </w:tcBorders>
          </w:tcPr>
          <w:p w:rsidR="0057337E" w:rsidRPr="0028770F" w:rsidRDefault="0057337E" w:rsidP="002B3EEE">
            <w:pPr>
              <w:ind w:firstLine="22"/>
              <w:rPr>
                <w:szCs w:val="28"/>
              </w:rPr>
            </w:pPr>
          </w:p>
        </w:tc>
        <w:tc>
          <w:tcPr>
            <w:tcW w:w="370" w:type="pct"/>
            <w:tcBorders>
              <w:top w:val="nil"/>
              <w:left w:val="nil"/>
              <w:bottom w:val="nil"/>
              <w:right w:val="nil"/>
            </w:tcBorders>
          </w:tcPr>
          <w:p w:rsidR="0057337E" w:rsidRPr="0028770F" w:rsidRDefault="0057337E" w:rsidP="002B3EEE">
            <w:pPr>
              <w:ind w:left="-108" w:right="-108"/>
              <w:jc w:val="center"/>
              <w:rPr>
                <w:szCs w:val="28"/>
              </w:rPr>
            </w:pPr>
          </w:p>
        </w:tc>
        <w:tc>
          <w:tcPr>
            <w:tcW w:w="371" w:type="pct"/>
            <w:tcBorders>
              <w:top w:val="nil"/>
              <w:left w:val="nil"/>
              <w:bottom w:val="nil"/>
              <w:right w:val="nil"/>
            </w:tcBorders>
          </w:tcPr>
          <w:p w:rsidR="0057337E" w:rsidRPr="0028770F" w:rsidRDefault="0057337E" w:rsidP="002B3EEE">
            <w:pPr>
              <w:ind w:left="-108" w:right="-108"/>
              <w:jc w:val="center"/>
              <w:rPr>
                <w:szCs w:val="28"/>
              </w:rPr>
            </w:pPr>
          </w:p>
        </w:tc>
        <w:tc>
          <w:tcPr>
            <w:tcW w:w="370" w:type="pct"/>
            <w:tcBorders>
              <w:top w:val="nil"/>
              <w:left w:val="nil"/>
              <w:bottom w:val="nil"/>
              <w:right w:val="nil"/>
            </w:tcBorders>
          </w:tcPr>
          <w:p w:rsidR="0057337E" w:rsidRPr="0028770F" w:rsidRDefault="0057337E" w:rsidP="002B3EEE">
            <w:pPr>
              <w:ind w:left="-111" w:right="-82"/>
              <w:jc w:val="center"/>
              <w:rPr>
                <w:szCs w:val="28"/>
              </w:rPr>
            </w:pPr>
          </w:p>
        </w:tc>
        <w:tc>
          <w:tcPr>
            <w:tcW w:w="507" w:type="pct"/>
            <w:tcBorders>
              <w:top w:val="nil"/>
              <w:left w:val="nil"/>
              <w:bottom w:val="nil"/>
              <w:right w:val="nil"/>
            </w:tcBorders>
          </w:tcPr>
          <w:p w:rsidR="0057337E" w:rsidRPr="0028770F" w:rsidRDefault="0057337E" w:rsidP="002B3EEE">
            <w:pPr>
              <w:jc w:val="center"/>
              <w:rPr>
                <w:szCs w:val="28"/>
              </w:rPr>
            </w:pPr>
          </w:p>
        </w:tc>
        <w:tc>
          <w:tcPr>
            <w:tcW w:w="425" w:type="pct"/>
            <w:tcBorders>
              <w:top w:val="nil"/>
              <w:left w:val="nil"/>
              <w:bottom w:val="nil"/>
              <w:right w:val="nil"/>
            </w:tcBorders>
          </w:tcPr>
          <w:p w:rsidR="0057337E" w:rsidRPr="0028770F" w:rsidRDefault="0057337E" w:rsidP="002B3EEE">
            <w:pPr>
              <w:jc w:val="center"/>
              <w:rPr>
                <w:szCs w:val="28"/>
              </w:rPr>
            </w:pPr>
          </w:p>
        </w:tc>
        <w:tc>
          <w:tcPr>
            <w:tcW w:w="556" w:type="pct"/>
            <w:tcBorders>
              <w:top w:val="nil"/>
              <w:left w:val="nil"/>
              <w:bottom w:val="nil"/>
              <w:right w:val="nil"/>
            </w:tcBorders>
          </w:tcPr>
          <w:p w:rsidR="0057337E" w:rsidRPr="0028770F" w:rsidRDefault="0057337E" w:rsidP="002B3EEE">
            <w:pPr>
              <w:jc w:val="center"/>
              <w:rPr>
                <w:szCs w:val="28"/>
              </w:rPr>
            </w:pPr>
          </w:p>
        </w:tc>
        <w:tc>
          <w:tcPr>
            <w:tcW w:w="648" w:type="pct"/>
            <w:tcBorders>
              <w:top w:val="nil"/>
              <w:left w:val="nil"/>
              <w:bottom w:val="nil"/>
              <w:right w:val="nil"/>
            </w:tcBorders>
          </w:tcPr>
          <w:p w:rsidR="0057337E" w:rsidRPr="0028770F" w:rsidRDefault="0057337E" w:rsidP="002B3EEE">
            <w:pPr>
              <w:ind w:right="82"/>
              <w:rPr>
                <w:szCs w:val="28"/>
              </w:rPr>
            </w:pPr>
          </w:p>
        </w:tc>
      </w:tr>
      <w:tr w:rsidR="0057337E" w:rsidRPr="0028770F" w:rsidTr="002B3EEE">
        <w:tc>
          <w:tcPr>
            <w:tcW w:w="224" w:type="pct"/>
            <w:tcBorders>
              <w:top w:val="nil"/>
              <w:left w:val="nil"/>
              <w:bottom w:val="nil"/>
              <w:right w:val="nil"/>
            </w:tcBorders>
          </w:tcPr>
          <w:p w:rsidR="0057337E" w:rsidRPr="0028770F" w:rsidRDefault="0057337E" w:rsidP="002B3EEE">
            <w:pPr>
              <w:jc w:val="center"/>
              <w:rPr>
                <w:szCs w:val="28"/>
              </w:rPr>
            </w:pPr>
          </w:p>
        </w:tc>
        <w:tc>
          <w:tcPr>
            <w:tcW w:w="834" w:type="pct"/>
            <w:tcBorders>
              <w:top w:val="nil"/>
              <w:left w:val="nil"/>
              <w:bottom w:val="nil"/>
              <w:right w:val="nil"/>
            </w:tcBorders>
          </w:tcPr>
          <w:p w:rsidR="0057337E" w:rsidRPr="0028770F" w:rsidRDefault="0057337E" w:rsidP="002B3EEE">
            <w:pPr>
              <w:rPr>
                <w:szCs w:val="28"/>
              </w:rPr>
            </w:pPr>
          </w:p>
        </w:tc>
        <w:tc>
          <w:tcPr>
            <w:tcW w:w="695" w:type="pct"/>
            <w:tcBorders>
              <w:top w:val="nil"/>
              <w:left w:val="nil"/>
              <w:bottom w:val="nil"/>
              <w:right w:val="nil"/>
            </w:tcBorders>
          </w:tcPr>
          <w:p w:rsidR="0057337E" w:rsidRPr="0028770F" w:rsidRDefault="0057337E" w:rsidP="002B3EEE">
            <w:pPr>
              <w:rPr>
                <w:szCs w:val="28"/>
              </w:rPr>
            </w:pPr>
          </w:p>
        </w:tc>
        <w:tc>
          <w:tcPr>
            <w:tcW w:w="370" w:type="pct"/>
            <w:tcBorders>
              <w:top w:val="nil"/>
              <w:left w:val="nil"/>
              <w:bottom w:val="nil"/>
              <w:right w:val="nil"/>
            </w:tcBorders>
          </w:tcPr>
          <w:p w:rsidR="0057337E" w:rsidRPr="0028770F" w:rsidRDefault="0057337E" w:rsidP="002B3EEE">
            <w:pPr>
              <w:jc w:val="center"/>
              <w:rPr>
                <w:b/>
                <w:szCs w:val="28"/>
              </w:rPr>
            </w:pPr>
          </w:p>
        </w:tc>
        <w:tc>
          <w:tcPr>
            <w:tcW w:w="371" w:type="pct"/>
            <w:tcBorders>
              <w:top w:val="nil"/>
              <w:left w:val="nil"/>
              <w:bottom w:val="nil"/>
              <w:right w:val="nil"/>
            </w:tcBorders>
          </w:tcPr>
          <w:p w:rsidR="0057337E" w:rsidRPr="0028770F" w:rsidRDefault="0057337E" w:rsidP="002B3EEE">
            <w:pPr>
              <w:jc w:val="center"/>
              <w:rPr>
                <w:b/>
                <w:szCs w:val="28"/>
              </w:rPr>
            </w:pPr>
          </w:p>
        </w:tc>
        <w:tc>
          <w:tcPr>
            <w:tcW w:w="370" w:type="pct"/>
            <w:tcBorders>
              <w:top w:val="nil"/>
              <w:left w:val="nil"/>
              <w:bottom w:val="nil"/>
              <w:right w:val="nil"/>
            </w:tcBorders>
          </w:tcPr>
          <w:p w:rsidR="0057337E" w:rsidRPr="0028770F" w:rsidRDefault="0057337E" w:rsidP="002B3EEE">
            <w:pPr>
              <w:jc w:val="center"/>
              <w:rPr>
                <w:b/>
                <w:szCs w:val="28"/>
              </w:rPr>
            </w:pPr>
          </w:p>
        </w:tc>
        <w:tc>
          <w:tcPr>
            <w:tcW w:w="507" w:type="pct"/>
            <w:tcBorders>
              <w:top w:val="nil"/>
              <w:left w:val="nil"/>
              <w:bottom w:val="nil"/>
              <w:right w:val="nil"/>
            </w:tcBorders>
          </w:tcPr>
          <w:p w:rsidR="0057337E" w:rsidRPr="0028770F" w:rsidRDefault="0057337E" w:rsidP="002B3EEE">
            <w:pPr>
              <w:jc w:val="center"/>
              <w:rPr>
                <w:szCs w:val="28"/>
              </w:rPr>
            </w:pPr>
          </w:p>
        </w:tc>
        <w:tc>
          <w:tcPr>
            <w:tcW w:w="425" w:type="pct"/>
            <w:tcBorders>
              <w:top w:val="nil"/>
              <w:left w:val="nil"/>
              <w:bottom w:val="nil"/>
              <w:right w:val="nil"/>
            </w:tcBorders>
          </w:tcPr>
          <w:p w:rsidR="0057337E" w:rsidRPr="0028770F" w:rsidRDefault="0057337E" w:rsidP="002B3EEE">
            <w:pPr>
              <w:jc w:val="center"/>
              <w:rPr>
                <w:szCs w:val="28"/>
              </w:rPr>
            </w:pPr>
          </w:p>
        </w:tc>
        <w:tc>
          <w:tcPr>
            <w:tcW w:w="556" w:type="pct"/>
            <w:tcBorders>
              <w:top w:val="nil"/>
              <w:left w:val="nil"/>
              <w:bottom w:val="nil"/>
              <w:right w:val="nil"/>
            </w:tcBorders>
          </w:tcPr>
          <w:p w:rsidR="0057337E" w:rsidRPr="0028770F" w:rsidRDefault="0057337E" w:rsidP="002B3EEE">
            <w:pPr>
              <w:jc w:val="center"/>
              <w:rPr>
                <w:szCs w:val="28"/>
              </w:rPr>
            </w:pPr>
          </w:p>
        </w:tc>
        <w:tc>
          <w:tcPr>
            <w:tcW w:w="648" w:type="pct"/>
            <w:tcBorders>
              <w:top w:val="nil"/>
              <w:left w:val="nil"/>
              <w:bottom w:val="nil"/>
              <w:right w:val="nil"/>
            </w:tcBorders>
          </w:tcPr>
          <w:p w:rsidR="0057337E" w:rsidRPr="0028770F" w:rsidRDefault="0057337E" w:rsidP="002B3EEE">
            <w:pPr>
              <w:ind w:right="82"/>
              <w:rPr>
                <w:szCs w:val="28"/>
              </w:rPr>
            </w:pPr>
          </w:p>
        </w:tc>
      </w:tr>
    </w:tbl>
    <w:p w:rsidR="0057337E" w:rsidRPr="0028770F" w:rsidRDefault="0057337E" w:rsidP="0057337E">
      <w:pPr>
        <w:rPr>
          <w:szCs w:val="28"/>
        </w:rPr>
      </w:pPr>
    </w:p>
    <w:p w:rsidR="0057337E" w:rsidRPr="0028770F" w:rsidRDefault="0057337E" w:rsidP="0057337E">
      <w:pPr>
        <w:tabs>
          <w:tab w:val="num" w:pos="960"/>
        </w:tabs>
        <w:rPr>
          <w:szCs w:val="28"/>
        </w:rPr>
      </w:pPr>
    </w:p>
    <w:p w:rsidR="0057337E" w:rsidRPr="00894274" w:rsidRDefault="0057337E" w:rsidP="0057337E">
      <w:pPr>
        <w:ind w:left="1985" w:hanging="1276"/>
        <w:jc w:val="center"/>
        <w:rPr>
          <w:szCs w:val="28"/>
        </w:rPr>
      </w:pPr>
      <w:r w:rsidRPr="0028770F">
        <w:rPr>
          <w:szCs w:val="28"/>
        </w:rPr>
        <w:t>Раздел 2.</w:t>
      </w:r>
      <w:r>
        <w:rPr>
          <w:szCs w:val="28"/>
        </w:rPr>
        <w:tab/>
      </w:r>
      <w:r w:rsidRPr="00894274">
        <w:rPr>
          <w:szCs w:val="28"/>
        </w:rPr>
        <w:t>Общий объем бюджетных ассигнований, предусмотренных на исполнение муниципальных  гарантий                                                      муниципального образования Ейский район  по возможным гарантийным случаям</w:t>
      </w:r>
    </w:p>
    <w:p w:rsidR="0057337E" w:rsidRPr="00894274" w:rsidRDefault="0057337E" w:rsidP="0057337E">
      <w:pPr>
        <w:ind w:left="1276" w:hanging="567"/>
        <w:rPr>
          <w:szCs w:val="28"/>
        </w:rPr>
      </w:pPr>
      <w:r w:rsidRPr="00894274">
        <w:rPr>
          <w:szCs w:val="28"/>
        </w:rPr>
        <w:t xml:space="preserve">                                                       в 20</w:t>
      </w:r>
      <w:r>
        <w:rPr>
          <w:szCs w:val="28"/>
        </w:rPr>
        <w:t>23</w:t>
      </w:r>
      <w:r w:rsidRPr="00894274">
        <w:rPr>
          <w:szCs w:val="28"/>
        </w:rPr>
        <w:t xml:space="preserve"> году и в плановом периоде 20</w:t>
      </w:r>
      <w:r>
        <w:rPr>
          <w:szCs w:val="28"/>
        </w:rPr>
        <w:t>24</w:t>
      </w:r>
      <w:r w:rsidRPr="00894274">
        <w:rPr>
          <w:szCs w:val="28"/>
        </w:rPr>
        <w:t xml:space="preserve"> и 20</w:t>
      </w:r>
      <w:r w:rsidRPr="00821447">
        <w:rPr>
          <w:szCs w:val="28"/>
        </w:rPr>
        <w:t>2</w:t>
      </w:r>
      <w:r>
        <w:rPr>
          <w:szCs w:val="28"/>
        </w:rPr>
        <w:t>5</w:t>
      </w:r>
      <w:r w:rsidRPr="00894274">
        <w:rPr>
          <w:szCs w:val="28"/>
        </w:rPr>
        <w:t>годов</w:t>
      </w:r>
    </w:p>
    <w:p w:rsidR="0057337E" w:rsidRDefault="0057337E" w:rsidP="0057337E">
      <w:pPr>
        <w:ind w:left="1260"/>
        <w:rPr>
          <w:szCs w:val="28"/>
        </w:rPr>
      </w:pPr>
    </w:p>
    <w:p w:rsidR="0057337E" w:rsidRPr="00894274" w:rsidRDefault="0057337E" w:rsidP="0057337E">
      <w:pPr>
        <w:ind w:left="1260"/>
        <w:rPr>
          <w:szCs w:val="28"/>
        </w:rPr>
      </w:pPr>
    </w:p>
    <w:tbl>
      <w:tblPr>
        <w:tblW w:w="492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03"/>
        <w:gridCol w:w="2300"/>
        <w:gridCol w:w="2627"/>
        <w:gridCol w:w="2703"/>
      </w:tblGrid>
      <w:tr w:rsidR="0057337E" w:rsidRPr="0028770F" w:rsidTr="002B3EEE">
        <w:tc>
          <w:tcPr>
            <w:tcW w:w="2479" w:type="pct"/>
            <w:vMerge w:val="restart"/>
            <w:tcBorders>
              <w:top w:val="single" w:sz="4" w:space="0" w:color="auto"/>
              <w:left w:val="single" w:sz="4" w:space="0" w:color="auto"/>
              <w:bottom w:val="single" w:sz="4" w:space="0" w:color="auto"/>
              <w:right w:val="single" w:sz="4" w:space="0" w:color="auto"/>
            </w:tcBorders>
          </w:tcPr>
          <w:p w:rsidR="0057337E" w:rsidRPr="00A26222" w:rsidRDefault="0057337E" w:rsidP="002B3EEE">
            <w:pPr>
              <w:jc w:val="center"/>
              <w:rPr>
                <w:szCs w:val="28"/>
              </w:rPr>
            </w:pPr>
            <w:r w:rsidRPr="00A26222">
              <w:rPr>
                <w:szCs w:val="28"/>
              </w:rPr>
              <w:t>Бюджетные ассигнования на исполнение муниципальных гарантий по возможным гарантийным случаям</w:t>
            </w:r>
          </w:p>
        </w:tc>
        <w:tc>
          <w:tcPr>
            <w:tcW w:w="2521" w:type="pct"/>
            <w:gridSpan w:val="3"/>
            <w:tcBorders>
              <w:top w:val="single" w:sz="4" w:space="0" w:color="auto"/>
              <w:left w:val="single" w:sz="4" w:space="0" w:color="auto"/>
              <w:bottom w:val="single" w:sz="4" w:space="0" w:color="auto"/>
              <w:right w:val="single" w:sz="4" w:space="0" w:color="auto"/>
            </w:tcBorders>
            <w:vAlign w:val="center"/>
          </w:tcPr>
          <w:p w:rsidR="0057337E" w:rsidRPr="0028770F" w:rsidRDefault="0057337E" w:rsidP="002B3EEE">
            <w:pPr>
              <w:jc w:val="center"/>
              <w:rPr>
                <w:szCs w:val="28"/>
              </w:rPr>
            </w:pPr>
            <w:r w:rsidRPr="0028770F">
              <w:rPr>
                <w:szCs w:val="28"/>
              </w:rPr>
              <w:t>Объем, тыс. рублей</w:t>
            </w:r>
          </w:p>
        </w:tc>
      </w:tr>
      <w:tr w:rsidR="0057337E" w:rsidRPr="0028770F" w:rsidTr="002B3EEE">
        <w:tc>
          <w:tcPr>
            <w:tcW w:w="2479" w:type="pct"/>
            <w:vMerge/>
            <w:tcBorders>
              <w:top w:val="single" w:sz="4" w:space="0" w:color="auto"/>
              <w:bottom w:val="single" w:sz="4" w:space="0" w:color="auto"/>
            </w:tcBorders>
          </w:tcPr>
          <w:p w:rsidR="0057337E" w:rsidRPr="0028770F" w:rsidRDefault="0057337E" w:rsidP="002B3EEE">
            <w:pPr>
              <w:jc w:val="center"/>
              <w:rPr>
                <w:szCs w:val="28"/>
              </w:rPr>
            </w:pPr>
          </w:p>
        </w:tc>
        <w:tc>
          <w:tcPr>
            <w:tcW w:w="760" w:type="pct"/>
            <w:tcBorders>
              <w:top w:val="single" w:sz="4" w:space="0" w:color="auto"/>
              <w:bottom w:val="single" w:sz="4" w:space="0" w:color="auto"/>
            </w:tcBorders>
            <w:vAlign w:val="center"/>
          </w:tcPr>
          <w:p w:rsidR="0057337E" w:rsidRPr="0028770F" w:rsidRDefault="0057337E" w:rsidP="002B3EEE">
            <w:pPr>
              <w:jc w:val="center"/>
              <w:rPr>
                <w:szCs w:val="28"/>
              </w:rPr>
            </w:pPr>
            <w:r w:rsidRPr="0028770F">
              <w:rPr>
                <w:szCs w:val="28"/>
              </w:rPr>
              <w:t>20</w:t>
            </w:r>
            <w:r>
              <w:rPr>
                <w:szCs w:val="28"/>
              </w:rPr>
              <w:t>23</w:t>
            </w:r>
            <w:r w:rsidRPr="0028770F">
              <w:rPr>
                <w:szCs w:val="28"/>
              </w:rPr>
              <w:t xml:space="preserve"> год</w:t>
            </w:r>
          </w:p>
        </w:tc>
        <w:tc>
          <w:tcPr>
            <w:tcW w:w="868" w:type="pct"/>
            <w:tcBorders>
              <w:top w:val="single" w:sz="4" w:space="0" w:color="auto"/>
              <w:bottom w:val="single" w:sz="4" w:space="0" w:color="auto"/>
            </w:tcBorders>
            <w:vAlign w:val="center"/>
          </w:tcPr>
          <w:p w:rsidR="0057337E" w:rsidRPr="0028770F" w:rsidRDefault="0057337E" w:rsidP="002B3EEE">
            <w:pPr>
              <w:jc w:val="center"/>
              <w:rPr>
                <w:szCs w:val="28"/>
              </w:rPr>
            </w:pPr>
            <w:r w:rsidRPr="0028770F">
              <w:rPr>
                <w:szCs w:val="28"/>
              </w:rPr>
              <w:t>20</w:t>
            </w:r>
            <w:r>
              <w:rPr>
                <w:szCs w:val="28"/>
              </w:rPr>
              <w:t>24</w:t>
            </w:r>
            <w:r w:rsidRPr="0028770F">
              <w:rPr>
                <w:szCs w:val="28"/>
              </w:rPr>
              <w:t xml:space="preserve"> год</w:t>
            </w:r>
          </w:p>
        </w:tc>
        <w:tc>
          <w:tcPr>
            <w:tcW w:w="893" w:type="pct"/>
            <w:tcBorders>
              <w:top w:val="single" w:sz="4" w:space="0" w:color="auto"/>
              <w:bottom w:val="single" w:sz="4" w:space="0" w:color="auto"/>
            </w:tcBorders>
            <w:vAlign w:val="center"/>
          </w:tcPr>
          <w:p w:rsidR="0057337E" w:rsidRPr="0028770F" w:rsidRDefault="0057337E" w:rsidP="002B3EEE">
            <w:pPr>
              <w:jc w:val="center"/>
              <w:rPr>
                <w:szCs w:val="28"/>
              </w:rPr>
            </w:pPr>
            <w:r w:rsidRPr="0028770F">
              <w:rPr>
                <w:szCs w:val="28"/>
              </w:rPr>
              <w:t>20</w:t>
            </w:r>
            <w:r>
              <w:rPr>
                <w:szCs w:val="28"/>
                <w:lang w:val="en-US"/>
              </w:rPr>
              <w:t>2</w:t>
            </w:r>
            <w:r>
              <w:rPr>
                <w:szCs w:val="28"/>
              </w:rPr>
              <w:t>5</w:t>
            </w:r>
            <w:r w:rsidRPr="0028770F">
              <w:rPr>
                <w:szCs w:val="28"/>
              </w:rPr>
              <w:t xml:space="preserve"> год</w:t>
            </w:r>
          </w:p>
        </w:tc>
      </w:tr>
      <w:tr w:rsidR="0057337E" w:rsidRPr="0028770F" w:rsidTr="002B3EEE">
        <w:trPr>
          <w:trHeight w:val="302"/>
        </w:trPr>
        <w:tc>
          <w:tcPr>
            <w:tcW w:w="2479" w:type="pct"/>
            <w:tcBorders>
              <w:top w:val="single" w:sz="4" w:space="0" w:color="auto"/>
              <w:left w:val="nil"/>
              <w:bottom w:val="nil"/>
              <w:right w:val="nil"/>
            </w:tcBorders>
          </w:tcPr>
          <w:p w:rsidR="0057337E" w:rsidRDefault="0057337E" w:rsidP="002B3EEE">
            <w:pPr>
              <w:rPr>
                <w:szCs w:val="28"/>
              </w:rPr>
            </w:pPr>
          </w:p>
          <w:p w:rsidR="0057337E" w:rsidRPr="00A26222" w:rsidRDefault="0057337E" w:rsidP="002B3EEE">
            <w:pPr>
              <w:rPr>
                <w:szCs w:val="28"/>
              </w:rPr>
            </w:pPr>
            <w:r w:rsidRPr="00A26222">
              <w:rPr>
                <w:szCs w:val="28"/>
              </w:rPr>
              <w:t xml:space="preserve">За счет источников финансирования дефицита районного бюджета, всего </w:t>
            </w:r>
          </w:p>
        </w:tc>
        <w:tc>
          <w:tcPr>
            <w:tcW w:w="760" w:type="pct"/>
            <w:tcBorders>
              <w:top w:val="single" w:sz="4" w:space="0" w:color="auto"/>
              <w:left w:val="nil"/>
              <w:bottom w:val="nil"/>
              <w:right w:val="nil"/>
            </w:tcBorders>
          </w:tcPr>
          <w:p w:rsidR="0057337E" w:rsidRPr="004B036B" w:rsidRDefault="0057337E" w:rsidP="002B3EEE">
            <w:pPr>
              <w:spacing w:before="240"/>
              <w:jc w:val="center"/>
              <w:rPr>
                <w:szCs w:val="28"/>
                <w:highlight w:val="yellow"/>
              </w:rPr>
            </w:pPr>
            <w:r>
              <w:rPr>
                <w:szCs w:val="28"/>
              </w:rPr>
              <w:t>-</w:t>
            </w:r>
          </w:p>
        </w:tc>
        <w:tc>
          <w:tcPr>
            <w:tcW w:w="868" w:type="pct"/>
            <w:tcBorders>
              <w:top w:val="single" w:sz="4" w:space="0" w:color="auto"/>
              <w:left w:val="nil"/>
              <w:bottom w:val="nil"/>
              <w:right w:val="nil"/>
            </w:tcBorders>
          </w:tcPr>
          <w:p w:rsidR="0057337E" w:rsidRPr="004B036B" w:rsidRDefault="0057337E" w:rsidP="002B3EEE">
            <w:pPr>
              <w:spacing w:before="240"/>
              <w:ind w:left="-148" w:right="-135"/>
              <w:jc w:val="center"/>
              <w:rPr>
                <w:szCs w:val="28"/>
                <w:highlight w:val="yellow"/>
              </w:rPr>
            </w:pPr>
            <w:r>
              <w:rPr>
                <w:szCs w:val="28"/>
              </w:rPr>
              <w:t>-</w:t>
            </w:r>
          </w:p>
        </w:tc>
        <w:tc>
          <w:tcPr>
            <w:tcW w:w="893" w:type="pct"/>
            <w:tcBorders>
              <w:top w:val="single" w:sz="4" w:space="0" w:color="auto"/>
              <w:left w:val="nil"/>
              <w:bottom w:val="nil"/>
              <w:right w:val="nil"/>
            </w:tcBorders>
          </w:tcPr>
          <w:p w:rsidR="0057337E" w:rsidRPr="004B036B" w:rsidRDefault="0057337E" w:rsidP="002B3EEE">
            <w:pPr>
              <w:spacing w:before="240"/>
              <w:jc w:val="center"/>
              <w:rPr>
                <w:szCs w:val="28"/>
                <w:highlight w:val="yellow"/>
              </w:rPr>
            </w:pPr>
            <w:r>
              <w:rPr>
                <w:szCs w:val="28"/>
              </w:rPr>
              <w:t>-</w:t>
            </w:r>
          </w:p>
        </w:tc>
      </w:tr>
    </w:tbl>
    <w:p w:rsidR="0057337E" w:rsidRDefault="0057337E" w:rsidP="0057337E">
      <w:pPr>
        <w:tabs>
          <w:tab w:val="left" w:pos="628"/>
        </w:tabs>
        <w:rPr>
          <w:szCs w:val="28"/>
        </w:rPr>
      </w:pPr>
      <w:r>
        <w:rPr>
          <w:szCs w:val="28"/>
        </w:rPr>
        <w:tab/>
      </w:r>
    </w:p>
    <w:p w:rsidR="0057337E" w:rsidRDefault="0057337E" w:rsidP="0057337E">
      <w:pPr>
        <w:tabs>
          <w:tab w:val="left" w:pos="628"/>
        </w:tabs>
        <w:rPr>
          <w:szCs w:val="28"/>
        </w:rPr>
      </w:pPr>
    </w:p>
    <w:p w:rsidR="0057337E" w:rsidRPr="0028770F" w:rsidRDefault="0057337E" w:rsidP="0057337E">
      <w:pPr>
        <w:tabs>
          <w:tab w:val="left" w:pos="628"/>
        </w:tabs>
        <w:rPr>
          <w:szCs w:val="28"/>
        </w:rPr>
      </w:pPr>
    </w:p>
    <w:p w:rsidR="0057337E" w:rsidRPr="00857E56" w:rsidRDefault="0057337E" w:rsidP="0057337E">
      <w:pPr>
        <w:rPr>
          <w:szCs w:val="28"/>
        </w:rPr>
      </w:pPr>
      <w:r w:rsidRPr="00857E56">
        <w:rPr>
          <w:szCs w:val="28"/>
        </w:rPr>
        <w:t>Заместитель главы муниципального образования,</w:t>
      </w:r>
    </w:p>
    <w:p w:rsidR="0057337E" w:rsidRPr="00857E56" w:rsidRDefault="0057337E" w:rsidP="0057337E">
      <w:pPr>
        <w:rPr>
          <w:szCs w:val="28"/>
        </w:rPr>
      </w:pPr>
      <w:r w:rsidRPr="00857E56">
        <w:rPr>
          <w:szCs w:val="28"/>
        </w:rPr>
        <w:t>начальник финансового управления                                                                                                                            Е.В. Карпухина</w:t>
      </w:r>
    </w:p>
    <w:p w:rsidR="0057337E" w:rsidRPr="003945A6" w:rsidRDefault="0057337E" w:rsidP="0057337E">
      <w:pPr>
        <w:rPr>
          <w:rStyle w:val="a5"/>
          <w:lang w:eastAsia="ru-RU"/>
        </w:rPr>
      </w:pPr>
      <w:r>
        <w:rPr>
          <w:rStyle w:val="a5"/>
          <w:lang w:eastAsia="ru-RU"/>
        </w:rPr>
        <w:t xml:space="preserve">  </w:t>
      </w:r>
    </w:p>
    <w:p w:rsidR="00E35C3B" w:rsidRDefault="00E35C3B" w:rsidP="005A1D5F">
      <w:pPr>
        <w:rPr>
          <w:b/>
          <w:szCs w:val="28"/>
        </w:rPr>
      </w:pPr>
    </w:p>
    <w:p w:rsidR="000703EC" w:rsidRDefault="000703EC" w:rsidP="005A1D5F">
      <w:pPr>
        <w:rPr>
          <w:b/>
          <w:szCs w:val="28"/>
        </w:rPr>
      </w:pPr>
    </w:p>
    <w:p w:rsidR="000703EC" w:rsidRPr="005946FE" w:rsidRDefault="000703EC" w:rsidP="000703EC">
      <w:pPr>
        <w:jc w:val="center"/>
        <w:rPr>
          <w:sz w:val="24"/>
          <w:szCs w:val="24"/>
        </w:rPr>
      </w:pPr>
      <w:r>
        <w:rPr>
          <w:sz w:val="24"/>
          <w:szCs w:val="24"/>
        </w:rPr>
        <w:t xml:space="preserve">                                                                                                                                                                                                </w:t>
      </w:r>
      <w:r w:rsidRPr="005946FE">
        <w:rPr>
          <w:sz w:val="24"/>
          <w:szCs w:val="24"/>
        </w:rPr>
        <w:t>Приложение №</w:t>
      </w:r>
      <w:r>
        <w:rPr>
          <w:sz w:val="24"/>
          <w:szCs w:val="24"/>
        </w:rPr>
        <w:t xml:space="preserve"> </w:t>
      </w:r>
      <w:r w:rsidRPr="00FC2D0B">
        <w:rPr>
          <w:sz w:val="24"/>
          <w:szCs w:val="24"/>
        </w:rPr>
        <w:t>2</w:t>
      </w:r>
      <w:r>
        <w:rPr>
          <w:sz w:val="24"/>
          <w:szCs w:val="24"/>
        </w:rPr>
        <w:t>2</w:t>
      </w:r>
    </w:p>
    <w:p w:rsidR="000703EC" w:rsidRDefault="000703EC" w:rsidP="000703EC">
      <w:pPr>
        <w:jc w:val="right"/>
        <w:rPr>
          <w:sz w:val="24"/>
          <w:szCs w:val="24"/>
        </w:rPr>
      </w:pPr>
    </w:p>
    <w:p w:rsidR="000703EC" w:rsidRPr="005946FE" w:rsidRDefault="000703EC" w:rsidP="000703EC">
      <w:pPr>
        <w:jc w:val="right"/>
        <w:rPr>
          <w:sz w:val="24"/>
          <w:szCs w:val="24"/>
        </w:rPr>
      </w:pPr>
      <w:r w:rsidRPr="005946FE">
        <w:rPr>
          <w:sz w:val="24"/>
          <w:szCs w:val="24"/>
        </w:rPr>
        <w:t xml:space="preserve">к решению Совета муниципального </w:t>
      </w:r>
    </w:p>
    <w:p w:rsidR="000703EC" w:rsidRPr="005946FE" w:rsidRDefault="000703EC" w:rsidP="000703EC">
      <w:pPr>
        <w:jc w:val="center"/>
        <w:rPr>
          <w:sz w:val="24"/>
          <w:szCs w:val="24"/>
        </w:rPr>
      </w:pPr>
      <w:r>
        <w:rPr>
          <w:sz w:val="24"/>
          <w:szCs w:val="24"/>
        </w:rPr>
        <w:t xml:space="preserve">                                                                                                                                                                                        </w:t>
      </w:r>
      <w:r w:rsidRPr="005946FE">
        <w:rPr>
          <w:sz w:val="24"/>
          <w:szCs w:val="24"/>
        </w:rPr>
        <w:t>образования Ейский район</w:t>
      </w:r>
    </w:p>
    <w:p w:rsidR="000703EC" w:rsidRPr="005946FE" w:rsidRDefault="000703EC" w:rsidP="000703EC">
      <w:pPr>
        <w:jc w:val="right"/>
        <w:rPr>
          <w:sz w:val="24"/>
          <w:szCs w:val="24"/>
        </w:rPr>
      </w:pPr>
      <w:r w:rsidRPr="005946FE">
        <w:rPr>
          <w:sz w:val="24"/>
          <w:szCs w:val="24"/>
        </w:rPr>
        <w:t>«О районном бюджете на 20</w:t>
      </w:r>
      <w:r>
        <w:rPr>
          <w:sz w:val="24"/>
          <w:szCs w:val="24"/>
        </w:rPr>
        <w:t>23</w:t>
      </w:r>
      <w:r w:rsidRPr="005946FE">
        <w:rPr>
          <w:sz w:val="24"/>
          <w:szCs w:val="24"/>
        </w:rPr>
        <w:t xml:space="preserve"> год </w:t>
      </w:r>
    </w:p>
    <w:p w:rsidR="000703EC" w:rsidRPr="005946FE" w:rsidRDefault="000703EC" w:rsidP="000703EC">
      <w:pPr>
        <w:jc w:val="center"/>
        <w:rPr>
          <w:sz w:val="24"/>
          <w:szCs w:val="24"/>
        </w:rPr>
      </w:pPr>
      <w:r>
        <w:rPr>
          <w:sz w:val="24"/>
          <w:szCs w:val="24"/>
        </w:rPr>
        <w:t xml:space="preserve">                                                                                                                                                                                                 </w:t>
      </w:r>
      <w:r w:rsidRPr="005946FE">
        <w:rPr>
          <w:sz w:val="24"/>
          <w:szCs w:val="24"/>
        </w:rPr>
        <w:t xml:space="preserve">и на плановый период </w:t>
      </w:r>
    </w:p>
    <w:p w:rsidR="000703EC" w:rsidRDefault="000703EC" w:rsidP="000703EC">
      <w:pPr>
        <w:jc w:val="center"/>
        <w:rPr>
          <w:sz w:val="24"/>
          <w:szCs w:val="24"/>
        </w:rPr>
      </w:pPr>
      <w:r>
        <w:rPr>
          <w:sz w:val="24"/>
          <w:szCs w:val="24"/>
        </w:rPr>
        <w:t xml:space="preserve">                                                                                                                                                                                                 </w:t>
      </w:r>
      <w:r w:rsidRPr="005946FE">
        <w:rPr>
          <w:sz w:val="24"/>
          <w:szCs w:val="24"/>
        </w:rPr>
        <w:t>20</w:t>
      </w:r>
      <w:r>
        <w:rPr>
          <w:sz w:val="24"/>
          <w:szCs w:val="24"/>
        </w:rPr>
        <w:t>24</w:t>
      </w:r>
      <w:r w:rsidRPr="005946FE">
        <w:rPr>
          <w:sz w:val="24"/>
          <w:szCs w:val="24"/>
        </w:rPr>
        <w:t xml:space="preserve"> и 20</w:t>
      </w:r>
      <w:r w:rsidRPr="00822870">
        <w:rPr>
          <w:sz w:val="24"/>
          <w:szCs w:val="24"/>
        </w:rPr>
        <w:t>2</w:t>
      </w:r>
      <w:r>
        <w:rPr>
          <w:sz w:val="24"/>
          <w:szCs w:val="24"/>
        </w:rPr>
        <w:t>5</w:t>
      </w:r>
      <w:r w:rsidRPr="005946FE">
        <w:rPr>
          <w:sz w:val="24"/>
          <w:szCs w:val="24"/>
        </w:rPr>
        <w:t xml:space="preserve"> годов»</w:t>
      </w:r>
      <w:r>
        <w:rPr>
          <w:sz w:val="24"/>
          <w:szCs w:val="24"/>
        </w:rPr>
        <w:t xml:space="preserve">           </w:t>
      </w:r>
    </w:p>
    <w:p w:rsidR="000703EC" w:rsidRDefault="000703EC" w:rsidP="000703EC">
      <w:pPr>
        <w:jc w:val="right"/>
        <w:rPr>
          <w:sz w:val="24"/>
          <w:szCs w:val="24"/>
        </w:rPr>
      </w:pPr>
    </w:p>
    <w:p w:rsidR="000703EC" w:rsidRDefault="000703EC" w:rsidP="000703EC">
      <w:pPr>
        <w:jc w:val="right"/>
        <w:rPr>
          <w:sz w:val="24"/>
          <w:szCs w:val="24"/>
        </w:rPr>
      </w:pPr>
    </w:p>
    <w:p w:rsidR="000703EC" w:rsidRDefault="000703EC" w:rsidP="000703EC">
      <w:pPr>
        <w:jc w:val="right"/>
        <w:rPr>
          <w:sz w:val="24"/>
          <w:szCs w:val="24"/>
        </w:rPr>
      </w:pPr>
    </w:p>
    <w:p w:rsidR="000703EC" w:rsidRDefault="000703EC" w:rsidP="000703EC">
      <w:pPr>
        <w:jc w:val="center"/>
        <w:rPr>
          <w:szCs w:val="28"/>
        </w:rPr>
      </w:pPr>
      <w:r>
        <w:rPr>
          <w:szCs w:val="28"/>
        </w:rPr>
        <w:t xml:space="preserve">Программа муниципальных гарантий муниципального образования Ейский район в иностранной валюте </w:t>
      </w:r>
    </w:p>
    <w:p w:rsidR="000703EC" w:rsidRPr="0028770F" w:rsidRDefault="000703EC" w:rsidP="000703EC">
      <w:pPr>
        <w:jc w:val="center"/>
        <w:rPr>
          <w:szCs w:val="28"/>
        </w:rPr>
      </w:pPr>
      <w:r>
        <w:rPr>
          <w:szCs w:val="28"/>
        </w:rPr>
        <w:lastRenderedPageBreak/>
        <w:t>на 2023 год и на плановый период 2024 и 20</w:t>
      </w:r>
      <w:r w:rsidRPr="00821447">
        <w:rPr>
          <w:szCs w:val="28"/>
        </w:rPr>
        <w:t>2</w:t>
      </w:r>
      <w:r>
        <w:rPr>
          <w:szCs w:val="28"/>
        </w:rPr>
        <w:t>5 годов</w:t>
      </w:r>
    </w:p>
    <w:p w:rsidR="000703EC" w:rsidRDefault="000703EC" w:rsidP="000703EC">
      <w:pPr>
        <w:ind w:left="1985" w:hanging="1276"/>
        <w:rPr>
          <w:szCs w:val="28"/>
        </w:rPr>
      </w:pPr>
      <w:r>
        <w:rPr>
          <w:szCs w:val="28"/>
        </w:rPr>
        <w:t xml:space="preserve">   </w:t>
      </w:r>
    </w:p>
    <w:p w:rsidR="000703EC" w:rsidRPr="00894274" w:rsidRDefault="000703EC" w:rsidP="000703EC">
      <w:pPr>
        <w:ind w:left="1985" w:hanging="1276"/>
        <w:rPr>
          <w:szCs w:val="28"/>
        </w:rPr>
      </w:pPr>
      <w:r>
        <w:rPr>
          <w:szCs w:val="28"/>
        </w:rPr>
        <w:t xml:space="preserve">             </w:t>
      </w:r>
      <w:r w:rsidRPr="0028770F">
        <w:rPr>
          <w:szCs w:val="28"/>
        </w:rPr>
        <w:t xml:space="preserve">Раздел 1. </w:t>
      </w:r>
      <w:r>
        <w:rPr>
          <w:szCs w:val="28"/>
        </w:rPr>
        <w:t xml:space="preserve">  </w:t>
      </w:r>
      <w:r w:rsidRPr="00894274">
        <w:rPr>
          <w:szCs w:val="28"/>
        </w:rPr>
        <w:t>Перечень</w:t>
      </w:r>
      <w:r>
        <w:rPr>
          <w:szCs w:val="28"/>
        </w:rPr>
        <w:t xml:space="preserve"> </w:t>
      </w:r>
      <w:r w:rsidRPr="00894274">
        <w:rPr>
          <w:szCs w:val="28"/>
        </w:rPr>
        <w:t xml:space="preserve"> подлежащих</w:t>
      </w:r>
      <w:r>
        <w:rPr>
          <w:szCs w:val="28"/>
        </w:rPr>
        <w:t xml:space="preserve"> </w:t>
      </w:r>
      <w:r w:rsidRPr="00894274">
        <w:rPr>
          <w:szCs w:val="28"/>
        </w:rPr>
        <w:t xml:space="preserve"> предоставлению</w:t>
      </w:r>
      <w:r>
        <w:rPr>
          <w:szCs w:val="28"/>
        </w:rPr>
        <w:t xml:space="preserve"> </w:t>
      </w:r>
      <w:r w:rsidRPr="00894274">
        <w:rPr>
          <w:szCs w:val="28"/>
        </w:rPr>
        <w:t xml:space="preserve"> муниципальных  гарантий  в 20</w:t>
      </w:r>
      <w:r>
        <w:rPr>
          <w:szCs w:val="28"/>
        </w:rPr>
        <w:t>23</w:t>
      </w:r>
      <w:r w:rsidRPr="00894274">
        <w:rPr>
          <w:szCs w:val="28"/>
        </w:rPr>
        <w:t xml:space="preserve"> году </w:t>
      </w:r>
    </w:p>
    <w:p w:rsidR="000703EC" w:rsidRPr="00894274" w:rsidRDefault="000703EC" w:rsidP="000703EC">
      <w:pPr>
        <w:ind w:left="1985" w:hanging="1276"/>
        <w:rPr>
          <w:szCs w:val="28"/>
        </w:rPr>
      </w:pPr>
      <w:r w:rsidRPr="00894274">
        <w:rPr>
          <w:szCs w:val="28"/>
        </w:rPr>
        <w:t xml:space="preserve">                                                    и в плановом периоде 20</w:t>
      </w:r>
      <w:r>
        <w:rPr>
          <w:szCs w:val="28"/>
        </w:rPr>
        <w:t>24</w:t>
      </w:r>
      <w:r w:rsidRPr="00894274">
        <w:rPr>
          <w:szCs w:val="28"/>
        </w:rPr>
        <w:t xml:space="preserve"> и 20</w:t>
      </w:r>
      <w:r w:rsidRPr="00821447">
        <w:rPr>
          <w:szCs w:val="28"/>
        </w:rPr>
        <w:t>2</w:t>
      </w:r>
      <w:r>
        <w:rPr>
          <w:szCs w:val="28"/>
        </w:rPr>
        <w:t xml:space="preserve">5 </w:t>
      </w:r>
      <w:r w:rsidRPr="00894274">
        <w:rPr>
          <w:szCs w:val="28"/>
        </w:rPr>
        <w:t>годов</w:t>
      </w:r>
    </w:p>
    <w:p w:rsidR="000703EC" w:rsidRPr="0028770F" w:rsidRDefault="000703EC" w:rsidP="000703EC">
      <w:pPr>
        <w:rPr>
          <w:szCs w:val="28"/>
        </w:rPr>
      </w:pP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81"/>
        <w:gridCol w:w="2551"/>
        <w:gridCol w:w="2120"/>
        <w:gridCol w:w="1130"/>
        <w:gridCol w:w="1134"/>
        <w:gridCol w:w="1134"/>
        <w:gridCol w:w="1849"/>
        <w:gridCol w:w="2689"/>
        <w:gridCol w:w="1989"/>
      </w:tblGrid>
      <w:tr w:rsidR="000703EC" w:rsidRPr="0028770F" w:rsidTr="002B3EEE">
        <w:trPr>
          <w:trHeight w:val="679"/>
        </w:trPr>
        <w:tc>
          <w:tcPr>
            <w:tcW w:w="223" w:type="pct"/>
            <w:vMerge w:val="restart"/>
            <w:tcBorders>
              <w:top w:val="single" w:sz="4" w:space="0" w:color="auto"/>
              <w:left w:val="single" w:sz="4" w:space="0" w:color="auto"/>
              <w:right w:val="single" w:sz="4" w:space="0" w:color="auto"/>
            </w:tcBorders>
            <w:vAlign w:val="center"/>
          </w:tcPr>
          <w:p w:rsidR="000703EC" w:rsidRPr="0028770F" w:rsidRDefault="000703EC" w:rsidP="002B3EEE">
            <w:pPr>
              <w:jc w:val="center"/>
              <w:rPr>
                <w:szCs w:val="28"/>
              </w:rPr>
            </w:pPr>
            <w:r w:rsidRPr="0028770F">
              <w:rPr>
                <w:szCs w:val="28"/>
              </w:rPr>
              <w:t>№ п/п</w:t>
            </w:r>
          </w:p>
        </w:tc>
        <w:tc>
          <w:tcPr>
            <w:tcW w:w="835" w:type="pct"/>
            <w:vMerge w:val="restart"/>
            <w:tcBorders>
              <w:top w:val="single" w:sz="4" w:space="0" w:color="auto"/>
              <w:left w:val="single" w:sz="4" w:space="0" w:color="auto"/>
              <w:bottom w:val="single" w:sz="4" w:space="0" w:color="auto"/>
              <w:right w:val="single" w:sz="4" w:space="0" w:color="auto"/>
            </w:tcBorders>
            <w:vAlign w:val="center"/>
          </w:tcPr>
          <w:p w:rsidR="000703EC" w:rsidRPr="0028770F" w:rsidRDefault="000703EC" w:rsidP="002B3EEE">
            <w:pPr>
              <w:jc w:val="center"/>
              <w:rPr>
                <w:szCs w:val="28"/>
              </w:rPr>
            </w:pPr>
            <w:r w:rsidRPr="0028770F">
              <w:rPr>
                <w:szCs w:val="28"/>
              </w:rPr>
              <w:t>Направление (цель)</w:t>
            </w:r>
          </w:p>
          <w:p w:rsidR="000703EC" w:rsidRPr="0028770F" w:rsidRDefault="000703EC" w:rsidP="002B3EEE">
            <w:pPr>
              <w:jc w:val="center"/>
              <w:rPr>
                <w:szCs w:val="28"/>
              </w:rPr>
            </w:pPr>
            <w:r w:rsidRPr="0028770F">
              <w:rPr>
                <w:szCs w:val="28"/>
              </w:rPr>
              <w:t>гарантирования</w:t>
            </w:r>
          </w:p>
        </w:tc>
        <w:tc>
          <w:tcPr>
            <w:tcW w:w="694" w:type="pct"/>
            <w:vMerge w:val="restart"/>
            <w:tcBorders>
              <w:top w:val="single" w:sz="4" w:space="0" w:color="auto"/>
              <w:left w:val="single" w:sz="4" w:space="0" w:color="auto"/>
              <w:bottom w:val="single" w:sz="4" w:space="0" w:color="auto"/>
              <w:right w:val="single" w:sz="4" w:space="0" w:color="auto"/>
            </w:tcBorders>
            <w:vAlign w:val="center"/>
          </w:tcPr>
          <w:p w:rsidR="000703EC" w:rsidRPr="0028770F" w:rsidRDefault="000703EC" w:rsidP="002B3EEE">
            <w:pPr>
              <w:jc w:val="center"/>
              <w:rPr>
                <w:szCs w:val="28"/>
              </w:rPr>
            </w:pPr>
            <w:r>
              <w:rPr>
                <w:szCs w:val="28"/>
              </w:rPr>
              <w:t>Наименование</w:t>
            </w:r>
          </w:p>
          <w:p w:rsidR="000703EC" w:rsidRDefault="000703EC" w:rsidP="002B3EEE">
            <w:pPr>
              <w:jc w:val="center"/>
              <w:rPr>
                <w:szCs w:val="28"/>
              </w:rPr>
            </w:pPr>
            <w:r>
              <w:rPr>
                <w:szCs w:val="28"/>
              </w:rPr>
              <w:t>п</w:t>
            </w:r>
            <w:r w:rsidRPr="0028770F">
              <w:rPr>
                <w:szCs w:val="28"/>
              </w:rPr>
              <w:t>ринципал</w:t>
            </w:r>
            <w:r>
              <w:rPr>
                <w:szCs w:val="28"/>
              </w:rPr>
              <w:t>а</w:t>
            </w:r>
          </w:p>
          <w:p w:rsidR="000703EC" w:rsidRPr="0028770F" w:rsidRDefault="000703EC" w:rsidP="002B3EEE">
            <w:pPr>
              <w:jc w:val="center"/>
              <w:rPr>
                <w:szCs w:val="28"/>
              </w:rPr>
            </w:pPr>
          </w:p>
        </w:tc>
        <w:tc>
          <w:tcPr>
            <w:tcW w:w="1112" w:type="pct"/>
            <w:gridSpan w:val="3"/>
            <w:tcBorders>
              <w:left w:val="single" w:sz="4" w:space="0" w:color="auto"/>
            </w:tcBorders>
            <w:vAlign w:val="center"/>
          </w:tcPr>
          <w:p w:rsidR="000703EC" w:rsidRPr="0028770F" w:rsidRDefault="000703EC" w:rsidP="002B3EEE">
            <w:pPr>
              <w:jc w:val="center"/>
              <w:rPr>
                <w:szCs w:val="28"/>
              </w:rPr>
            </w:pPr>
            <w:r w:rsidRPr="0028770F">
              <w:rPr>
                <w:szCs w:val="28"/>
              </w:rPr>
              <w:t>Объем гарантий</w:t>
            </w:r>
          </w:p>
        </w:tc>
        <w:tc>
          <w:tcPr>
            <w:tcW w:w="2136" w:type="pct"/>
            <w:gridSpan w:val="3"/>
            <w:vAlign w:val="center"/>
          </w:tcPr>
          <w:p w:rsidR="000703EC" w:rsidRPr="0028770F" w:rsidRDefault="000703EC" w:rsidP="002B3EEE">
            <w:pPr>
              <w:jc w:val="center"/>
              <w:rPr>
                <w:szCs w:val="28"/>
              </w:rPr>
            </w:pPr>
            <w:r w:rsidRPr="0028770F">
              <w:rPr>
                <w:szCs w:val="28"/>
              </w:rPr>
              <w:t>Условия предоставления гарантий</w:t>
            </w:r>
          </w:p>
        </w:tc>
      </w:tr>
      <w:tr w:rsidR="000703EC" w:rsidRPr="0028770F" w:rsidTr="002B3EEE">
        <w:trPr>
          <w:trHeight w:val="1218"/>
        </w:trPr>
        <w:tc>
          <w:tcPr>
            <w:tcW w:w="223" w:type="pct"/>
            <w:vMerge/>
            <w:tcBorders>
              <w:left w:val="single" w:sz="4" w:space="0" w:color="auto"/>
              <w:bottom w:val="nil"/>
              <w:right w:val="single" w:sz="4" w:space="0" w:color="auto"/>
            </w:tcBorders>
            <w:vAlign w:val="center"/>
          </w:tcPr>
          <w:p w:rsidR="000703EC" w:rsidRPr="0028770F" w:rsidRDefault="000703EC" w:rsidP="002B3EEE">
            <w:pPr>
              <w:jc w:val="center"/>
              <w:rPr>
                <w:szCs w:val="28"/>
              </w:rPr>
            </w:pPr>
          </w:p>
        </w:tc>
        <w:tc>
          <w:tcPr>
            <w:tcW w:w="835" w:type="pct"/>
            <w:vMerge/>
            <w:tcBorders>
              <w:top w:val="single" w:sz="4" w:space="0" w:color="auto"/>
              <w:left w:val="single" w:sz="4" w:space="0" w:color="auto"/>
              <w:bottom w:val="nil"/>
              <w:right w:val="single" w:sz="4" w:space="0" w:color="auto"/>
            </w:tcBorders>
            <w:vAlign w:val="center"/>
          </w:tcPr>
          <w:p w:rsidR="000703EC" w:rsidRPr="0028770F" w:rsidRDefault="000703EC" w:rsidP="002B3EEE">
            <w:pPr>
              <w:jc w:val="center"/>
              <w:rPr>
                <w:szCs w:val="28"/>
              </w:rPr>
            </w:pPr>
          </w:p>
        </w:tc>
        <w:tc>
          <w:tcPr>
            <w:tcW w:w="694" w:type="pct"/>
            <w:vMerge/>
            <w:tcBorders>
              <w:top w:val="single" w:sz="4" w:space="0" w:color="auto"/>
              <w:left w:val="single" w:sz="4" w:space="0" w:color="auto"/>
              <w:bottom w:val="nil"/>
              <w:right w:val="single" w:sz="4" w:space="0" w:color="auto"/>
            </w:tcBorders>
            <w:vAlign w:val="center"/>
          </w:tcPr>
          <w:p w:rsidR="000703EC" w:rsidRPr="0028770F" w:rsidRDefault="000703EC" w:rsidP="002B3EEE">
            <w:pPr>
              <w:jc w:val="center"/>
              <w:rPr>
                <w:szCs w:val="28"/>
              </w:rPr>
            </w:pPr>
          </w:p>
        </w:tc>
        <w:tc>
          <w:tcPr>
            <w:tcW w:w="370" w:type="pct"/>
            <w:tcBorders>
              <w:left w:val="single" w:sz="4" w:space="0" w:color="auto"/>
              <w:bottom w:val="nil"/>
              <w:right w:val="single" w:sz="4" w:space="0" w:color="auto"/>
            </w:tcBorders>
            <w:vAlign w:val="center"/>
          </w:tcPr>
          <w:p w:rsidR="000703EC" w:rsidRPr="0087166A" w:rsidRDefault="000703EC" w:rsidP="002B3EEE">
            <w:pPr>
              <w:ind w:left="-57" w:right="-57"/>
              <w:jc w:val="center"/>
              <w:rPr>
                <w:spacing w:val="-6"/>
                <w:szCs w:val="28"/>
              </w:rPr>
            </w:pPr>
            <w:r w:rsidRPr="0087166A">
              <w:rPr>
                <w:spacing w:val="-6"/>
                <w:szCs w:val="28"/>
              </w:rPr>
              <w:t>20</w:t>
            </w:r>
            <w:r>
              <w:rPr>
                <w:spacing w:val="-6"/>
                <w:szCs w:val="28"/>
              </w:rPr>
              <w:t>22</w:t>
            </w:r>
            <w:r w:rsidRPr="0087166A">
              <w:rPr>
                <w:spacing w:val="-6"/>
                <w:szCs w:val="28"/>
              </w:rPr>
              <w:t xml:space="preserve"> год</w:t>
            </w:r>
          </w:p>
        </w:tc>
        <w:tc>
          <w:tcPr>
            <w:tcW w:w="371" w:type="pct"/>
            <w:tcBorders>
              <w:left w:val="single" w:sz="4" w:space="0" w:color="auto"/>
              <w:bottom w:val="nil"/>
            </w:tcBorders>
            <w:vAlign w:val="center"/>
          </w:tcPr>
          <w:p w:rsidR="000703EC" w:rsidRPr="0087166A" w:rsidRDefault="000703EC" w:rsidP="002B3EEE">
            <w:pPr>
              <w:ind w:left="-57" w:right="-57"/>
              <w:jc w:val="center"/>
              <w:rPr>
                <w:spacing w:val="-6"/>
                <w:szCs w:val="28"/>
              </w:rPr>
            </w:pPr>
            <w:r>
              <w:rPr>
                <w:spacing w:val="-6"/>
                <w:szCs w:val="28"/>
              </w:rPr>
              <w:t>2023</w:t>
            </w:r>
            <w:r w:rsidRPr="0087166A">
              <w:rPr>
                <w:spacing w:val="-6"/>
                <w:szCs w:val="28"/>
              </w:rPr>
              <w:t xml:space="preserve"> год</w:t>
            </w:r>
          </w:p>
        </w:tc>
        <w:tc>
          <w:tcPr>
            <w:tcW w:w="371" w:type="pct"/>
            <w:tcBorders>
              <w:bottom w:val="nil"/>
            </w:tcBorders>
            <w:vAlign w:val="center"/>
          </w:tcPr>
          <w:p w:rsidR="000703EC" w:rsidRPr="0087166A" w:rsidRDefault="000703EC" w:rsidP="002B3EEE">
            <w:pPr>
              <w:ind w:left="-57" w:right="-57"/>
              <w:jc w:val="center"/>
              <w:rPr>
                <w:spacing w:val="-6"/>
                <w:szCs w:val="28"/>
              </w:rPr>
            </w:pPr>
            <w:r w:rsidRPr="0087166A">
              <w:rPr>
                <w:spacing w:val="-6"/>
                <w:szCs w:val="28"/>
              </w:rPr>
              <w:t>20</w:t>
            </w:r>
            <w:r>
              <w:rPr>
                <w:spacing w:val="-6"/>
                <w:szCs w:val="28"/>
                <w:lang w:val="en-US"/>
              </w:rPr>
              <w:t>2</w:t>
            </w:r>
            <w:r>
              <w:rPr>
                <w:spacing w:val="-6"/>
                <w:szCs w:val="28"/>
              </w:rPr>
              <w:t>4</w:t>
            </w:r>
            <w:r w:rsidRPr="0087166A">
              <w:rPr>
                <w:spacing w:val="-6"/>
                <w:szCs w:val="28"/>
              </w:rPr>
              <w:t xml:space="preserve"> год</w:t>
            </w:r>
          </w:p>
        </w:tc>
        <w:tc>
          <w:tcPr>
            <w:tcW w:w="605" w:type="pct"/>
            <w:tcBorders>
              <w:bottom w:val="nil"/>
            </w:tcBorders>
            <w:vAlign w:val="center"/>
          </w:tcPr>
          <w:p w:rsidR="000703EC" w:rsidRPr="0028770F" w:rsidRDefault="000703EC" w:rsidP="002B3EEE">
            <w:pPr>
              <w:ind w:left="-57" w:right="-40"/>
              <w:jc w:val="center"/>
              <w:rPr>
                <w:szCs w:val="28"/>
              </w:rPr>
            </w:pPr>
            <w:r w:rsidRPr="0028770F">
              <w:rPr>
                <w:szCs w:val="28"/>
              </w:rPr>
              <w:t>наличие права</w:t>
            </w:r>
          </w:p>
          <w:p w:rsidR="000703EC" w:rsidRPr="0028770F" w:rsidRDefault="000703EC" w:rsidP="002B3EEE">
            <w:pPr>
              <w:ind w:left="-57" w:right="-40"/>
              <w:jc w:val="center"/>
              <w:rPr>
                <w:szCs w:val="28"/>
              </w:rPr>
            </w:pPr>
            <w:r w:rsidRPr="0028770F">
              <w:rPr>
                <w:szCs w:val="28"/>
              </w:rPr>
              <w:t>регресс</w:t>
            </w:r>
            <w:r>
              <w:rPr>
                <w:szCs w:val="28"/>
              </w:rPr>
              <w:t>но</w:t>
            </w:r>
            <w:r w:rsidRPr="0028770F">
              <w:rPr>
                <w:szCs w:val="28"/>
              </w:rPr>
              <w:t>го требования</w:t>
            </w:r>
            <w:r>
              <w:rPr>
                <w:szCs w:val="28"/>
              </w:rPr>
              <w:t xml:space="preserve"> гаранта к принципалу </w:t>
            </w:r>
          </w:p>
        </w:tc>
        <w:tc>
          <w:tcPr>
            <w:tcW w:w="880" w:type="pct"/>
            <w:tcBorders>
              <w:bottom w:val="nil"/>
            </w:tcBorders>
            <w:vAlign w:val="center"/>
          </w:tcPr>
          <w:p w:rsidR="000703EC" w:rsidRPr="007E15F7" w:rsidRDefault="000703EC" w:rsidP="002B3EEE">
            <w:pPr>
              <w:jc w:val="center"/>
              <w:rPr>
                <w:rFonts w:eastAsia="Calibri"/>
                <w:szCs w:val="28"/>
              </w:rPr>
            </w:pPr>
            <w:r w:rsidRPr="007E15F7">
              <w:rPr>
                <w:rFonts w:eastAsia="Calibri"/>
                <w:szCs w:val="28"/>
              </w:rPr>
              <w:t>предоставление обеспечения</w:t>
            </w:r>
          </w:p>
          <w:p w:rsidR="000703EC" w:rsidRPr="0028770F" w:rsidRDefault="000703EC" w:rsidP="002B3EEE">
            <w:pPr>
              <w:ind w:right="-74"/>
              <w:jc w:val="center"/>
              <w:rPr>
                <w:szCs w:val="28"/>
              </w:rPr>
            </w:pPr>
            <w:r w:rsidRPr="007E15F7">
              <w:rPr>
                <w:rFonts w:eastAsia="Calibri"/>
                <w:szCs w:val="28"/>
              </w:rPr>
              <w:t xml:space="preserve">исполнения </w:t>
            </w:r>
            <w:r w:rsidRPr="007E15F7">
              <w:rPr>
                <w:rFonts w:eastAsia="Calibri"/>
                <w:szCs w:val="28"/>
              </w:rPr>
              <w:br/>
              <w:t xml:space="preserve">обязательств </w:t>
            </w:r>
            <w:r w:rsidRPr="007E15F7">
              <w:rPr>
                <w:rFonts w:eastAsia="Calibri"/>
                <w:szCs w:val="28"/>
              </w:rPr>
              <w:br/>
              <w:t xml:space="preserve">принципала по </w:t>
            </w:r>
            <w:r w:rsidRPr="007E15F7">
              <w:rPr>
                <w:rFonts w:eastAsia="Calibri"/>
                <w:szCs w:val="28"/>
              </w:rPr>
              <w:br/>
              <w:t xml:space="preserve">удовлетворению </w:t>
            </w:r>
            <w:r>
              <w:rPr>
                <w:rFonts w:eastAsia="Calibri"/>
                <w:szCs w:val="28"/>
              </w:rPr>
              <w:t xml:space="preserve">   </w:t>
            </w:r>
            <w:r w:rsidRPr="007E15F7">
              <w:rPr>
                <w:rFonts w:eastAsia="Calibri"/>
                <w:szCs w:val="28"/>
              </w:rPr>
              <w:t xml:space="preserve">регрессного </w:t>
            </w:r>
            <w:r w:rsidRPr="007E15F7">
              <w:rPr>
                <w:rFonts w:eastAsia="Calibri"/>
                <w:szCs w:val="28"/>
              </w:rPr>
              <w:br/>
              <w:t>требования гаранта к принципалу</w:t>
            </w:r>
          </w:p>
        </w:tc>
        <w:tc>
          <w:tcPr>
            <w:tcW w:w="651" w:type="pct"/>
            <w:tcBorders>
              <w:bottom w:val="nil"/>
            </w:tcBorders>
            <w:vAlign w:val="center"/>
          </w:tcPr>
          <w:p w:rsidR="000703EC" w:rsidRPr="0028770F" w:rsidRDefault="000703EC" w:rsidP="002B3EEE">
            <w:pPr>
              <w:jc w:val="center"/>
              <w:rPr>
                <w:szCs w:val="28"/>
              </w:rPr>
            </w:pPr>
            <w:r w:rsidRPr="0028770F">
              <w:rPr>
                <w:szCs w:val="28"/>
              </w:rPr>
              <w:t>иные условия</w:t>
            </w:r>
          </w:p>
        </w:tc>
      </w:tr>
    </w:tbl>
    <w:p w:rsidR="000703EC" w:rsidRPr="0028770F" w:rsidRDefault="000703EC" w:rsidP="000703EC">
      <w:pPr>
        <w:rPr>
          <w:sz w:val="2"/>
          <w:szCs w:val="2"/>
        </w:rPr>
      </w:pP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84"/>
        <w:gridCol w:w="2548"/>
        <w:gridCol w:w="2124"/>
        <w:gridCol w:w="1130"/>
        <w:gridCol w:w="1134"/>
        <w:gridCol w:w="1130"/>
        <w:gridCol w:w="1849"/>
        <w:gridCol w:w="999"/>
        <w:gridCol w:w="1699"/>
        <w:gridCol w:w="1980"/>
      </w:tblGrid>
      <w:tr w:rsidR="000703EC" w:rsidRPr="0028770F" w:rsidTr="002B3EEE">
        <w:tc>
          <w:tcPr>
            <w:tcW w:w="224" w:type="pct"/>
            <w:tcBorders>
              <w:top w:val="single" w:sz="4" w:space="0" w:color="auto"/>
              <w:left w:val="nil"/>
              <w:bottom w:val="nil"/>
              <w:right w:val="nil"/>
            </w:tcBorders>
          </w:tcPr>
          <w:p w:rsidR="000703EC" w:rsidRPr="0028770F" w:rsidRDefault="000703EC" w:rsidP="002B3EEE">
            <w:pPr>
              <w:ind w:left="-57" w:right="-57"/>
              <w:jc w:val="center"/>
              <w:rPr>
                <w:spacing w:val="-6"/>
                <w:szCs w:val="28"/>
              </w:rPr>
            </w:pPr>
          </w:p>
        </w:tc>
        <w:tc>
          <w:tcPr>
            <w:tcW w:w="834" w:type="pct"/>
            <w:tcBorders>
              <w:top w:val="single" w:sz="4" w:space="0" w:color="auto"/>
              <w:left w:val="nil"/>
              <w:bottom w:val="nil"/>
              <w:right w:val="nil"/>
            </w:tcBorders>
          </w:tcPr>
          <w:p w:rsidR="000703EC" w:rsidRPr="0028770F" w:rsidRDefault="000703EC" w:rsidP="002B3EEE">
            <w:pPr>
              <w:ind w:right="-57"/>
              <w:rPr>
                <w:spacing w:val="-6"/>
                <w:szCs w:val="28"/>
              </w:rPr>
            </w:pPr>
            <w:r>
              <w:rPr>
                <w:spacing w:val="-6"/>
                <w:szCs w:val="28"/>
              </w:rPr>
              <w:t xml:space="preserve">               -</w:t>
            </w:r>
          </w:p>
        </w:tc>
        <w:tc>
          <w:tcPr>
            <w:tcW w:w="695" w:type="pct"/>
            <w:tcBorders>
              <w:top w:val="single" w:sz="4" w:space="0" w:color="auto"/>
              <w:left w:val="nil"/>
              <w:bottom w:val="nil"/>
              <w:right w:val="nil"/>
            </w:tcBorders>
          </w:tcPr>
          <w:p w:rsidR="000703EC" w:rsidRPr="0028770F" w:rsidRDefault="000703EC" w:rsidP="002B3EEE">
            <w:pPr>
              <w:ind w:left="-57" w:right="-57"/>
              <w:jc w:val="center"/>
              <w:rPr>
                <w:spacing w:val="-6"/>
                <w:szCs w:val="28"/>
              </w:rPr>
            </w:pPr>
            <w:r>
              <w:rPr>
                <w:spacing w:val="-6"/>
                <w:szCs w:val="28"/>
              </w:rPr>
              <w:t>-</w:t>
            </w:r>
          </w:p>
        </w:tc>
        <w:tc>
          <w:tcPr>
            <w:tcW w:w="370" w:type="pct"/>
            <w:tcBorders>
              <w:top w:val="single" w:sz="4" w:space="0" w:color="auto"/>
              <w:left w:val="nil"/>
              <w:bottom w:val="nil"/>
              <w:right w:val="nil"/>
            </w:tcBorders>
          </w:tcPr>
          <w:p w:rsidR="000703EC" w:rsidRPr="0028770F" w:rsidRDefault="000703EC" w:rsidP="002B3EEE">
            <w:pPr>
              <w:jc w:val="center"/>
              <w:rPr>
                <w:szCs w:val="28"/>
              </w:rPr>
            </w:pPr>
            <w:r>
              <w:rPr>
                <w:spacing w:val="-6"/>
                <w:szCs w:val="28"/>
              </w:rPr>
              <w:t>-</w:t>
            </w:r>
          </w:p>
        </w:tc>
        <w:tc>
          <w:tcPr>
            <w:tcW w:w="371" w:type="pct"/>
            <w:tcBorders>
              <w:top w:val="single" w:sz="4" w:space="0" w:color="auto"/>
              <w:left w:val="nil"/>
              <w:bottom w:val="nil"/>
              <w:right w:val="nil"/>
            </w:tcBorders>
          </w:tcPr>
          <w:p w:rsidR="000703EC" w:rsidRPr="0028770F" w:rsidRDefault="000703EC" w:rsidP="002B3EEE">
            <w:pPr>
              <w:jc w:val="center"/>
              <w:rPr>
                <w:szCs w:val="28"/>
              </w:rPr>
            </w:pPr>
            <w:r>
              <w:rPr>
                <w:spacing w:val="-6"/>
                <w:szCs w:val="28"/>
              </w:rPr>
              <w:t>-</w:t>
            </w:r>
          </w:p>
        </w:tc>
        <w:tc>
          <w:tcPr>
            <w:tcW w:w="370" w:type="pct"/>
            <w:tcBorders>
              <w:top w:val="single" w:sz="4" w:space="0" w:color="auto"/>
              <w:left w:val="nil"/>
              <w:bottom w:val="nil"/>
              <w:right w:val="nil"/>
            </w:tcBorders>
          </w:tcPr>
          <w:p w:rsidR="000703EC" w:rsidRPr="0028770F" w:rsidRDefault="000703EC" w:rsidP="002B3EEE">
            <w:pPr>
              <w:jc w:val="center"/>
              <w:rPr>
                <w:szCs w:val="28"/>
              </w:rPr>
            </w:pPr>
            <w:r>
              <w:rPr>
                <w:spacing w:val="-6"/>
                <w:szCs w:val="28"/>
              </w:rPr>
              <w:t>-</w:t>
            </w:r>
          </w:p>
        </w:tc>
        <w:tc>
          <w:tcPr>
            <w:tcW w:w="605" w:type="pct"/>
            <w:tcBorders>
              <w:top w:val="single" w:sz="4" w:space="0" w:color="auto"/>
              <w:left w:val="nil"/>
              <w:bottom w:val="nil"/>
              <w:right w:val="nil"/>
            </w:tcBorders>
          </w:tcPr>
          <w:p w:rsidR="000703EC" w:rsidRPr="0028770F" w:rsidRDefault="000703EC" w:rsidP="002B3EEE">
            <w:pPr>
              <w:ind w:left="-57" w:right="-57"/>
              <w:jc w:val="center"/>
              <w:rPr>
                <w:spacing w:val="-6"/>
                <w:szCs w:val="28"/>
              </w:rPr>
            </w:pPr>
            <w:r>
              <w:rPr>
                <w:spacing w:val="-6"/>
                <w:szCs w:val="28"/>
              </w:rPr>
              <w:t>-</w:t>
            </w:r>
          </w:p>
        </w:tc>
        <w:tc>
          <w:tcPr>
            <w:tcW w:w="327" w:type="pct"/>
            <w:tcBorders>
              <w:top w:val="single" w:sz="4" w:space="0" w:color="auto"/>
              <w:left w:val="nil"/>
              <w:bottom w:val="nil"/>
              <w:right w:val="nil"/>
            </w:tcBorders>
          </w:tcPr>
          <w:p w:rsidR="000703EC" w:rsidRPr="0028770F" w:rsidRDefault="000703EC" w:rsidP="002B3EEE">
            <w:pPr>
              <w:ind w:left="-57" w:right="-57"/>
              <w:jc w:val="center"/>
              <w:rPr>
                <w:spacing w:val="-6"/>
                <w:szCs w:val="28"/>
              </w:rPr>
            </w:pPr>
          </w:p>
        </w:tc>
        <w:tc>
          <w:tcPr>
            <w:tcW w:w="556" w:type="pct"/>
            <w:tcBorders>
              <w:top w:val="single" w:sz="4" w:space="0" w:color="auto"/>
              <w:left w:val="nil"/>
              <w:bottom w:val="nil"/>
              <w:right w:val="nil"/>
            </w:tcBorders>
          </w:tcPr>
          <w:p w:rsidR="000703EC" w:rsidRPr="0028770F" w:rsidRDefault="000703EC" w:rsidP="002B3EEE">
            <w:pPr>
              <w:ind w:left="-57" w:right="-57"/>
              <w:rPr>
                <w:spacing w:val="-6"/>
                <w:szCs w:val="28"/>
              </w:rPr>
            </w:pPr>
            <w:r>
              <w:rPr>
                <w:spacing w:val="-6"/>
                <w:szCs w:val="28"/>
              </w:rPr>
              <w:t xml:space="preserve"> -</w:t>
            </w:r>
          </w:p>
        </w:tc>
        <w:tc>
          <w:tcPr>
            <w:tcW w:w="648" w:type="pct"/>
            <w:tcBorders>
              <w:top w:val="single" w:sz="4" w:space="0" w:color="auto"/>
              <w:left w:val="nil"/>
              <w:bottom w:val="nil"/>
              <w:right w:val="nil"/>
            </w:tcBorders>
          </w:tcPr>
          <w:p w:rsidR="000703EC" w:rsidRPr="0028770F" w:rsidRDefault="000703EC" w:rsidP="002B3EEE">
            <w:pPr>
              <w:ind w:left="-57" w:right="-57"/>
              <w:jc w:val="center"/>
              <w:rPr>
                <w:spacing w:val="-6"/>
                <w:szCs w:val="28"/>
              </w:rPr>
            </w:pPr>
            <w:r>
              <w:rPr>
                <w:spacing w:val="-6"/>
                <w:szCs w:val="28"/>
              </w:rPr>
              <w:t>-</w:t>
            </w:r>
          </w:p>
        </w:tc>
      </w:tr>
      <w:tr w:rsidR="000703EC" w:rsidRPr="0028770F" w:rsidTr="002B3EEE">
        <w:tc>
          <w:tcPr>
            <w:tcW w:w="224" w:type="pct"/>
            <w:tcBorders>
              <w:top w:val="nil"/>
              <w:left w:val="nil"/>
              <w:bottom w:val="nil"/>
              <w:right w:val="nil"/>
            </w:tcBorders>
          </w:tcPr>
          <w:p w:rsidR="000703EC" w:rsidRPr="0028770F" w:rsidRDefault="000703EC" w:rsidP="002B3EEE">
            <w:pPr>
              <w:jc w:val="center"/>
              <w:rPr>
                <w:szCs w:val="28"/>
              </w:rPr>
            </w:pPr>
          </w:p>
        </w:tc>
        <w:tc>
          <w:tcPr>
            <w:tcW w:w="834" w:type="pct"/>
            <w:tcBorders>
              <w:top w:val="nil"/>
              <w:left w:val="nil"/>
              <w:bottom w:val="nil"/>
              <w:right w:val="nil"/>
            </w:tcBorders>
          </w:tcPr>
          <w:p w:rsidR="000703EC" w:rsidRPr="0028770F" w:rsidRDefault="000703EC" w:rsidP="002B3EEE">
            <w:pPr>
              <w:rPr>
                <w:szCs w:val="28"/>
              </w:rPr>
            </w:pPr>
          </w:p>
        </w:tc>
        <w:tc>
          <w:tcPr>
            <w:tcW w:w="695" w:type="pct"/>
            <w:tcBorders>
              <w:top w:val="nil"/>
              <w:left w:val="nil"/>
              <w:bottom w:val="nil"/>
              <w:right w:val="nil"/>
            </w:tcBorders>
          </w:tcPr>
          <w:p w:rsidR="000703EC" w:rsidRPr="0028770F" w:rsidRDefault="000703EC" w:rsidP="002B3EEE">
            <w:pPr>
              <w:ind w:firstLine="22"/>
              <w:rPr>
                <w:szCs w:val="28"/>
              </w:rPr>
            </w:pPr>
          </w:p>
        </w:tc>
        <w:tc>
          <w:tcPr>
            <w:tcW w:w="370" w:type="pct"/>
            <w:tcBorders>
              <w:top w:val="nil"/>
              <w:left w:val="nil"/>
              <w:bottom w:val="nil"/>
              <w:right w:val="nil"/>
            </w:tcBorders>
          </w:tcPr>
          <w:p w:rsidR="000703EC" w:rsidRPr="0028770F" w:rsidRDefault="000703EC" w:rsidP="002B3EEE">
            <w:pPr>
              <w:ind w:left="-108" w:right="-108"/>
              <w:jc w:val="center"/>
              <w:rPr>
                <w:szCs w:val="28"/>
              </w:rPr>
            </w:pPr>
          </w:p>
        </w:tc>
        <w:tc>
          <w:tcPr>
            <w:tcW w:w="371" w:type="pct"/>
            <w:tcBorders>
              <w:top w:val="nil"/>
              <w:left w:val="nil"/>
              <w:bottom w:val="nil"/>
              <w:right w:val="nil"/>
            </w:tcBorders>
          </w:tcPr>
          <w:p w:rsidR="000703EC" w:rsidRPr="0028770F" w:rsidRDefault="000703EC" w:rsidP="002B3EEE">
            <w:pPr>
              <w:ind w:left="-108" w:right="-108"/>
              <w:jc w:val="center"/>
              <w:rPr>
                <w:szCs w:val="28"/>
              </w:rPr>
            </w:pPr>
          </w:p>
        </w:tc>
        <w:tc>
          <w:tcPr>
            <w:tcW w:w="370" w:type="pct"/>
            <w:tcBorders>
              <w:top w:val="nil"/>
              <w:left w:val="nil"/>
              <w:bottom w:val="nil"/>
              <w:right w:val="nil"/>
            </w:tcBorders>
          </w:tcPr>
          <w:p w:rsidR="000703EC" w:rsidRPr="0028770F" w:rsidRDefault="000703EC" w:rsidP="002B3EEE">
            <w:pPr>
              <w:ind w:left="-111" w:right="-82"/>
              <w:jc w:val="center"/>
              <w:rPr>
                <w:szCs w:val="28"/>
              </w:rPr>
            </w:pPr>
          </w:p>
        </w:tc>
        <w:tc>
          <w:tcPr>
            <w:tcW w:w="605" w:type="pct"/>
            <w:tcBorders>
              <w:top w:val="nil"/>
              <w:left w:val="nil"/>
              <w:bottom w:val="nil"/>
              <w:right w:val="nil"/>
            </w:tcBorders>
          </w:tcPr>
          <w:p w:rsidR="000703EC" w:rsidRPr="0028770F" w:rsidRDefault="000703EC" w:rsidP="002B3EEE">
            <w:pPr>
              <w:jc w:val="center"/>
              <w:rPr>
                <w:szCs w:val="28"/>
              </w:rPr>
            </w:pPr>
          </w:p>
        </w:tc>
        <w:tc>
          <w:tcPr>
            <w:tcW w:w="327" w:type="pct"/>
            <w:tcBorders>
              <w:top w:val="nil"/>
              <w:left w:val="nil"/>
              <w:bottom w:val="nil"/>
              <w:right w:val="nil"/>
            </w:tcBorders>
          </w:tcPr>
          <w:p w:rsidR="000703EC" w:rsidRPr="0028770F" w:rsidRDefault="000703EC" w:rsidP="002B3EEE">
            <w:pPr>
              <w:jc w:val="center"/>
              <w:rPr>
                <w:szCs w:val="28"/>
              </w:rPr>
            </w:pPr>
          </w:p>
        </w:tc>
        <w:tc>
          <w:tcPr>
            <w:tcW w:w="556" w:type="pct"/>
            <w:tcBorders>
              <w:top w:val="nil"/>
              <w:left w:val="nil"/>
              <w:bottom w:val="nil"/>
              <w:right w:val="nil"/>
            </w:tcBorders>
          </w:tcPr>
          <w:p w:rsidR="000703EC" w:rsidRPr="0028770F" w:rsidRDefault="000703EC" w:rsidP="002B3EEE">
            <w:pPr>
              <w:jc w:val="center"/>
              <w:rPr>
                <w:szCs w:val="28"/>
              </w:rPr>
            </w:pPr>
          </w:p>
        </w:tc>
        <w:tc>
          <w:tcPr>
            <w:tcW w:w="648" w:type="pct"/>
            <w:tcBorders>
              <w:top w:val="nil"/>
              <w:left w:val="nil"/>
              <w:bottom w:val="nil"/>
              <w:right w:val="nil"/>
            </w:tcBorders>
          </w:tcPr>
          <w:p w:rsidR="000703EC" w:rsidRPr="0028770F" w:rsidRDefault="000703EC" w:rsidP="002B3EEE">
            <w:pPr>
              <w:ind w:right="82"/>
              <w:rPr>
                <w:szCs w:val="28"/>
              </w:rPr>
            </w:pPr>
          </w:p>
        </w:tc>
      </w:tr>
      <w:tr w:rsidR="000703EC" w:rsidRPr="0028770F" w:rsidTr="002B3EEE">
        <w:tc>
          <w:tcPr>
            <w:tcW w:w="224" w:type="pct"/>
            <w:tcBorders>
              <w:top w:val="nil"/>
              <w:left w:val="nil"/>
              <w:bottom w:val="nil"/>
              <w:right w:val="nil"/>
            </w:tcBorders>
          </w:tcPr>
          <w:p w:rsidR="000703EC" w:rsidRPr="0028770F" w:rsidRDefault="000703EC" w:rsidP="002B3EEE">
            <w:pPr>
              <w:jc w:val="center"/>
              <w:rPr>
                <w:szCs w:val="28"/>
              </w:rPr>
            </w:pPr>
          </w:p>
        </w:tc>
        <w:tc>
          <w:tcPr>
            <w:tcW w:w="834" w:type="pct"/>
            <w:tcBorders>
              <w:top w:val="nil"/>
              <w:left w:val="nil"/>
              <w:bottom w:val="nil"/>
              <w:right w:val="nil"/>
            </w:tcBorders>
          </w:tcPr>
          <w:p w:rsidR="000703EC" w:rsidRPr="0028770F" w:rsidRDefault="000703EC" w:rsidP="002B3EEE">
            <w:pPr>
              <w:rPr>
                <w:szCs w:val="28"/>
              </w:rPr>
            </w:pPr>
          </w:p>
        </w:tc>
        <w:tc>
          <w:tcPr>
            <w:tcW w:w="695" w:type="pct"/>
            <w:tcBorders>
              <w:top w:val="nil"/>
              <w:left w:val="nil"/>
              <w:bottom w:val="nil"/>
              <w:right w:val="nil"/>
            </w:tcBorders>
          </w:tcPr>
          <w:p w:rsidR="000703EC" w:rsidRPr="0028770F" w:rsidRDefault="000703EC" w:rsidP="002B3EEE">
            <w:pPr>
              <w:rPr>
                <w:szCs w:val="28"/>
              </w:rPr>
            </w:pPr>
          </w:p>
        </w:tc>
        <w:tc>
          <w:tcPr>
            <w:tcW w:w="370" w:type="pct"/>
            <w:tcBorders>
              <w:top w:val="nil"/>
              <w:left w:val="nil"/>
              <w:bottom w:val="nil"/>
              <w:right w:val="nil"/>
            </w:tcBorders>
          </w:tcPr>
          <w:p w:rsidR="000703EC" w:rsidRPr="0028770F" w:rsidRDefault="000703EC" w:rsidP="002B3EEE">
            <w:pPr>
              <w:jc w:val="center"/>
              <w:rPr>
                <w:b/>
                <w:szCs w:val="28"/>
              </w:rPr>
            </w:pPr>
          </w:p>
        </w:tc>
        <w:tc>
          <w:tcPr>
            <w:tcW w:w="371" w:type="pct"/>
            <w:tcBorders>
              <w:top w:val="nil"/>
              <w:left w:val="nil"/>
              <w:bottom w:val="nil"/>
              <w:right w:val="nil"/>
            </w:tcBorders>
          </w:tcPr>
          <w:p w:rsidR="000703EC" w:rsidRPr="0028770F" w:rsidRDefault="000703EC" w:rsidP="002B3EEE">
            <w:pPr>
              <w:jc w:val="center"/>
              <w:rPr>
                <w:b/>
                <w:szCs w:val="28"/>
              </w:rPr>
            </w:pPr>
          </w:p>
        </w:tc>
        <w:tc>
          <w:tcPr>
            <w:tcW w:w="370" w:type="pct"/>
            <w:tcBorders>
              <w:top w:val="nil"/>
              <w:left w:val="nil"/>
              <w:bottom w:val="nil"/>
              <w:right w:val="nil"/>
            </w:tcBorders>
          </w:tcPr>
          <w:p w:rsidR="000703EC" w:rsidRPr="0028770F" w:rsidRDefault="000703EC" w:rsidP="002B3EEE">
            <w:pPr>
              <w:jc w:val="center"/>
              <w:rPr>
                <w:b/>
                <w:szCs w:val="28"/>
              </w:rPr>
            </w:pPr>
          </w:p>
        </w:tc>
        <w:tc>
          <w:tcPr>
            <w:tcW w:w="605" w:type="pct"/>
            <w:tcBorders>
              <w:top w:val="nil"/>
              <w:left w:val="nil"/>
              <w:bottom w:val="nil"/>
              <w:right w:val="nil"/>
            </w:tcBorders>
          </w:tcPr>
          <w:p w:rsidR="000703EC" w:rsidRPr="0028770F" w:rsidRDefault="000703EC" w:rsidP="002B3EEE">
            <w:pPr>
              <w:jc w:val="center"/>
              <w:rPr>
                <w:szCs w:val="28"/>
              </w:rPr>
            </w:pPr>
          </w:p>
        </w:tc>
        <w:tc>
          <w:tcPr>
            <w:tcW w:w="327" w:type="pct"/>
            <w:tcBorders>
              <w:top w:val="nil"/>
              <w:left w:val="nil"/>
              <w:bottom w:val="nil"/>
              <w:right w:val="nil"/>
            </w:tcBorders>
          </w:tcPr>
          <w:p w:rsidR="000703EC" w:rsidRPr="0028770F" w:rsidRDefault="000703EC" w:rsidP="002B3EEE">
            <w:pPr>
              <w:jc w:val="center"/>
              <w:rPr>
                <w:szCs w:val="28"/>
              </w:rPr>
            </w:pPr>
          </w:p>
        </w:tc>
        <w:tc>
          <w:tcPr>
            <w:tcW w:w="556" w:type="pct"/>
            <w:tcBorders>
              <w:top w:val="nil"/>
              <w:left w:val="nil"/>
              <w:bottom w:val="nil"/>
              <w:right w:val="nil"/>
            </w:tcBorders>
          </w:tcPr>
          <w:p w:rsidR="000703EC" w:rsidRPr="0028770F" w:rsidRDefault="000703EC" w:rsidP="002B3EEE">
            <w:pPr>
              <w:jc w:val="center"/>
              <w:rPr>
                <w:szCs w:val="28"/>
              </w:rPr>
            </w:pPr>
          </w:p>
        </w:tc>
        <w:tc>
          <w:tcPr>
            <w:tcW w:w="648" w:type="pct"/>
            <w:tcBorders>
              <w:top w:val="nil"/>
              <w:left w:val="nil"/>
              <w:bottom w:val="nil"/>
              <w:right w:val="nil"/>
            </w:tcBorders>
          </w:tcPr>
          <w:p w:rsidR="000703EC" w:rsidRPr="0028770F" w:rsidRDefault="000703EC" w:rsidP="002B3EEE">
            <w:pPr>
              <w:ind w:right="82"/>
              <w:rPr>
                <w:szCs w:val="28"/>
              </w:rPr>
            </w:pPr>
          </w:p>
        </w:tc>
      </w:tr>
    </w:tbl>
    <w:p w:rsidR="000703EC" w:rsidRPr="0028770F" w:rsidRDefault="000703EC" w:rsidP="000703EC">
      <w:pPr>
        <w:tabs>
          <w:tab w:val="num" w:pos="960"/>
        </w:tabs>
        <w:rPr>
          <w:szCs w:val="28"/>
        </w:rPr>
      </w:pPr>
    </w:p>
    <w:p w:rsidR="000703EC" w:rsidRPr="00894274" w:rsidRDefault="000703EC" w:rsidP="000703EC">
      <w:pPr>
        <w:ind w:left="1985" w:hanging="1276"/>
        <w:jc w:val="center"/>
        <w:rPr>
          <w:szCs w:val="28"/>
        </w:rPr>
      </w:pPr>
      <w:r w:rsidRPr="0028770F">
        <w:rPr>
          <w:szCs w:val="28"/>
        </w:rPr>
        <w:t>Раздел 2.</w:t>
      </w:r>
      <w:r>
        <w:rPr>
          <w:szCs w:val="28"/>
        </w:rPr>
        <w:tab/>
      </w:r>
      <w:r w:rsidRPr="00894274">
        <w:rPr>
          <w:szCs w:val="28"/>
        </w:rPr>
        <w:t>Общий объем бюджетных ассигнований, предусмотренных на исполнение муниципальных  гарантий                                                      муниципального образования Ейский район  по возможным гарантийным случаям</w:t>
      </w:r>
    </w:p>
    <w:p w:rsidR="000703EC" w:rsidRPr="00894274" w:rsidRDefault="000703EC" w:rsidP="000703EC">
      <w:pPr>
        <w:ind w:left="1276" w:hanging="567"/>
        <w:rPr>
          <w:szCs w:val="28"/>
        </w:rPr>
      </w:pPr>
      <w:r w:rsidRPr="00894274">
        <w:rPr>
          <w:szCs w:val="28"/>
        </w:rPr>
        <w:t xml:space="preserve">                                                       в 20</w:t>
      </w:r>
      <w:r>
        <w:rPr>
          <w:szCs w:val="28"/>
        </w:rPr>
        <w:t>23</w:t>
      </w:r>
      <w:r w:rsidRPr="00894274">
        <w:rPr>
          <w:szCs w:val="28"/>
        </w:rPr>
        <w:t xml:space="preserve"> году и в плановом периоде 20</w:t>
      </w:r>
      <w:r>
        <w:rPr>
          <w:szCs w:val="28"/>
        </w:rPr>
        <w:t xml:space="preserve">24 </w:t>
      </w:r>
      <w:r w:rsidRPr="00894274">
        <w:rPr>
          <w:szCs w:val="28"/>
        </w:rPr>
        <w:t>и 20</w:t>
      </w:r>
      <w:r w:rsidRPr="00821447">
        <w:rPr>
          <w:szCs w:val="28"/>
        </w:rPr>
        <w:t>2</w:t>
      </w:r>
      <w:r>
        <w:rPr>
          <w:szCs w:val="28"/>
        </w:rPr>
        <w:t>5</w:t>
      </w:r>
      <w:r w:rsidRPr="00894274">
        <w:rPr>
          <w:szCs w:val="28"/>
        </w:rPr>
        <w:t xml:space="preserve"> годов</w:t>
      </w:r>
    </w:p>
    <w:p w:rsidR="000703EC" w:rsidRDefault="000703EC" w:rsidP="000703EC">
      <w:pPr>
        <w:ind w:left="1260"/>
        <w:rPr>
          <w:szCs w:val="28"/>
        </w:rPr>
      </w:pPr>
    </w:p>
    <w:p w:rsidR="000703EC" w:rsidRPr="00894274" w:rsidRDefault="000703EC" w:rsidP="000703EC">
      <w:pPr>
        <w:ind w:left="1260"/>
        <w:rPr>
          <w:szCs w:val="28"/>
        </w:rPr>
      </w:pPr>
    </w:p>
    <w:tbl>
      <w:tblPr>
        <w:tblW w:w="492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03"/>
        <w:gridCol w:w="2300"/>
        <w:gridCol w:w="2627"/>
        <w:gridCol w:w="2703"/>
      </w:tblGrid>
      <w:tr w:rsidR="000703EC" w:rsidRPr="0028770F" w:rsidTr="002B3EEE">
        <w:tc>
          <w:tcPr>
            <w:tcW w:w="2479" w:type="pct"/>
            <w:vMerge w:val="restart"/>
            <w:tcBorders>
              <w:top w:val="single" w:sz="4" w:space="0" w:color="auto"/>
              <w:left w:val="single" w:sz="4" w:space="0" w:color="auto"/>
              <w:bottom w:val="single" w:sz="4" w:space="0" w:color="auto"/>
              <w:right w:val="single" w:sz="4" w:space="0" w:color="auto"/>
            </w:tcBorders>
          </w:tcPr>
          <w:p w:rsidR="000703EC" w:rsidRPr="00A26222" w:rsidRDefault="000703EC" w:rsidP="002B3EEE">
            <w:pPr>
              <w:jc w:val="center"/>
              <w:rPr>
                <w:szCs w:val="28"/>
              </w:rPr>
            </w:pPr>
            <w:r w:rsidRPr="00A26222">
              <w:rPr>
                <w:szCs w:val="28"/>
              </w:rPr>
              <w:t>Бюджетные ассигнования на исполнение муниципальных гарантий по возможным гарантийным случаям</w:t>
            </w:r>
          </w:p>
        </w:tc>
        <w:tc>
          <w:tcPr>
            <w:tcW w:w="2521" w:type="pct"/>
            <w:gridSpan w:val="3"/>
            <w:tcBorders>
              <w:top w:val="single" w:sz="4" w:space="0" w:color="auto"/>
              <w:left w:val="single" w:sz="4" w:space="0" w:color="auto"/>
              <w:bottom w:val="single" w:sz="4" w:space="0" w:color="auto"/>
              <w:right w:val="single" w:sz="4" w:space="0" w:color="auto"/>
            </w:tcBorders>
            <w:vAlign w:val="center"/>
          </w:tcPr>
          <w:p w:rsidR="000703EC" w:rsidRPr="0028770F" w:rsidRDefault="000703EC" w:rsidP="002B3EEE">
            <w:pPr>
              <w:jc w:val="center"/>
              <w:rPr>
                <w:szCs w:val="28"/>
              </w:rPr>
            </w:pPr>
            <w:r w:rsidRPr="0028770F">
              <w:rPr>
                <w:szCs w:val="28"/>
              </w:rPr>
              <w:t>Объем</w:t>
            </w:r>
            <w:r>
              <w:rPr>
                <w:szCs w:val="28"/>
              </w:rPr>
              <w:t xml:space="preserve"> </w:t>
            </w:r>
          </w:p>
        </w:tc>
      </w:tr>
      <w:tr w:rsidR="000703EC" w:rsidRPr="0028770F" w:rsidTr="002B3EEE">
        <w:tc>
          <w:tcPr>
            <w:tcW w:w="2479" w:type="pct"/>
            <w:vMerge/>
            <w:tcBorders>
              <w:top w:val="single" w:sz="4" w:space="0" w:color="auto"/>
              <w:bottom w:val="single" w:sz="4" w:space="0" w:color="auto"/>
            </w:tcBorders>
          </w:tcPr>
          <w:p w:rsidR="000703EC" w:rsidRPr="0028770F" w:rsidRDefault="000703EC" w:rsidP="002B3EEE">
            <w:pPr>
              <w:jc w:val="center"/>
              <w:rPr>
                <w:szCs w:val="28"/>
              </w:rPr>
            </w:pPr>
          </w:p>
        </w:tc>
        <w:tc>
          <w:tcPr>
            <w:tcW w:w="760" w:type="pct"/>
            <w:tcBorders>
              <w:top w:val="single" w:sz="4" w:space="0" w:color="auto"/>
              <w:bottom w:val="single" w:sz="4" w:space="0" w:color="auto"/>
            </w:tcBorders>
            <w:vAlign w:val="center"/>
          </w:tcPr>
          <w:p w:rsidR="000703EC" w:rsidRPr="0028770F" w:rsidRDefault="000703EC" w:rsidP="002B3EEE">
            <w:pPr>
              <w:jc w:val="center"/>
              <w:rPr>
                <w:szCs w:val="28"/>
              </w:rPr>
            </w:pPr>
            <w:r w:rsidRPr="0028770F">
              <w:rPr>
                <w:szCs w:val="28"/>
              </w:rPr>
              <w:t>20</w:t>
            </w:r>
            <w:r>
              <w:rPr>
                <w:szCs w:val="28"/>
              </w:rPr>
              <w:t xml:space="preserve">23 </w:t>
            </w:r>
            <w:r w:rsidRPr="0028770F">
              <w:rPr>
                <w:szCs w:val="28"/>
              </w:rPr>
              <w:t>год</w:t>
            </w:r>
          </w:p>
        </w:tc>
        <w:tc>
          <w:tcPr>
            <w:tcW w:w="868" w:type="pct"/>
            <w:tcBorders>
              <w:top w:val="single" w:sz="4" w:space="0" w:color="auto"/>
              <w:bottom w:val="single" w:sz="4" w:space="0" w:color="auto"/>
            </w:tcBorders>
            <w:vAlign w:val="center"/>
          </w:tcPr>
          <w:p w:rsidR="000703EC" w:rsidRPr="0028770F" w:rsidRDefault="000703EC" w:rsidP="002B3EEE">
            <w:pPr>
              <w:jc w:val="center"/>
              <w:rPr>
                <w:szCs w:val="28"/>
              </w:rPr>
            </w:pPr>
            <w:r w:rsidRPr="0028770F">
              <w:rPr>
                <w:szCs w:val="28"/>
              </w:rPr>
              <w:t>20</w:t>
            </w:r>
            <w:r>
              <w:rPr>
                <w:szCs w:val="28"/>
              </w:rPr>
              <w:t>24</w:t>
            </w:r>
            <w:r w:rsidRPr="0028770F">
              <w:rPr>
                <w:szCs w:val="28"/>
              </w:rPr>
              <w:t xml:space="preserve"> год</w:t>
            </w:r>
          </w:p>
        </w:tc>
        <w:tc>
          <w:tcPr>
            <w:tcW w:w="893" w:type="pct"/>
            <w:tcBorders>
              <w:top w:val="single" w:sz="4" w:space="0" w:color="auto"/>
              <w:bottom w:val="single" w:sz="4" w:space="0" w:color="auto"/>
            </w:tcBorders>
            <w:vAlign w:val="center"/>
          </w:tcPr>
          <w:p w:rsidR="000703EC" w:rsidRPr="0028770F" w:rsidRDefault="000703EC" w:rsidP="002B3EEE">
            <w:pPr>
              <w:jc w:val="center"/>
              <w:rPr>
                <w:szCs w:val="28"/>
              </w:rPr>
            </w:pPr>
            <w:r w:rsidRPr="0028770F">
              <w:rPr>
                <w:szCs w:val="28"/>
              </w:rPr>
              <w:t>20</w:t>
            </w:r>
            <w:r>
              <w:rPr>
                <w:szCs w:val="28"/>
                <w:lang w:val="en-US"/>
              </w:rPr>
              <w:t>2</w:t>
            </w:r>
            <w:r>
              <w:rPr>
                <w:szCs w:val="28"/>
              </w:rPr>
              <w:t>5</w:t>
            </w:r>
            <w:r w:rsidRPr="0028770F">
              <w:rPr>
                <w:szCs w:val="28"/>
              </w:rPr>
              <w:t xml:space="preserve"> год</w:t>
            </w:r>
          </w:p>
        </w:tc>
      </w:tr>
      <w:tr w:rsidR="000703EC" w:rsidRPr="0028770F" w:rsidTr="002B3EEE">
        <w:trPr>
          <w:trHeight w:val="302"/>
        </w:trPr>
        <w:tc>
          <w:tcPr>
            <w:tcW w:w="2479" w:type="pct"/>
            <w:tcBorders>
              <w:top w:val="single" w:sz="4" w:space="0" w:color="auto"/>
              <w:left w:val="nil"/>
              <w:bottom w:val="nil"/>
              <w:right w:val="nil"/>
            </w:tcBorders>
          </w:tcPr>
          <w:p w:rsidR="000703EC" w:rsidRDefault="000703EC" w:rsidP="002B3EEE">
            <w:pPr>
              <w:rPr>
                <w:szCs w:val="28"/>
              </w:rPr>
            </w:pPr>
          </w:p>
          <w:p w:rsidR="000703EC" w:rsidRPr="00A26222" w:rsidRDefault="000703EC" w:rsidP="002B3EEE">
            <w:pPr>
              <w:rPr>
                <w:szCs w:val="28"/>
              </w:rPr>
            </w:pPr>
            <w:r w:rsidRPr="00A26222">
              <w:rPr>
                <w:szCs w:val="28"/>
              </w:rPr>
              <w:t xml:space="preserve">За счет источников финансирования дефицита районного бюджета, всего </w:t>
            </w:r>
          </w:p>
        </w:tc>
        <w:tc>
          <w:tcPr>
            <w:tcW w:w="760" w:type="pct"/>
            <w:tcBorders>
              <w:top w:val="single" w:sz="4" w:space="0" w:color="auto"/>
              <w:left w:val="nil"/>
              <w:bottom w:val="nil"/>
              <w:right w:val="nil"/>
            </w:tcBorders>
          </w:tcPr>
          <w:p w:rsidR="000703EC" w:rsidRPr="004B036B" w:rsidRDefault="000703EC" w:rsidP="002B3EEE">
            <w:pPr>
              <w:spacing w:before="240"/>
              <w:jc w:val="center"/>
              <w:rPr>
                <w:szCs w:val="28"/>
                <w:highlight w:val="yellow"/>
              </w:rPr>
            </w:pPr>
            <w:r>
              <w:rPr>
                <w:szCs w:val="28"/>
              </w:rPr>
              <w:t>-</w:t>
            </w:r>
          </w:p>
        </w:tc>
        <w:tc>
          <w:tcPr>
            <w:tcW w:w="868" w:type="pct"/>
            <w:tcBorders>
              <w:top w:val="single" w:sz="4" w:space="0" w:color="auto"/>
              <w:left w:val="nil"/>
              <w:bottom w:val="nil"/>
              <w:right w:val="nil"/>
            </w:tcBorders>
          </w:tcPr>
          <w:p w:rsidR="000703EC" w:rsidRPr="004B036B" w:rsidRDefault="000703EC" w:rsidP="002B3EEE">
            <w:pPr>
              <w:spacing w:before="240"/>
              <w:ind w:left="-148" w:right="-135"/>
              <w:jc w:val="center"/>
              <w:rPr>
                <w:szCs w:val="28"/>
                <w:highlight w:val="yellow"/>
              </w:rPr>
            </w:pPr>
            <w:r>
              <w:rPr>
                <w:szCs w:val="28"/>
              </w:rPr>
              <w:t>-</w:t>
            </w:r>
          </w:p>
        </w:tc>
        <w:tc>
          <w:tcPr>
            <w:tcW w:w="893" w:type="pct"/>
            <w:tcBorders>
              <w:top w:val="single" w:sz="4" w:space="0" w:color="auto"/>
              <w:left w:val="nil"/>
              <w:bottom w:val="nil"/>
              <w:right w:val="nil"/>
            </w:tcBorders>
          </w:tcPr>
          <w:p w:rsidR="000703EC" w:rsidRPr="004B036B" w:rsidRDefault="000703EC" w:rsidP="002B3EEE">
            <w:pPr>
              <w:spacing w:before="240"/>
              <w:jc w:val="center"/>
              <w:rPr>
                <w:szCs w:val="28"/>
                <w:highlight w:val="yellow"/>
              </w:rPr>
            </w:pPr>
            <w:r>
              <w:rPr>
                <w:szCs w:val="28"/>
              </w:rPr>
              <w:t>-</w:t>
            </w:r>
          </w:p>
        </w:tc>
      </w:tr>
    </w:tbl>
    <w:p w:rsidR="000703EC" w:rsidRDefault="000703EC" w:rsidP="000703EC">
      <w:pPr>
        <w:tabs>
          <w:tab w:val="left" w:pos="628"/>
        </w:tabs>
        <w:rPr>
          <w:szCs w:val="28"/>
        </w:rPr>
      </w:pPr>
      <w:r>
        <w:rPr>
          <w:szCs w:val="28"/>
        </w:rPr>
        <w:tab/>
      </w:r>
    </w:p>
    <w:p w:rsidR="000703EC" w:rsidRPr="0028770F" w:rsidRDefault="000703EC" w:rsidP="000703EC">
      <w:pPr>
        <w:tabs>
          <w:tab w:val="left" w:pos="628"/>
        </w:tabs>
        <w:rPr>
          <w:szCs w:val="28"/>
        </w:rPr>
      </w:pPr>
    </w:p>
    <w:p w:rsidR="000703EC" w:rsidRPr="00260C7D" w:rsidRDefault="000703EC" w:rsidP="000703EC">
      <w:pPr>
        <w:rPr>
          <w:szCs w:val="28"/>
        </w:rPr>
      </w:pPr>
      <w:r w:rsidRPr="00260C7D">
        <w:rPr>
          <w:szCs w:val="28"/>
        </w:rPr>
        <w:t>Заместитель главы муниципального образования,</w:t>
      </w:r>
    </w:p>
    <w:p w:rsidR="000703EC" w:rsidRPr="00260C7D" w:rsidRDefault="000703EC" w:rsidP="000703EC">
      <w:pPr>
        <w:rPr>
          <w:szCs w:val="28"/>
        </w:rPr>
      </w:pPr>
      <w:r w:rsidRPr="00260C7D">
        <w:rPr>
          <w:szCs w:val="28"/>
        </w:rPr>
        <w:t>начальник   финансового управления                                                                                                                       Е.В. Карпухина</w:t>
      </w:r>
    </w:p>
    <w:p w:rsidR="000703EC" w:rsidRDefault="000703EC" w:rsidP="000703EC">
      <w:pPr>
        <w:rPr>
          <w:rStyle w:val="a5"/>
          <w:lang w:eastAsia="ru-RU"/>
        </w:rPr>
      </w:pPr>
    </w:p>
    <w:p w:rsidR="000703EC" w:rsidRDefault="000703EC" w:rsidP="000703EC">
      <w:pPr>
        <w:rPr>
          <w:rStyle w:val="a5"/>
          <w:lang w:eastAsia="ru-RU"/>
        </w:rPr>
      </w:pPr>
    </w:p>
    <w:p w:rsidR="000703EC" w:rsidRDefault="000703EC" w:rsidP="000703EC">
      <w:pPr>
        <w:rPr>
          <w:rFonts w:eastAsia="Calibri"/>
          <w:b/>
          <w:szCs w:val="28"/>
        </w:rPr>
      </w:pPr>
    </w:p>
    <w:p w:rsidR="000703EC" w:rsidRDefault="000703EC" w:rsidP="000703EC">
      <w:pPr>
        <w:rPr>
          <w:rFonts w:eastAsia="Calibri"/>
          <w:b/>
          <w:szCs w:val="28"/>
        </w:rPr>
      </w:pPr>
    </w:p>
    <w:p w:rsidR="000703EC" w:rsidRDefault="000703EC" w:rsidP="000703EC">
      <w:pPr>
        <w:rPr>
          <w:rFonts w:eastAsia="Calibri"/>
          <w:b/>
          <w:szCs w:val="28"/>
        </w:rPr>
      </w:pPr>
    </w:p>
    <w:p w:rsidR="000703EC" w:rsidRDefault="000703EC" w:rsidP="000703EC">
      <w:pPr>
        <w:rPr>
          <w:rFonts w:eastAsia="Calibri"/>
          <w:b/>
          <w:szCs w:val="28"/>
        </w:rPr>
      </w:pPr>
    </w:p>
    <w:p w:rsidR="000703EC" w:rsidRDefault="000703EC" w:rsidP="000703EC">
      <w:pPr>
        <w:rPr>
          <w:rFonts w:eastAsia="Calibri"/>
          <w:b/>
          <w:szCs w:val="28"/>
        </w:rPr>
      </w:pPr>
    </w:p>
    <w:p w:rsidR="000703EC" w:rsidRDefault="000703EC" w:rsidP="000703EC">
      <w:pPr>
        <w:rPr>
          <w:rFonts w:eastAsia="Calibri"/>
          <w:b/>
          <w:szCs w:val="28"/>
        </w:rPr>
      </w:pPr>
    </w:p>
    <w:p w:rsidR="000703EC" w:rsidRDefault="000703EC" w:rsidP="000703EC">
      <w:pPr>
        <w:rPr>
          <w:rFonts w:eastAsia="Calibri"/>
          <w:b/>
          <w:szCs w:val="28"/>
        </w:rPr>
      </w:pPr>
    </w:p>
    <w:p w:rsidR="000703EC" w:rsidRDefault="000703EC" w:rsidP="000703EC">
      <w:pPr>
        <w:rPr>
          <w:rFonts w:eastAsia="Calibri"/>
          <w:b/>
          <w:szCs w:val="28"/>
        </w:rPr>
      </w:pPr>
    </w:p>
    <w:p w:rsidR="000703EC" w:rsidRDefault="000703EC" w:rsidP="000703EC">
      <w:pPr>
        <w:rPr>
          <w:rFonts w:eastAsia="Calibri"/>
          <w:b/>
          <w:szCs w:val="28"/>
        </w:rPr>
      </w:pPr>
    </w:p>
    <w:p w:rsidR="000703EC" w:rsidRDefault="000703EC" w:rsidP="000703EC">
      <w:pPr>
        <w:rPr>
          <w:rFonts w:eastAsia="Calibri"/>
          <w:b/>
          <w:szCs w:val="28"/>
        </w:rPr>
      </w:pPr>
    </w:p>
    <w:p w:rsidR="000703EC" w:rsidRDefault="000703EC" w:rsidP="000703EC">
      <w:pPr>
        <w:rPr>
          <w:rFonts w:eastAsia="Calibri"/>
          <w:b/>
          <w:szCs w:val="28"/>
        </w:rPr>
      </w:pPr>
    </w:p>
    <w:p w:rsidR="000703EC" w:rsidRPr="003945A6" w:rsidRDefault="000703EC" w:rsidP="000703EC">
      <w:pPr>
        <w:rPr>
          <w:rStyle w:val="a5"/>
          <w:lang w:eastAsia="ru-RU"/>
        </w:rPr>
      </w:pPr>
    </w:p>
    <w:p w:rsidR="000703EC" w:rsidRPr="00155635" w:rsidRDefault="000703EC" w:rsidP="005A1D5F">
      <w:pPr>
        <w:rPr>
          <w:b/>
          <w:szCs w:val="28"/>
        </w:rPr>
      </w:pPr>
    </w:p>
    <w:sectPr w:rsidR="000703EC" w:rsidRPr="00155635" w:rsidSect="0057337E">
      <w:headerReference w:type="even" r:id="rId23"/>
      <w:headerReference w:type="default" r:id="rId24"/>
      <w:footerReference w:type="default" r:id="rId25"/>
      <w:pgSz w:w="16840" w:h="11907" w:orient="landscape" w:code="9"/>
      <w:pgMar w:top="1701" w:right="851" w:bottom="567" w:left="851" w:header="510" w:footer="624"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2EB6" w:rsidRDefault="00E02EB6">
      <w:r>
        <w:separator/>
      </w:r>
    </w:p>
  </w:endnote>
  <w:endnote w:type="continuationSeparator" w:id="1">
    <w:p w:rsidR="00E02EB6" w:rsidRDefault="00E02E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choolBook">
    <w:altName w:val="Times New Roman"/>
    <w:charset w:val="00"/>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22B" w:rsidRDefault="00E02EB6">
    <w:pPr>
      <w:pStyle w:val="a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22B" w:rsidRDefault="00E02EB6">
    <w:pPr>
      <w:pStyle w:val="ad"/>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22B" w:rsidRDefault="00E02EB6">
    <w:pPr>
      <w:pStyle w:val="a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65" w:rsidRPr="00F95ECF" w:rsidRDefault="00E02EB6" w:rsidP="00F95ECF">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2EB6" w:rsidRDefault="00E02EB6">
      <w:r>
        <w:separator/>
      </w:r>
    </w:p>
  </w:footnote>
  <w:footnote w:type="continuationSeparator" w:id="1">
    <w:p w:rsidR="00E02EB6" w:rsidRDefault="00E02E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360" w:rsidRPr="00AC396B" w:rsidRDefault="00CD4CC9" w:rsidP="00C72D0E">
    <w:pPr>
      <w:pStyle w:val="af"/>
      <w:framePr w:wrap="around" w:vAnchor="text" w:hAnchor="margin" w:xAlign="center" w:y="1"/>
      <w:rPr>
        <w:rStyle w:val="a5"/>
        <w:sz w:val="24"/>
      </w:rPr>
    </w:pPr>
    <w:r w:rsidRPr="00AC396B">
      <w:rPr>
        <w:rStyle w:val="a5"/>
        <w:sz w:val="24"/>
      </w:rPr>
      <w:fldChar w:fldCharType="begin"/>
    </w:r>
    <w:r w:rsidR="00961360" w:rsidRPr="00AC396B">
      <w:rPr>
        <w:rStyle w:val="a5"/>
        <w:sz w:val="24"/>
      </w:rPr>
      <w:instrText xml:space="preserve">PAGE  </w:instrText>
    </w:r>
    <w:r w:rsidRPr="00AC396B">
      <w:rPr>
        <w:rStyle w:val="a5"/>
        <w:sz w:val="24"/>
      </w:rPr>
      <w:fldChar w:fldCharType="separate"/>
    </w:r>
    <w:r w:rsidR="000703EC">
      <w:rPr>
        <w:rStyle w:val="a5"/>
        <w:noProof/>
        <w:sz w:val="24"/>
      </w:rPr>
      <w:t>140</w:t>
    </w:r>
    <w:r w:rsidRPr="00AC396B">
      <w:rPr>
        <w:rStyle w:val="a5"/>
        <w:sz w:val="24"/>
      </w:rPr>
      <w:fldChar w:fldCharType="end"/>
    </w:r>
  </w:p>
  <w:p w:rsidR="00961360" w:rsidRDefault="00961360" w:rsidP="00AC396B">
    <w:pPr>
      <w:pStyle w:val="af"/>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360" w:rsidRPr="00AC396B" w:rsidRDefault="00CD4CC9" w:rsidP="00C72D0E">
    <w:pPr>
      <w:pStyle w:val="af"/>
      <w:framePr w:wrap="around" w:vAnchor="text" w:hAnchor="margin" w:xAlign="center" w:y="1"/>
      <w:rPr>
        <w:rStyle w:val="a5"/>
        <w:sz w:val="24"/>
      </w:rPr>
    </w:pPr>
    <w:r w:rsidRPr="00AC396B">
      <w:rPr>
        <w:rStyle w:val="a5"/>
        <w:sz w:val="24"/>
      </w:rPr>
      <w:fldChar w:fldCharType="begin"/>
    </w:r>
    <w:r w:rsidR="00961360" w:rsidRPr="00AC396B">
      <w:rPr>
        <w:rStyle w:val="a5"/>
        <w:sz w:val="24"/>
      </w:rPr>
      <w:instrText xml:space="preserve">PAGE  </w:instrText>
    </w:r>
    <w:r w:rsidRPr="00AC396B">
      <w:rPr>
        <w:rStyle w:val="a5"/>
        <w:sz w:val="24"/>
      </w:rPr>
      <w:fldChar w:fldCharType="separate"/>
    </w:r>
    <w:r w:rsidR="000703EC">
      <w:rPr>
        <w:rStyle w:val="a5"/>
        <w:noProof/>
        <w:sz w:val="24"/>
      </w:rPr>
      <w:t>139</w:t>
    </w:r>
    <w:r w:rsidRPr="00AC396B">
      <w:rPr>
        <w:rStyle w:val="a5"/>
        <w:sz w:val="24"/>
      </w:rPr>
      <w:fldChar w:fldCharType="end"/>
    </w:r>
  </w:p>
  <w:p w:rsidR="00961360" w:rsidRDefault="00961360">
    <w:pPr>
      <w:pStyle w:val="af"/>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22B" w:rsidRDefault="00CD4CC9" w:rsidP="00BA094B">
    <w:pPr>
      <w:pStyle w:val="af"/>
      <w:framePr w:wrap="around" w:vAnchor="text" w:hAnchor="margin" w:xAlign="center" w:y="1"/>
      <w:rPr>
        <w:rStyle w:val="a5"/>
      </w:rPr>
    </w:pPr>
    <w:r>
      <w:rPr>
        <w:rStyle w:val="a5"/>
      </w:rPr>
      <w:fldChar w:fldCharType="begin"/>
    </w:r>
    <w:r w:rsidR="00437200">
      <w:rPr>
        <w:rStyle w:val="a5"/>
      </w:rPr>
      <w:instrText xml:space="preserve">PAGE  </w:instrText>
    </w:r>
    <w:r>
      <w:rPr>
        <w:rStyle w:val="a5"/>
      </w:rPr>
      <w:fldChar w:fldCharType="separate"/>
    </w:r>
    <w:r w:rsidR="000703EC">
      <w:rPr>
        <w:rStyle w:val="a5"/>
        <w:noProof/>
      </w:rPr>
      <w:t>266</w:t>
    </w:r>
    <w:r>
      <w:rPr>
        <w:rStyle w:val="a5"/>
      </w:rPr>
      <w:fldChar w:fldCharType="end"/>
    </w:r>
  </w:p>
  <w:p w:rsidR="0011522B" w:rsidRDefault="00E02EB6">
    <w:pPr>
      <w:pStyle w:val="af"/>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22B" w:rsidRDefault="00CD4CC9">
    <w:pPr>
      <w:pStyle w:val="af"/>
    </w:pPr>
    <w:r>
      <w:rPr>
        <w:noProof/>
      </w:rPr>
      <w:pict>
        <v:rect id="Прямоугольник 4" o:spid="_x0000_s3073" style="position:absolute;left:0;text-align:left;margin-left:813.75pt;margin-top:297.35pt;width:28.15pt;height:36.6pt;z-index:251660288;visibility:visible;mso-position-horizontal-relative:page;mso-position-vertical-relative:page;mso-width-relative:right-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" o:allowincell="f" stroked="f">
          <v:textbox style="layout-flow:vertical;mso-next-textbox:#Прямоугольник 4">
            <w:txbxContent>
              <w:p w:rsidR="0011522B" w:rsidRDefault="00CD4CC9">
                <w:pPr>
                  <w:pBdr>
                    <w:bottom w:val="single" w:sz="4" w:space="1" w:color="auto"/>
                  </w:pBdr>
                </w:pPr>
                <w:r>
                  <w:fldChar w:fldCharType="begin"/>
                </w:r>
                <w:r w:rsidR="00437200">
                  <w:instrText>PAGE   \* MERGEFORMAT</w:instrText>
                </w:r>
                <w:r>
                  <w:fldChar w:fldCharType="separate"/>
                </w:r>
                <w:r w:rsidR="000703EC">
                  <w:rPr>
                    <w:noProof/>
                  </w:rPr>
                  <w:t>265</w:t>
                </w:r>
                <w:r>
                  <w:fldChar w:fldCharType="end"/>
                </w:r>
              </w:p>
            </w:txbxContent>
          </v:textbox>
          <w10:wrap anchorx="margin" anchory="margin"/>
        </v:rect>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22B" w:rsidRDefault="00E02EB6">
    <w:pPr>
      <w:pStyle w:val="af"/>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8C2" w:rsidRDefault="00CD4CC9" w:rsidP="00BA094B">
    <w:pPr>
      <w:pStyle w:val="af"/>
      <w:framePr w:wrap="around" w:vAnchor="text" w:hAnchor="margin" w:xAlign="center" w:y="1"/>
      <w:rPr>
        <w:rStyle w:val="a5"/>
      </w:rPr>
    </w:pPr>
    <w:r>
      <w:rPr>
        <w:rStyle w:val="a5"/>
      </w:rPr>
      <w:fldChar w:fldCharType="begin"/>
    </w:r>
    <w:r w:rsidR="00437200">
      <w:rPr>
        <w:rStyle w:val="a5"/>
      </w:rPr>
      <w:instrText xml:space="preserve">PAGE  </w:instrText>
    </w:r>
    <w:r>
      <w:rPr>
        <w:rStyle w:val="a5"/>
      </w:rPr>
      <w:fldChar w:fldCharType="separate"/>
    </w:r>
    <w:r w:rsidR="00F95ECF">
      <w:rPr>
        <w:rStyle w:val="a5"/>
        <w:noProof/>
      </w:rPr>
      <w:t>280</w:t>
    </w:r>
    <w:r>
      <w:rPr>
        <w:rStyle w:val="a5"/>
      </w:rPr>
      <w:fldChar w:fldCharType="end"/>
    </w:r>
  </w:p>
  <w:p w:rsidR="003A38C2" w:rsidRDefault="00E02EB6">
    <w:pPr>
      <w:pStyle w:val="af"/>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8C2" w:rsidRDefault="00CD4CC9" w:rsidP="00BA094B">
    <w:pPr>
      <w:pStyle w:val="af"/>
      <w:framePr w:wrap="around" w:vAnchor="text" w:hAnchor="margin" w:xAlign="center" w:y="1"/>
      <w:rPr>
        <w:rStyle w:val="a5"/>
      </w:rPr>
    </w:pPr>
    <w:r>
      <w:rPr>
        <w:rStyle w:val="a5"/>
      </w:rPr>
      <w:fldChar w:fldCharType="begin"/>
    </w:r>
    <w:r w:rsidR="00437200">
      <w:rPr>
        <w:rStyle w:val="a5"/>
      </w:rPr>
      <w:instrText xml:space="preserve">PAGE  </w:instrText>
    </w:r>
    <w:r>
      <w:rPr>
        <w:rStyle w:val="a5"/>
      </w:rPr>
      <w:fldChar w:fldCharType="separate"/>
    </w:r>
    <w:r w:rsidR="000703EC">
      <w:rPr>
        <w:rStyle w:val="a5"/>
        <w:noProof/>
      </w:rPr>
      <w:t>279</w:t>
    </w:r>
    <w:r>
      <w:rPr>
        <w:rStyle w:val="a5"/>
      </w:rPr>
      <w:fldChar w:fldCharType="end"/>
    </w:r>
  </w:p>
  <w:p w:rsidR="003A38C2" w:rsidRDefault="00E02EB6">
    <w:pPr>
      <w:pStyle w:val="af"/>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65" w:rsidRDefault="00E02EB6" w:rsidP="002B0554">
    <w:pPr>
      <w:tabs>
        <w:tab w:val="left" w:pos="3556"/>
      </w:tabs>
    </w:pPr>
    <w:r>
      <w:rPr>
        <w:noProof/>
      </w:rPr>
      <w:pict>
        <v:rect id="_x0000_s3076" style="position:absolute;left:0;text-align:left;margin-left:785.3pt;margin-top:307.3pt;width:45.35pt;height:25.95pt;z-index:251663360;visibility:visible;mso-position-horizontal-relative:page;mso-position-vertical-relative:page;mso-width-relative:right-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" o:allowincell="f" stroked="f">
          <v:textbox style="layout-flow:vertical">
            <w:txbxContent>
              <w:p w:rsidR="0068247C" w:rsidRPr="0068247C" w:rsidRDefault="00E02EB6" w:rsidP="0068247C">
                <w:pPr>
                  <w:rPr>
                    <w:szCs w:val="28"/>
                  </w:rPr>
                </w:pPr>
                <w:r w:rsidRPr="0068247C">
                  <w:rPr>
                    <w:szCs w:val="28"/>
                  </w:rPr>
                  <w:fldChar w:fldCharType="begin"/>
                </w:r>
                <w:r w:rsidRPr="0068247C">
                  <w:rPr>
                    <w:szCs w:val="28"/>
                  </w:rPr>
                  <w:instrText>PAGE   \* MERGEFORMAT</w:instrText>
                </w:r>
                <w:r w:rsidRPr="0068247C">
                  <w:rPr>
                    <w:szCs w:val="28"/>
                  </w:rPr>
                  <w:fldChar w:fldCharType="separate"/>
                </w:r>
                <w:r w:rsidR="00F95ECF">
                  <w:rPr>
                    <w:noProof/>
                    <w:szCs w:val="28"/>
                  </w:rPr>
                  <w:t>282</w:t>
                </w:r>
                <w:r w:rsidRPr="0068247C">
                  <w:rPr>
                    <w:szCs w:val="28"/>
                  </w:rPr>
                  <w:fldChar w:fldCharType="end"/>
                </w:r>
              </w:p>
            </w:txbxContent>
          </v:textbox>
          <w10:wrap anchorx="margin" anchory="margin"/>
        </v:rect>
      </w:pict>
    </w:r>
    <w:r>
      <w:rPr>
        <w:noProof/>
      </w:rPr>
      <w:pict>
        <v:rect id="_x0000_s3075" style="position:absolute;left:0;text-align:left;margin-left:785.25pt;margin-top:312.75pt;width:57.3pt;height:25.95pt;z-index:251662336;visibility:visible;mso-width-percent:800;mso-position-horizontal-relative:page;mso-position-vertical-relative:page;mso-width-percent:800;mso-width-relative:right-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" o:allowincell="f" stroked="f">
          <v:textbox style="layout-flow:vertical;mso-next-textbox:#_x0000_s3075">
            <w:txbxContent>
              <w:p w:rsidR="002B0554" w:rsidRPr="002B0554" w:rsidRDefault="00E02EB6" w:rsidP="002B0554">
                <w:pPr>
                  <w:rPr>
                    <w:szCs w:val="28"/>
                  </w:rPr>
                </w:pPr>
                <w:r w:rsidRPr="002B0554">
                  <w:rPr>
                    <w:szCs w:val="28"/>
                  </w:rPr>
                  <w:fldChar w:fldCharType="begin"/>
                </w:r>
                <w:r w:rsidRPr="002B0554">
                  <w:rPr>
                    <w:szCs w:val="28"/>
                  </w:rPr>
                  <w:instrText>PAGE   \* MERGEFORMAT</w:instrText>
                </w:r>
                <w:r w:rsidRPr="002B0554">
                  <w:rPr>
                    <w:szCs w:val="28"/>
                  </w:rPr>
                  <w:fldChar w:fldCharType="separate"/>
                </w:r>
                <w:r w:rsidR="00F95ECF">
                  <w:rPr>
                    <w:noProof/>
                    <w:szCs w:val="28"/>
                  </w:rPr>
                  <w:t>282</w:t>
                </w:r>
                <w:r w:rsidRPr="002B0554">
                  <w:rPr>
                    <w:szCs w:val="28"/>
                  </w:rPr>
                  <w:fldChar w:fldCharType="end"/>
                </w:r>
              </w:p>
            </w:txbxContent>
          </v:textbox>
          <w10:wrap anchorx="margin" anchory="margin"/>
        </v:rect>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65" w:rsidRDefault="00E02EB6" w:rsidP="00BF2341">
    <w:pPr>
      <w:pStyle w:val="af"/>
      <w:framePr w:h="284" w:hRule="exact" w:wrap="around" w:vAnchor="text" w:hAnchor="margin" w:xAlign="center" w:yAlign="center"/>
      <w:rPr>
        <w:rStyle w:val="a5"/>
      </w:rPr>
    </w:pPr>
    <w:r>
      <w:rPr>
        <w:rStyle w:val="a5"/>
      </w:rPr>
      <w:fldChar w:fldCharType="begin"/>
    </w:r>
    <w:r>
      <w:rPr>
        <w:rStyle w:val="a5"/>
      </w:rPr>
      <w:instrText xml:space="preserve">PAGE  </w:instrText>
    </w:r>
    <w:r>
      <w:rPr>
        <w:rStyle w:val="a5"/>
      </w:rPr>
      <w:fldChar w:fldCharType="separate"/>
    </w:r>
    <w:r w:rsidR="00F95ECF">
      <w:rPr>
        <w:rStyle w:val="a5"/>
        <w:noProof/>
      </w:rPr>
      <w:t>283</w:t>
    </w:r>
    <w:r>
      <w:rPr>
        <w:rStyle w:val="a5"/>
      </w:rPr>
      <w:fldChar w:fldCharType="end"/>
    </w:r>
  </w:p>
  <w:p w:rsidR="004F2C65" w:rsidRDefault="00E02EB6" w:rsidP="00661778"/>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C5A6E38A"/>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name w:val="WW8Num1"/>
    <w:lvl w:ilvl="0">
      <w:start w:val="1"/>
      <w:numFmt w:val="decimal"/>
      <w:lvlText w:val="%1."/>
      <w:lvlJc w:val="left"/>
      <w:pPr>
        <w:tabs>
          <w:tab w:val="num" w:pos="1212"/>
        </w:tabs>
        <w:ind w:left="1212" w:hanging="360"/>
      </w:pPr>
    </w:lvl>
  </w:abstractNum>
  <w:abstractNum w:abstractNumId="3">
    <w:nsid w:val="036C6F21"/>
    <w:multiLevelType w:val="singleLevel"/>
    <w:tmpl w:val="FF4A61FC"/>
    <w:lvl w:ilvl="0">
      <w:start w:val="1"/>
      <w:numFmt w:val="decimal"/>
      <w:lvlText w:val="%1."/>
      <w:lvlJc w:val="left"/>
      <w:pPr>
        <w:tabs>
          <w:tab w:val="num" w:pos="360"/>
        </w:tabs>
        <w:ind w:left="360" w:hanging="360"/>
      </w:pPr>
    </w:lvl>
  </w:abstractNum>
  <w:abstractNum w:abstractNumId="4">
    <w:nsid w:val="07D64626"/>
    <w:multiLevelType w:val="hybridMultilevel"/>
    <w:tmpl w:val="DA16FB90"/>
    <w:lvl w:ilvl="0" w:tplc="ADBC832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09DF66BF"/>
    <w:multiLevelType w:val="hybridMultilevel"/>
    <w:tmpl w:val="6C78A29A"/>
    <w:lvl w:ilvl="0" w:tplc="A218F072">
      <w:start w:val="1"/>
      <w:numFmt w:val="decimal"/>
      <w:lvlText w:val="%1)"/>
      <w:lvlJc w:val="left"/>
      <w:pPr>
        <w:ind w:left="1850"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0C87431F"/>
    <w:multiLevelType w:val="hybridMultilevel"/>
    <w:tmpl w:val="8DDA65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D42604A"/>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nsid w:val="16DF1147"/>
    <w:multiLevelType w:val="hybridMultilevel"/>
    <w:tmpl w:val="3EC0B6A4"/>
    <w:lvl w:ilvl="0" w:tplc="77F2F1E4">
      <w:start w:val="1"/>
      <w:numFmt w:val="decimal"/>
      <w:lvlText w:val="%1)"/>
      <w:lvlJc w:val="left"/>
      <w:pPr>
        <w:ind w:left="2036" w:hanging="118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19795B98"/>
    <w:multiLevelType w:val="hybridMultilevel"/>
    <w:tmpl w:val="6D06E6CA"/>
    <w:lvl w:ilvl="0" w:tplc="9A54115C">
      <w:start w:val="5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4C37A31"/>
    <w:multiLevelType w:val="hybridMultilevel"/>
    <w:tmpl w:val="5E6EF738"/>
    <w:lvl w:ilvl="0" w:tplc="5E80DD8A">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BA62A82"/>
    <w:multiLevelType w:val="hybridMultilevel"/>
    <w:tmpl w:val="93C2E98C"/>
    <w:lvl w:ilvl="0" w:tplc="24C61CFA">
      <w:start w:val="1"/>
      <w:numFmt w:val="decimal"/>
      <w:lvlText w:val="%1."/>
      <w:lvlJc w:val="left"/>
      <w:pPr>
        <w:ind w:left="1070" w:hanging="360"/>
      </w:pPr>
      <w:rPr>
        <w:rFonts w:hint="default"/>
      </w:rPr>
    </w:lvl>
    <w:lvl w:ilvl="1" w:tplc="04190019" w:tentative="1">
      <w:start w:val="1"/>
      <w:numFmt w:val="lowerLetter"/>
      <w:lvlText w:val="%2."/>
      <w:lvlJc w:val="left"/>
      <w:pPr>
        <w:ind w:left="-7142" w:hanging="360"/>
      </w:pPr>
    </w:lvl>
    <w:lvl w:ilvl="2" w:tplc="0419001B" w:tentative="1">
      <w:start w:val="1"/>
      <w:numFmt w:val="lowerRoman"/>
      <w:lvlText w:val="%3."/>
      <w:lvlJc w:val="right"/>
      <w:pPr>
        <w:ind w:left="-6422" w:hanging="180"/>
      </w:pPr>
    </w:lvl>
    <w:lvl w:ilvl="3" w:tplc="0419000F" w:tentative="1">
      <w:start w:val="1"/>
      <w:numFmt w:val="decimal"/>
      <w:lvlText w:val="%4."/>
      <w:lvlJc w:val="left"/>
      <w:pPr>
        <w:ind w:left="-5702" w:hanging="360"/>
      </w:pPr>
    </w:lvl>
    <w:lvl w:ilvl="4" w:tplc="04190019" w:tentative="1">
      <w:start w:val="1"/>
      <w:numFmt w:val="lowerLetter"/>
      <w:lvlText w:val="%5."/>
      <w:lvlJc w:val="left"/>
      <w:pPr>
        <w:ind w:left="-4982" w:hanging="360"/>
      </w:pPr>
    </w:lvl>
    <w:lvl w:ilvl="5" w:tplc="0419001B" w:tentative="1">
      <w:start w:val="1"/>
      <w:numFmt w:val="lowerRoman"/>
      <w:lvlText w:val="%6."/>
      <w:lvlJc w:val="right"/>
      <w:pPr>
        <w:ind w:left="-4262" w:hanging="180"/>
      </w:pPr>
    </w:lvl>
    <w:lvl w:ilvl="6" w:tplc="0419000F" w:tentative="1">
      <w:start w:val="1"/>
      <w:numFmt w:val="decimal"/>
      <w:lvlText w:val="%7."/>
      <w:lvlJc w:val="left"/>
      <w:pPr>
        <w:ind w:left="-3542" w:hanging="360"/>
      </w:pPr>
    </w:lvl>
    <w:lvl w:ilvl="7" w:tplc="04190019" w:tentative="1">
      <w:start w:val="1"/>
      <w:numFmt w:val="lowerLetter"/>
      <w:lvlText w:val="%8."/>
      <w:lvlJc w:val="left"/>
      <w:pPr>
        <w:ind w:left="-2822" w:hanging="360"/>
      </w:pPr>
    </w:lvl>
    <w:lvl w:ilvl="8" w:tplc="0419001B" w:tentative="1">
      <w:start w:val="1"/>
      <w:numFmt w:val="lowerRoman"/>
      <w:lvlText w:val="%9."/>
      <w:lvlJc w:val="right"/>
      <w:pPr>
        <w:ind w:left="-2102" w:hanging="180"/>
      </w:pPr>
    </w:lvl>
  </w:abstractNum>
  <w:abstractNum w:abstractNumId="12">
    <w:nsid w:val="3046330D"/>
    <w:multiLevelType w:val="multilevel"/>
    <w:tmpl w:val="91B8AE44"/>
    <w:styleLink w:val="3"/>
    <w:lvl w:ilvl="0">
      <w:start w:val="2"/>
      <w:numFmt w:val="decimal"/>
      <w:isLgl/>
      <w:lvlText w:val="%1."/>
      <w:lvlJc w:val="left"/>
      <w:pPr>
        <w:tabs>
          <w:tab w:val="num" w:pos="0"/>
        </w:tabs>
        <w:ind w:left="0" w:firstLine="0"/>
      </w:pPr>
      <w:rPr>
        <w:rFonts w:hint="default"/>
      </w:rPr>
    </w:lvl>
    <w:lvl w:ilvl="1">
      <w:start w:val="1"/>
      <w:numFmt w:val="none"/>
      <w:suff w:val="nothing"/>
      <w:lvlText w:val="1.1."/>
      <w:lvlJc w:val="left"/>
      <w:pPr>
        <w:ind w:left="792" w:hanging="432"/>
      </w:pPr>
      <w:rPr>
        <w:rFonts w:hint="default"/>
      </w:rPr>
    </w:lvl>
    <w:lvl w:ilvl="2">
      <w:start w:val="1"/>
      <w:numFmt w:val="none"/>
      <w:lvlText w:val="1.1.1."/>
      <w:lvlJc w:val="left"/>
      <w:pPr>
        <w:tabs>
          <w:tab w:val="num" w:pos="1440"/>
        </w:tabs>
        <w:ind w:left="1225" w:hanging="505"/>
      </w:pPr>
      <w:rPr>
        <w:rFonts w:hint="default"/>
      </w:rPr>
    </w:lvl>
    <w:lvl w:ilvl="3">
      <w:start w:val="1"/>
      <w:numFmt w:val="decimal"/>
      <w:lvlText w:val="%1.%2.%3.%4."/>
      <w:lvlJc w:val="left"/>
      <w:pPr>
        <w:tabs>
          <w:tab w:val="num" w:pos="2160"/>
        </w:tabs>
        <w:ind w:left="1728" w:hanging="648"/>
      </w:pPr>
      <w:rPr>
        <w:rFonts w:hint="default"/>
        <w:b/>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1.1%3.%4.%5.%6.%7."/>
      <w:lvlJc w:val="left"/>
      <w:pPr>
        <w:tabs>
          <w:tab w:val="num" w:pos="3960"/>
        </w:tabs>
        <w:ind w:left="3240" w:hanging="1080"/>
      </w:pPr>
      <w:rPr>
        <w:rFonts w:hint="default"/>
      </w:rPr>
    </w:lvl>
    <w:lvl w:ilvl="7">
      <w:start w:val="1"/>
      <w:numFmt w:val="decimal"/>
      <w:lvlText w:val="%1.1%2.%31.%4.%5.%6.%7.%8."/>
      <w:lvlJc w:val="left"/>
      <w:pPr>
        <w:tabs>
          <w:tab w:val="num" w:pos="4320"/>
        </w:tabs>
        <w:ind w:left="3744" w:hanging="1224"/>
      </w:pPr>
      <w:rPr>
        <w:rFonts w:hint="default"/>
      </w:rPr>
    </w:lvl>
    <w:lvl w:ilvl="8">
      <w:start w:val="1"/>
      <w:numFmt w:val="decimal"/>
      <w:lvlText w:val="%1.1%2.%31.%4.%5.%6.%7.%8.%9."/>
      <w:lvlJc w:val="left"/>
      <w:pPr>
        <w:tabs>
          <w:tab w:val="num" w:pos="5040"/>
        </w:tabs>
        <w:ind w:left="4320" w:hanging="1440"/>
      </w:pPr>
      <w:rPr>
        <w:rFonts w:hint="default"/>
      </w:rPr>
    </w:lvl>
  </w:abstractNum>
  <w:abstractNum w:abstractNumId="13">
    <w:nsid w:val="30F56BDB"/>
    <w:multiLevelType w:val="singleLevel"/>
    <w:tmpl w:val="F92CB8B8"/>
    <w:lvl w:ilvl="0">
      <w:start w:val="1"/>
      <w:numFmt w:val="decimal"/>
      <w:lvlText w:val="%1."/>
      <w:lvlJc w:val="left"/>
      <w:pPr>
        <w:tabs>
          <w:tab w:val="num" w:pos="360"/>
        </w:tabs>
        <w:ind w:left="360" w:hanging="360"/>
      </w:pPr>
    </w:lvl>
  </w:abstractNum>
  <w:abstractNum w:abstractNumId="14">
    <w:nsid w:val="34684761"/>
    <w:multiLevelType w:val="hybridMultilevel"/>
    <w:tmpl w:val="8CE83664"/>
    <w:lvl w:ilvl="0" w:tplc="A374241C">
      <w:start w:val="23"/>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48937E6"/>
    <w:multiLevelType w:val="hybridMultilevel"/>
    <w:tmpl w:val="AEB4C9A2"/>
    <w:lvl w:ilvl="0" w:tplc="7CBCA196">
      <w:start w:val="1"/>
      <w:numFmt w:val="decimal"/>
      <w:lvlText w:val="%1)"/>
      <w:lvlJc w:val="left"/>
      <w:pPr>
        <w:ind w:left="2133"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365C262F"/>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7B31C67"/>
    <w:multiLevelType w:val="singleLevel"/>
    <w:tmpl w:val="66DA1C82"/>
    <w:lvl w:ilvl="0">
      <w:start w:val="1"/>
      <w:numFmt w:val="decimal"/>
      <w:lvlText w:val="%1."/>
      <w:lvlJc w:val="left"/>
      <w:pPr>
        <w:tabs>
          <w:tab w:val="num" w:pos="360"/>
        </w:tabs>
        <w:ind w:left="360" w:hanging="360"/>
      </w:pPr>
      <w:rPr>
        <w:b w:val="0"/>
        <w:i w:val="0"/>
      </w:rPr>
    </w:lvl>
  </w:abstractNum>
  <w:abstractNum w:abstractNumId="18">
    <w:nsid w:val="39D01E72"/>
    <w:multiLevelType w:val="hybridMultilevel"/>
    <w:tmpl w:val="6404613C"/>
    <w:lvl w:ilvl="0" w:tplc="31F4C6AA">
      <w:start w:val="1"/>
      <w:numFmt w:val="decimal"/>
      <w:lvlText w:val="%1)"/>
      <w:lvlJc w:val="left"/>
      <w:pPr>
        <w:ind w:left="2036" w:hanging="118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nsid w:val="3DC32219"/>
    <w:multiLevelType w:val="hybridMultilevel"/>
    <w:tmpl w:val="9106268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02D2E3F"/>
    <w:multiLevelType w:val="hybridMultilevel"/>
    <w:tmpl w:val="789A0A1C"/>
    <w:lvl w:ilvl="0" w:tplc="F43E747E">
      <w:start w:val="3"/>
      <w:numFmt w:val="decimal"/>
      <w:lvlText w:val="%1)"/>
      <w:lvlJc w:val="left"/>
      <w:pPr>
        <w:tabs>
          <w:tab w:val="num" w:pos="1440"/>
        </w:tabs>
        <w:ind w:left="1440" w:hanging="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1">
    <w:nsid w:val="44E12FE5"/>
    <w:multiLevelType w:val="multilevel"/>
    <w:tmpl w:val="92461A4C"/>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2">
    <w:nsid w:val="4B485A3E"/>
    <w:multiLevelType w:val="multilevel"/>
    <w:tmpl w:val="786E877C"/>
    <w:styleLink w:val="111111"/>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23">
    <w:nsid w:val="4C051392"/>
    <w:multiLevelType w:val="hybridMultilevel"/>
    <w:tmpl w:val="F0F47910"/>
    <w:lvl w:ilvl="0" w:tplc="057A788C">
      <w:start w:val="2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E7A6F74"/>
    <w:multiLevelType w:val="singleLevel"/>
    <w:tmpl w:val="0419000F"/>
    <w:lvl w:ilvl="0">
      <w:start w:val="1"/>
      <w:numFmt w:val="decimal"/>
      <w:lvlText w:val="%1."/>
      <w:lvlJc w:val="left"/>
      <w:pPr>
        <w:tabs>
          <w:tab w:val="num" w:pos="360"/>
        </w:tabs>
        <w:ind w:left="360" w:hanging="360"/>
      </w:pPr>
    </w:lvl>
  </w:abstractNum>
  <w:abstractNum w:abstractNumId="25">
    <w:nsid w:val="4F6D525B"/>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524F73D6"/>
    <w:multiLevelType w:val="hybridMultilevel"/>
    <w:tmpl w:val="F4B2E2CA"/>
    <w:lvl w:ilvl="0" w:tplc="BFE66AF0">
      <w:start w:val="53"/>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2D323E3"/>
    <w:multiLevelType w:val="singleLevel"/>
    <w:tmpl w:val="0419000F"/>
    <w:lvl w:ilvl="0">
      <w:start w:val="1"/>
      <w:numFmt w:val="decimal"/>
      <w:lvlText w:val="%1."/>
      <w:lvlJc w:val="left"/>
      <w:pPr>
        <w:tabs>
          <w:tab w:val="num" w:pos="360"/>
        </w:tabs>
        <w:ind w:left="360" w:hanging="360"/>
      </w:pPr>
    </w:lvl>
  </w:abstractNum>
  <w:abstractNum w:abstractNumId="28">
    <w:nsid w:val="56E675DA"/>
    <w:multiLevelType w:val="hybridMultilevel"/>
    <w:tmpl w:val="F2E02A98"/>
    <w:lvl w:ilvl="0" w:tplc="2A36B4C8">
      <w:start w:val="1"/>
      <w:numFmt w:val="decimal"/>
      <w:lvlText w:val="%1."/>
      <w:lvlJc w:val="left"/>
      <w:pPr>
        <w:ind w:left="5180" w:hanging="36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29">
    <w:nsid w:val="585E500A"/>
    <w:multiLevelType w:val="hybridMultilevel"/>
    <w:tmpl w:val="DCE4A0D4"/>
    <w:lvl w:ilvl="0" w:tplc="28127FE4">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0">
    <w:nsid w:val="588F20E2"/>
    <w:multiLevelType w:val="hybridMultilevel"/>
    <w:tmpl w:val="1F901AF4"/>
    <w:lvl w:ilvl="0" w:tplc="DC3805B4">
      <w:start w:val="53"/>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58C953D1"/>
    <w:multiLevelType w:val="hybridMultilevel"/>
    <w:tmpl w:val="50507348"/>
    <w:lvl w:ilvl="0" w:tplc="C47664F4">
      <w:start w:val="54"/>
      <w:numFmt w:val="decimal"/>
      <w:lvlText w:val="%1."/>
      <w:lvlJc w:val="left"/>
      <w:pPr>
        <w:ind w:left="1227" w:hanging="375"/>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32">
    <w:nsid w:val="5A2B6AF6"/>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5B9643A7"/>
    <w:multiLevelType w:val="hybridMultilevel"/>
    <w:tmpl w:val="1FCC3FCC"/>
    <w:lvl w:ilvl="0" w:tplc="1AAA5B9E">
      <w:start w:val="53"/>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4">
    <w:nsid w:val="5C933D47"/>
    <w:multiLevelType w:val="hybridMultilevel"/>
    <w:tmpl w:val="CB2CDD30"/>
    <w:lvl w:ilvl="0" w:tplc="32FEAD9C">
      <w:start w:val="1"/>
      <w:numFmt w:val="decimal"/>
      <w:lvlText w:val="%1)"/>
      <w:lvlJc w:val="left"/>
      <w:pPr>
        <w:ind w:left="1211" w:hanging="360"/>
      </w:pPr>
      <w:rPr>
        <w:rFonts w:ascii="Times New Roman" w:eastAsia="Times New Roman" w:hAnsi="Times New Roman" w:cs="Times New Roman"/>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nsid w:val="5F120D59"/>
    <w:multiLevelType w:val="hybridMultilevel"/>
    <w:tmpl w:val="A27AB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FF21FE5"/>
    <w:multiLevelType w:val="hybridMultilevel"/>
    <w:tmpl w:val="F00EE624"/>
    <w:lvl w:ilvl="0" w:tplc="AD702B4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7">
    <w:nsid w:val="74064F07"/>
    <w:multiLevelType w:val="hybridMultilevel"/>
    <w:tmpl w:val="FEDCC50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75465629"/>
    <w:multiLevelType w:val="multilevel"/>
    <w:tmpl w:val="91B8AE44"/>
    <w:styleLink w:val="2"/>
    <w:lvl w:ilvl="0">
      <w:start w:val="2"/>
      <w:numFmt w:val="decimal"/>
      <w:isLgl/>
      <w:lvlText w:val="%1."/>
      <w:lvlJc w:val="left"/>
      <w:pPr>
        <w:tabs>
          <w:tab w:val="num" w:pos="0"/>
        </w:tabs>
        <w:ind w:left="0" w:firstLine="0"/>
      </w:pPr>
      <w:rPr>
        <w:rFonts w:hint="default"/>
      </w:rPr>
    </w:lvl>
    <w:lvl w:ilvl="1">
      <w:start w:val="1"/>
      <w:numFmt w:val="none"/>
      <w:suff w:val="nothing"/>
      <w:lvlText w:val="1.1."/>
      <w:lvlJc w:val="left"/>
      <w:pPr>
        <w:ind w:left="792" w:hanging="432"/>
      </w:pPr>
      <w:rPr>
        <w:rFonts w:hint="default"/>
      </w:rPr>
    </w:lvl>
    <w:lvl w:ilvl="2">
      <w:start w:val="1"/>
      <w:numFmt w:val="none"/>
      <w:lvlText w:val="1.1.1."/>
      <w:lvlJc w:val="left"/>
      <w:pPr>
        <w:tabs>
          <w:tab w:val="num" w:pos="1440"/>
        </w:tabs>
        <w:ind w:left="1225" w:hanging="505"/>
      </w:pPr>
      <w:rPr>
        <w:rFonts w:hint="default"/>
      </w:rPr>
    </w:lvl>
    <w:lvl w:ilvl="3">
      <w:start w:val="1"/>
      <w:numFmt w:val="decimal"/>
      <w:lvlText w:val="%1.%2.%3.%4."/>
      <w:lvlJc w:val="left"/>
      <w:pPr>
        <w:tabs>
          <w:tab w:val="num" w:pos="2160"/>
        </w:tabs>
        <w:ind w:left="1728" w:hanging="648"/>
      </w:pPr>
      <w:rPr>
        <w:rFonts w:hint="default"/>
        <w:b/>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1.1%3.%4.%5.%6.%7."/>
      <w:lvlJc w:val="left"/>
      <w:pPr>
        <w:tabs>
          <w:tab w:val="num" w:pos="3960"/>
        </w:tabs>
        <w:ind w:left="3240" w:hanging="1080"/>
      </w:pPr>
      <w:rPr>
        <w:rFonts w:hint="default"/>
      </w:rPr>
    </w:lvl>
    <w:lvl w:ilvl="7">
      <w:start w:val="1"/>
      <w:numFmt w:val="decimal"/>
      <w:lvlText w:val="%1.1%2.%31.%4.%5.%6.%7.%8."/>
      <w:lvlJc w:val="left"/>
      <w:pPr>
        <w:tabs>
          <w:tab w:val="num" w:pos="4320"/>
        </w:tabs>
        <w:ind w:left="3744" w:hanging="1224"/>
      </w:pPr>
      <w:rPr>
        <w:rFonts w:hint="default"/>
      </w:rPr>
    </w:lvl>
    <w:lvl w:ilvl="8">
      <w:start w:val="1"/>
      <w:numFmt w:val="decimal"/>
      <w:lvlText w:val="%1.1%2.%31.%4.%5.%6.%7.%8.%9."/>
      <w:lvlJc w:val="left"/>
      <w:pPr>
        <w:tabs>
          <w:tab w:val="num" w:pos="5040"/>
        </w:tabs>
        <w:ind w:left="4320" w:hanging="1440"/>
      </w:pPr>
      <w:rPr>
        <w:rFonts w:hint="default"/>
      </w:rPr>
    </w:lvl>
  </w:abstractNum>
  <w:abstractNum w:abstractNumId="39">
    <w:nsid w:val="7F7F7076"/>
    <w:multiLevelType w:val="hybridMultilevel"/>
    <w:tmpl w:val="26563A38"/>
    <w:lvl w:ilvl="0" w:tplc="FD987A4E">
      <w:start w:val="1"/>
      <w:numFmt w:val="decimal"/>
      <w:lvlText w:val="%1)"/>
      <w:lvlJc w:val="left"/>
      <w:pPr>
        <w:tabs>
          <w:tab w:val="num" w:pos="1905"/>
        </w:tabs>
        <w:ind w:left="1905" w:hanging="1005"/>
      </w:pPr>
      <w:rPr>
        <w:rFonts w:ascii="Times New Roman" w:eastAsia="Times New Roman" w:hAnsi="Times New Roman" w:cs="Times New Roman"/>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num>
  <w:num w:numId="2">
    <w:abstractNumId w:val="2"/>
  </w:num>
  <w:num w:numId="3">
    <w:abstractNumId w:val="4"/>
  </w:num>
  <w:num w:numId="4">
    <w:abstractNumId w:val="35"/>
  </w:num>
  <w:num w:numId="5">
    <w:abstractNumId w:val="20"/>
  </w:num>
  <w:num w:numId="6">
    <w:abstractNumId w:val="39"/>
  </w:num>
  <w:num w:numId="7">
    <w:abstractNumId w:val="29"/>
  </w:num>
  <w:num w:numId="8">
    <w:abstractNumId w:val="0"/>
  </w:num>
  <w:num w:numId="9">
    <w:abstractNumId w:val="11"/>
  </w:num>
  <w:num w:numId="10">
    <w:abstractNumId w:val="15"/>
  </w:num>
  <w:num w:numId="11">
    <w:abstractNumId w:val="34"/>
  </w:num>
  <w:num w:numId="12">
    <w:abstractNumId w:val="10"/>
  </w:num>
  <w:num w:numId="13">
    <w:abstractNumId w:val="5"/>
  </w:num>
  <w:num w:numId="14">
    <w:abstractNumId w:val="8"/>
  </w:num>
  <w:num w:numId="15">
    <w:abstractNumId w:val="18"/>
  </w:num>
  <w:num w:numId="16">
    <w:abstractNumId w:val="13"/>
  </w:num>
  <w:num w:numId="17">
    <w:abstractNumId w:val="17"/>
  </w:num>
  <w:num w:numId="18">
    <w:abstractNumId w:val="27"/>
  </w:num>
  <w:num w:numId="19">
    <w:abstractNumId w:val="24"/>
  </w:num>
  <w:num w:numId="20">
    <w:abstractNumId w:val="3"/>
  </w:num>
  <w:num w:numId="21">
    <w:abstractNumId w:val="21"/>
  </w:num>
  <w:num w:numId="22">
    <w:abstractNumId w:val="37"/>
  </w:num>
  <w:num w:numId="23">
    <w:abstractNumId w:val="6"/>
  </w:num>
  <w:num w:numId="24">
    <w:abstractNumId w:val="19"/>
  </w:num>
  <w:num w:numId="25">
    <w:abstractNumId w:val="25"/>
  </w:num>
  <w:num w:numId="26">
    <w:abstractNumId w:val="16"/>
  </w:num>
  <w:num w:numId="27">
    <w:abstractNumId w:val="38"/>
  </w:num>
  <w:num w:numId="28">
    <w:abstractNumId w:val="7"/>
  </w:num>
  <w:num w:numId="29">
    <w:abstractNumId w:val="22"/>
  </w:num>
  <w:num w:numId="30">
    <w:abstractNumId w:val="12"/>
  </w:num>
  <w:num w:numId="31">
    <w:abstractNumId w:val="32"/>
  </w:num>
  <w:num w:numId="32">
    <w:abstractNumId w:val="28"/>
  </w:num>
  <w:num w:numId="33">
    <w:abstractNumId w:val="36"/>
  </w:num>
  <w:num w:numId="34">
    <w:abstractNumId w:val="14"/>
  </w:num>
  <w:num w:numId="35">
    <w:abstractNumId w:val="33"/>
  </w:num>
  <w:num w:numId="36">
    <w:abstractNumId w:val="23"/>
  </w:num>
  <w:num w:numId="37">
    <w:abstractNumId w:val="31"/>
  </w:num>
  <w:num w:numId="38">
    <w:abstractNumId w:val="26"/>
  </w:num>
  <w:num w:numId="39">
    <w:abstractNumId w:val="9"/>
  </w:num>
  <w:num w:numId="40">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isplayBackgroundShape/>
  <w:embedSystemFonts/>
  <w:stylePaneFormatFilter w:val="0000"/>
  <w:defaultTabStop w:val="720"/>
  <w:hyphenationZone w:val="357"/>
  <w:doNotHyphenateCaps/>
  <w:defaultTableStyle w:val="a0"/>
  <w:evenAndOddHeaders/>
  <w:drawingGridHorizontalSpacing w:val="140"/>
  <w:drawingGridVerticalSpacing w:val="0"/>
  <w:displayHorizontalDrawingGridEvery w:val="0"/>
  <w:displayVerticalDrawingGridEvery w:val="0"/>
  <w:noPunctuationKerning/>
  <w:characterSpacingControl w:val="doNotCompress"/>
  <w:hdrShapeDefaults>
    <o:shapedefaults v:ext="edit" spidmax="6146"/>
    <o:shapelayout v:ext="edit">
      <o:idmap v:ext="edit" data="3"/>
    </o:shapelayout>
  </w:hdrShapeDefaults>
  <w:footnotePr>
    <w:footnote w:id="0"/>
    <w:footnote w:id="1"/>
  </w:footnotePr>
  <w:endnotePr>
    <w:endnote w:id="0"/>
    <w:endnote w:id="1"/>
  </w:endnotePr>
  <w:compat/>
  <w:rsids>
    <w:rsidRoot w:val="00774EA8"/>
    <w:rsid w:val="00000188"/>
    <w:rsid w:val="000004F8"/>
    <w:rsid w:val="0000060D"/>
    <w:rsid w:val="0000078C"/>
    <w:rsid w:val="00001145"/>
    <w:rsid w:val="000011D8"/>
    <w:rsid w:val="000016C2"/>
    <w:rsid w:val="000017F8"/>
    <w:rsid w:val="00001A2F"/>
    <w:rsid w:val="00001AD7"/>
    <w:rsid w:val="00001C38"/>
    <w:rsid w:val="0000250C"/>
    <w:rsid w:val="00002537"/>
    <w:rsid w:val="000029BD"/>
    <w:rsid w:val="000032BD"/>
    <w:rsid w:val="00003BF7"/>
    <w:rsid w:val="00003D7F"/>
    <w:rsid w:val="00003E7C"/>
    <w:rsid w:val="00003F9A"/>
    <w:rsid w:val="000042EA"/>
    <w:rsid w:val="00004991"/>
    <w:rsid w:val="00004A49"/>
    <w:rsid w:val="00004B8C"/>
    <w:rsid w:val="00005343"/>
    <w:rsid w:val="0000559B"/>
    <w:rsid w:val="00005B55"/>
    <w:rsid w:val="0000619B"/>
    <w:rsid w:val="000064F0"/>
    <w:rsid w:val="00006818"/>
    <w:rsid w:val="00007018"/>
    <w:rsid w:val="00007216"/>
    <w:rsid w:val="00007401"/>
    <w:rsid w:val="00007675"/>
    <w:rsid w:val="0000772E"/>
    <w:rsid w:val="00007F64"/>
    <w:rsid w:val="00010213"/>
    <w:rsid w:val="00010322"/>
    <w:rsid w:val="00010F58"/>
    <w:rsid w:val="0001107B"/>
    <w:rsid w:val="000114FA"/>
    <w:rsid w:val="00011681"/>
    <w:rsid w:val="0001189E"/>
    <w:rsid w:val="00011A82"/>
    <w:rsid w:val="00011BD9"/>
    <w:rsid w:val="00011C8C"/>
    <w:rsid w:val="0001242A"/>
    <w:rsid w:val="00012940"/>
    <w:rsid w:val="00012D04"/>
    <w:rsid w:val="00012D84"/>
    <w:rsid w:val="00012FB7"/>
    <w:rsid w:val="00013176"/>
    <w:rsid w:val="000133B1"/>
    <w:rsid w:val="000136EA"/>
    <w:rsid w:val="00013BAC"/>
    <w:rsid w:val="00013C6F"/>
    <w:rsid w:val="00013E43"/>
    <w:rsid w:val="00013EEF"/>
    <w:rsid w:val="0001423E"/>
    <w:rsid w:val="0001473D"/>
    <w:rsid w:val="0001490E"/>
    <w:rsid w:val="00015E8F"/>
    <w:rsid w:val="00016473"/>
    <w:rsid w:val="000167D6"/>
    <w:rsid w:val="00016AD5"/>
    <w:rsid w:val="00017323"/>
    <w:rsid w:val="000173F3"/>
    <w:rsid w:val="0001742C"/>
    <w:rsid w:val="000174EB"/>
    <w:rsid w:val="0001751E"/>
    <w:rsid w:val="000177B3"/>
    <w:rsid w:val="00017D48"/>
    <w:rsid w:val="00020740"/>
    <w:rsid w:val="000207C1"/>
    <w:rsid w:val="00020BF4"/>
    <w:rsid w:val="00020EC8"/>
    <w:rsid w:val="00020ED3"/>
    <w:rsid w:val="0002108C"/>
    <w:rsid w:val="00021351"/>
    <w:rsid w:val="000215B8"/>
    <w:rsid w:val="0002170B"/>
    <w:rsid w:val="00021817"/>
    <w:rsid w:val="0002199D"/>
    <w:rsid w:val="00022248"/>
    <w:rsid w:val="00022782"/>
    <w:rsid w:val="0002285A"/>
    <w:rsid w:val="000236E5"/>
    <w:rsid w:val="00023758"/>
    <w:rsid w:val="000239B2"/>
    <w:rsid w:val="00023DFC"/>
    <w:rsid w:val="000240E2"/>
    <w:rsid w:val="0002453A"/>
    <w:rsid w:val="00024622"/>
    <w:rsid w:val="0002475A"/>
    <w:rsid w:val="00025175"/>
    <w:rsid w:val="00025E5C"/>
    <w:rsid w:val="000260F3"/>
    <w:rsid w:val="0002653F"/>
    <w:rsid w:val="00026731"/>
    <w:rsid w:val="00026807"/>
    <w:rsid w:val="00026AEC"/>
    <w:rsid w:val="00026DDA"/>
    <w:rsid w:val="00026DE2"/>
    <w:rsid w:val="000272D8"/>
    <w:rsid w:val="0002735D"/>
    <w:rsid w:val="00027896"/>
    <w:rsid w:val="00027BE4"/>
    <w:rsid w:val="00030188"/>
    <w:rsid w:val="0003038D"/>
    <w:rsid w:val="00030858"/>
    <w:rsid w:val="00030C10"/>
    <w:rsid w:val="000312D7"/>
    <w:rsid w:val="0003134F"/>
    <w:rsid w:val="000316C4"/>
    <w:rsid w:val="00031798"/>
    <w:rsid w:val="0003204E"/>
    <w:rsid w:val="00032460"/>
    <w:rsid w:val="000324B7"/>
    <w:rsid w:val="00032D95"/>
    <w:rsid w:val="00033B29"/>
    <w:rsid w:val="00034679"/>
    <w:rsid w:val="000348D8"/>
    <w:rsid w:val="00034C15"/>
    <w:rsid w:val="000350A0"/>
    <w:rsid w:val="00035123"/>
    <w:rsid w:val="00035569"/>
    <w:rsid w:val="00035D7D"/>
    <w:rsid w:val="00035E1D"/>
    <w:rsid w:val="000364D7"/>
    <w:rsid w:val="00036D8E"/>
    <w:rsid w:val="00036F53"/>
    <w:rsid w:val="00037353"/>
    <w:rsid w:val="000375DA"/>
    <w:rsid w:val="000378FD"/>
    <w:rsid w:val="00037C07"/>
    <w:rsid w:val="00037EBF"/>
    <w:rsid w:val="000402E2"/>
    <w:rsid w:val="00040456"/>
    <w:rsid w:val="00040DDF"/>
    <w:rsid w:val="00040FE9"/>
    <w:rsid w:val="00041113"/>
    <w:rsid w:val="0004125A"/>
    <w:rsid w:val="000417C7"/>
    <w:rsid w:val="00041B19"/>
    <w:rsid w:val="00041CED"/>
    <w:rsid w:val="0004254A"/>
    <w:rsid w:val="00042CB8"/>
    <w:rsid w:val="00042E12"/>
    <w:rsid w:val="00042EB6"/>
    <w:rsid w:val="000434C5"/>
    <w:rsid w:val="0004395B"/>
    <w:rsid w:val="00043ADC"/>
    <w:rsid w:val="0004401F"/>
    <w:rsid w:val="00044362"/>
    <w:rsid w:val="0004461F"/>
    <w:rsid w:val="000454A9"/>
    <w:rsid w:val="0004567F"/>
    <w:rsid w:val="00045689"/>
    <w:rsid w:val="0004584B"/>
    <w:rsid w:val="00045986"/>
    <w:rsid w:val="00045B3A"/>
    <w:rsid w:val="00046A3E"/>
    <w:rsid w:val="0004785D"/>
    <w:rsid w:val="00047DB4"/>
    <w:rsid w:val="00047F61"/>
    <w:rsid w:val="000505F1"/>
    <w:rsid w:val="00050A3D"/>
    <w:rsid w:val="00050E75"/>
    <w:rsid w:val="00051885"/>
    <w:rsid w:val="00051B58"/>
    <w:rsid w:val="00051B5F"/>
    <w:rsid w:val="00051EDC"/>
    <w:rsid w:val="000521D7"/>
    <w:rsid w:val="000525FA"/>
    <w:rsid w:val="00052702"/>
    <w:rsid w:val="00052858"/>
    <w:rsid w:val="0005295B"/>
    <w:rsid w:val="00052C66"/>
    <w:rsid w:val="00052D7E"/>
    <w:rsid w:val="00053330"/>
    <w:rsid w:val="00053DA5"/>
    <w:rsid w:val="00053F40"/>
    <w:rsid w:val="000547EF"/>
    <w:rsid w:val="00054916"/>
    <w:rsid w:val="00054AD9"/>
    <w:rsid w:val="00054EB7"/>
    <w:rsid w:val="0005507C"/>
    <w:rsid w:val="0005559F"/>
    <w:rsid w:val="0005589A"/>
    <w:rsid w:val="00055EAB"/>
    <w:rsid w:val="000565A6"/>
    <w:rsid w:val="00056690"/>
    <w:rsid w:val="000568C8"/>
    <w:rsid w:val="00056E51"/>
    <w:rsid w:val="00056F1B"/>
    <w:rsid w:val="0005721E"/>
    <w:rsid w:val="0005729A"/>
    <w:rsid w:val="00057B49"/>
    <w:rsid w:val="00057B88"/>
    <w:rsid w:val="00057F24"/>
    <w:rsid w:val="000606BF"/>
    <w:rsid w:val="00060883"/>
    <w:rsid w:val="000608CF"/>
    <w:rsid w:val="0006097F"/>
    <w:rsid w:val="00060DA7"/>
    <w:rsid w:val="000611D9"/>
    <w:rsid w:val="0006126B"/>
    <w:rsid w:val="00061695"/>
    <w:rsid w:val="0006184B"/>
    <w:rsid w:val="00061907"/>
    <w:rsid w:val="0006198A"/>
    <w:rsid w:val="0006226B"/>
    <w:rsid w:val="000628C0"/>
    <w:rsid w:val="00062C56"/>
    <w:rsid w:val="00062D9C"/>
    <w:rsid w:val="00063235"/>
    <w:rsid w:val="00063FE8"/>
    <w:rsid w:val="000647ED"/>
    <w:rsid w:val="000647F3"/>
    <w:rsid w:val="00064CD2"/>
    <w:rsid w:val="00065009"/>
    <w:rsid w:val="000651F4"/>
    <w:rsid w:val="000652C9"/>
    <w:rsid w:val="000653E7"/>
    <w:rsid w:val="00065AE7"/>
    <w:rsid w:val="00065C03"/>
    <w:rsid w:val="00066377"/>
    <w:rsid w:val="00066680"/>
    <w:rsid w:val="000666E0"/>
    <w:rsid w:val="00066A2B"/>
    <w:rsid w:val="00066BC1"/>
    <w:rsid w:val="0006736C"/>
    <w:rsid w:val="000674B3"/>
    <w:rsid w:val="00067698"/>
    <w:rsid w:val="00067B73"/>
    <w:rsid w:val="000703EC"/>
    <w:rsid w:val="00070856"/>
    <w:rsid w:val="00070F21"/>
    <w:rsid w:val="00070F48"/>
    <w:rsid w:val="0007119C"/>
    <w:rsid w:val="00071582"/>
    <w:rsid w:val="0007179F"/>
    <w:rsid w:val="00071BA5"/>
    <w:rsid w:val="00071D7A"/>
    <w:rsid w:val="000721D3"/>
    <w:rsid w:val="00072B39"/>
    <w:rsid w:val="000739C6"/>
    <w:rsid w:val="00073DCF"/>
    <w:rsid w:val="0007409B"/>
    <w:rsid w:val="000741C2"/>
    <w:rsid w:val="000741FF"/>
    <w:rsid w:val="0007492D"/>
    <w:rsid w:val="00074FBF"/>
    <w:rsid w:val="00074FC7"/>
    <w:rsid w:val="00075143"/>
    <w:rsid w:val="0007542E"/>
    <w:rsid w:val="00075514"/>
    <w:rsid w:val="00075992"/>
    <w:rsid w:val="00075F9B"/>
    <w:rsid w:val="00076548"/>
    <w:rsid w:val="000765BB"/>
    <w:rsid w:val="00076D49"/>
    <w:rsid w:val="00076D50"/>
    <w:rsid w:val="00076E56"/>
    <w:rsid w:val="00077742"/>
    <w:rsid w:val="00077C5A"/>
    <w:rsid w:val="0008021C"/>
    <w:rsid w:val="00080236"/>
    <w:rsid w:val="00080353"/>
    <w:rsid w:val="0008056D"/>
    <w:rsid w:val="00080661"/>
    <w:rsid w:val="000812C5"/>
    <w:rsid w:val="000812CE"/>
    <w:rsid w:val="000813BE"/>
    <w:rsid w:val="0008143E"/>
    <w:rsid w:val="00082A29"/>
    <w:rsid w:val="0008310B"/>
    <w:rsid w:val="00083249"/>
    <w:rsid w:val="00083E87"/>
    <w:rsid w:val="00084843"/>
    <w:rsid w:val="00084971"/>
    <w:rsid w:val="00084A2B"/>
    <w:rsid w:val="00084C03"/>
    <w:rsid w:val="00084C62"/>
    <w:rsid w:val="00085650"/>
    <w:rsid w:val="000857B4"/>
    <w:rsid w:val="00086164"/>
    <w:rsid w:val="0008623A"/>
    <w:rsid w:val="00086511"/>
    <w:rsid w:val="00086B22"/>
    <w:rsid w:val="000870B3"/>
    <w:rsid w:val="00087D8B"/>
    <w:rsid w:val="00090107"/>
    <w:rsid w:val="000904AC"/>
    <w:rsid w:val="00090B62"/>
    <w:rsid w:val="00090C32"/>
    <w:rsid w:val="0009197F"/>
    <w:rsid w:val="00091FE8"/>
    <w:rsid w:val="00092683"/>
    <w:rsid w:val="00093233"/>
    <w:rsid w:val="00093672"/>
    <w:rsid w:val="00093940"/>
    <w:rsid w:val="00093B66"/>
    <w:rsid w:val="00093D7F"/>
    <w:rsid w:val="000940AE"/>
    <w:rsid w:val="000945DE"/>
    <w:rsid w:val="000945F5"/>
    <w:rsid w:val="0009472C"/>
    <w:rsid w:val="00094BD2"/>
    <w:rsid w:val="00094C7F"/>
    <w:rsid w:val="00094F33"/>
    <w:rsid w:val="00095499"/>
    <w:rsid w:val="00095D78"/>
    <w:rsid w:val="00095DB5"/>
    <w:rsid w:val="0009647E"/>
    <w:rsid w:val="00096798"/>
    <w:rsid w:val="00096942"/>
    <w:rsid w:val="0009694E"/>
    <w:rsid w:val="00096A11"/>
    <w:rsid w:val="0009709F"/>
    <w:rsid w:val="00097240"/>
    <w:rsid w:val="000978EA"/>
    <w:rsid w:val="0009797A"/>
    <w:rsid w:val="000A0610"/>
    <w:rsid w:val="000A064E"/>
    <w:rsid w:val="000A0DCA"/>
    <w:rsid w:val="000A0E3A"/>
    <w:rsid w:val="000A0F82"/>
    <w:rsid w:val="000A166E"/>
    <w:rsid w:val="000A232E"/>
    <w:rsid w:val="000A24A1"/>
    <w:rsid w:val="000A28E3"/>
    <w:rsid w:val="000A2B35"/>
    <w:rsid w:val="000A2D2B"/>
    <w:rsid w:val="000A2DBC"/>
    <w:rsid w:val="000A334A"/>
    <w:rsid w:val="000A388C"/>
    <w:rsid w:val="000A3934"/>
    <w:rsid w:val="000A393F"/>
    <w:rsid w:val="000A3964"/>
    <w:rsid w:val="000A42C3"/>
    <w:rsid w:val="000A430B"/>
    <w:rsid w:val="000A45ED"/>
    <w:rsid w:val="000A4995"/>
    <w:rsid w:val="000A4D7B"/>
    <w:rsid w:val="000A575B"/>
    <w:rsid w:val="000A5C67"/>
    <w:rsid w:val="000A6348"/>
    <w:rsid w:val="000A643B"/>
    <w:rsid w:val="000A6583"/>
    <w:rsid w:val="000A7C10"/>
    <w:rsid w:val="000A7E19"/>
    <w:rsid w:val="000B02DB"/>
    <w:rsid w:val="000B11BE"/>
    <w:rsid w:val="000B123F"/>
    <w:rsid w:val="000B1434"/>
    <w:rsid w:val="000B1571"/>
    <w:rsid w:val="000B16E4"/>
    <w:rsid w:val="000B1977"/>
    <w:rsid w:val="000B1AB4"/>
    <w:rsid w:val="000B1F06"/>
    <w:rsid w:val="000B2355"/>
    <w:rsid w:val="000B29E5"/>
    <w:rsid w:val="000B2D5A"/>
    <w:rsid w:val="000B3123"/>
    <w:rsid w:val="000B35CB"/>
    <w:rsid w:val="000B36F5"/>
    <w:rsid w:val="000B37F2"/>
    <w:rsid w:val="000B3B21"/>
    <w:rsid w:val="000B4098"/>
    <w:rsid w:val="000B4373"/>
    <w:rsid w:val="000B4852"/>
    <w:rsid w:val="000B4DC0"/>
    <w:rsid w:val="000B533C"/>
    <w:rsid w:val="000B5C79"/>
    <w:rsid w:val="000B5F47"/>
    <w:rsid w:val="000B5F6C"/>
    <w:rsid w:val="000B648D"/>
    <w:rsid w:val="000B69EF"/>
    <w:rsid w:val="000B6D49"/>
    <w:rsid w:val="000B6E7A"/>
    <w:rsid w:val="000B6F6C"/>
    <w:rsid w:val="000B7304"/>
    <w:rsid w:val="000B735A"/>
    <w:rsid w:val="000B735F"/>
    <w:rsid w:val="000B7367"/>
    <w:rsid w:val="000B78A1"/>
    <w:rsid w:val="000B7DE8"/>
    <w:rsid w:val="000B7EEF"/>
    <w:rsid w:val="000C0078"/>
    <w:rsid w:val="000C02D9"/>
    <w:rsid w:val="000C070A"/>
    <w:rsid w:val="000C0FFF"/>
    <w:rsid w:val="000C11BC"/>
    <w:rsid w:val="000C174D"/>
    <w:rsid w:val="000C1B2C"/>
    <w:rsid w:val="000C20E1"/>
    <w:rsid w:val="000C25E6"/>
    <w:rsid w:val="000C2CDD"/>
    <w:rsid w:val="000C2FE6"/>
    <w:rsid w:val="000C36F2"/>
    <w:rsid w:val="000C3BB1"/>
    <w:rsid w:val="000C4483"/>
    <w:rsid w:val="000C47EB"/>
    <w:rsid w:val="000C49C1"/>
    <w:rsid w:val="000C6355"/>
    <w:rsid w:val="000C6397"/>
    <w:rsid w:val="000C6485"/>
    <w:rsid w:val="000C652D"/>
    <w:rsid w:val="000C67CB"/>
    <w:rsid w:val="000C6A18"/>
    <w:rsid w:val="000C700A"/>
    <w:rsid w:val="000C7DDD"/>
    <w:rsid w:val="000D004D"/>
    <w:rsid w:val="000D01D5"/>
    <w:rsid w:val="000D01DB"/>
    <w:rsid w:val="000D0517"/>
    <w:rsid w:val="000D0ACC"/>
    <w:rsid w:val="000D1451"/>
    <w:rsid w:val="000D14C2"/>
    <w:rsid w:val="000D1831"/>
    <w:rsid w:val="000D205C"/>
    <w:rsid w:val="000D2332"/>
    <w:rsid w:val="000D304A"/>
    <w:rsid w:val="000D30D0"/>
    <w:rsid w:val="000D30FF"/>
    <w:rsid w:val="000D3807"/>
    <w:rsid w:val="000D4939"/>
    <w:rsid w:val="000D4F71"/>
    <w:rsid w:val="000D50CE"/>
    <w:rsid w:val="000D5789"/>
    <w:rsid w:val="000D5D0F"/>
    <w:rsid w:val="000D5DC5"/>
    <w:rsid w:val="000D608A"/>
    <w:rsid w:val="000D618E"/>
    <w:rsid w:val="000D635F"/>
    <w:rsid w:val="000D6510"/>
    <w:rsid w:val="000D6649"/>
    <w:rsid w:val="000D6DEA"/>
    <w:rsid w:val="000D76F7"/>
    <w:rsid w:val="000D7A4A"/>
    <w:rsid w:val="000D7BF3"/>
    <w:rsid w:val="000D7CDA"/>
    <w:rsid w:val="000E0489"/>
    <w:rsid w:val="000E0A09"/>
    <w:rsid w:val="000E0C59"/>
    <w:rsid w:val="000E0FDA"/>
    <w:rsid w:val="000E1231"/>
    <w:rsid w:val="000E130E"/>
    <w:rsid w:val="000E1861"/>
    <w:rsid w:val="000E1CDC"/>
    <w:rsid w:val="000E2157"/>
    <w:rsid w:val="000E241C"/>
    <w:rsid w:val="000E2854"/>
    <w:rsid w:val="000E28BF"/>
    <w:rsid w:val="000E29AB"/>
    <w:rsid w:val="000E2E75"/>
    <w:rsid w:val="000E2F3A"/>
    <w:rsid w:val="000E313C"/>
    <w:rsid w:val="000E318E"/>
    <w:rsid w:val="000E35FD"/>
    <w:rsid w:val="000E3A31"/>
    <w:rsid w:val="000E4098"/>
    <w:rsid w:val="000E433B"/>
    <w:rsid w:val="000E46C2"/>
    <w:rsid w:val="000E49FD"/>
    <w:rsid w:val="000E5CC2"/>
    <w:rsid w:val="000E5D38"/>
    <w:rsid w:val="000E65B2"/>
    <w:rsid w:val="000E67B7"/>
    <w:rsid w:val="000E6FC0"/>
    <w:rsid w:val="000E70E9"/>
    <w:rsid w:val="000E7140"/>
    <w:rsid w:val="000E73FD"/>
    <w:rsid w:val="000E74BA"/>
    <w:rsid w:val="000E76FF"/>
    <w:rsid w:val="000E7750"/>
    <w:rsid w:val="000E7C2A"/>
    <w:rsid w:val="000E7CE5"/>
    <w:rsid w:val="000F04E4"/>
    <w:rsid w:val="000F0C71"/>
    <w:rsid w:val="000F0D97"/>
    <w:rsid w:val="000F124A"/>
    <w:rsid w:val="000F1720"/>
    <w:rsid w:val="000F1885"/>
    <w:rsid w:val="000F189F"/>
    <w:rsid w:val="000F1BAC"/>
    <w:rsid w:val="000F1C4E"/>
    <w:rsid w:val="000F2129"/>
    <w:rsid w:val="000F2BA2"/>
    <w:rsid w:val="000F2FFD"/>
    <w:rsid w:val="000F31D4"/>
    <w:rsid w:val="000F3480"/>
    <w:rsid w:val="000F37F9"/>
    <w:rsid w:val="000F3E72"/>
    <w:rsid w:val="000F4690"/>
    <w:rsid w:val="000F4783"/>
    <w:rsid w:val="000F4A11"/>
    <w:rsid w:val="000F4BC9"/>
    <w:rsid w:val="000F4EF5"/>
    <w:rsid w:val="000F57D6"/>
    <w:rsid w:val="000F58D9"/>
    <w:rsid w:val="000F59A5"/>
    <w:rsid w:val="000F607E"/>
    <w:rsid w:val="000F618D"/>
    <w:rsid w:val="000F61CF"/>
    <w:rsid w:val="000F61D8"/>
    <w:rsid w:val="000F63F1"/>
    <w:rsid w:val="000F65E8"/>
    <w:rsid w:val="000F6EA0"/>
    <w:rsid w:val="000F6EB5"/>
    <w:rsid w:val="000F7048"/>
    <w:rsid w:val="000F7181"/>
    <w:rsid w:val="000F71D7"/>
    <w:rsid w:val="000F7347"/>
    <w:rsid w:val="000F7917"/>
    <w:rsid w:val="000F7C47"/>
    <w:rsid w:val="000F7F3D"/>
    <w:rsid w:val="0010044A"/>
    <w:rsid w:val="00100F87"/>
    <w:rsid w:val="0010118D"/>
    <w:rsid w:val="00101323"/>
    <w:rsid w:val="0010151A"/>
    <w:rsid w:val="001018DA"/>
    <w:rsid w:val="00101ADE"/>
    <w:rsid w:val="00101E80"/>
    <w:rsid w:val="001021CC"/>
    <w:rsid w:val="00102268"/>
    <w:rsid w:val="001024DF"/>
    <w:rsid w:val="001024E6"/>
    <w:rsid w:val="001025BB"/>
    <w:rsid w:val="00102D15"/>
    <w:rsid w:val="00102E0E"/>
    <w:rsid w:val="00102FD5"/>
    <w:rsid w:val="00103161"/>
    <w:rsid w:val="00103738"/>
    <w:rsid w:val="001038F0"/>
    <w:rsid w:val="00103904"/>
    <w:rsid w:val="00103C23"/>
    <w:rsid w:val="00103F8A"/>
    <w:rsid w:val="00104107"/>
    <w:rsid w:val="001050D5"/>
    <w:rsid w:val="00105232"/>
    <w:rsid w:val="00105432"/>
    <w:rsid w:val="00105E8E"/>
    <w:rsid w:val="0010631F"/>
    <w:rsid w:val="0010654E"/>
    <w:rsid w:val="001066E3"/>
    <w:rsid w:val="00106745"/>
    <w:rsid w:val="001068B7"/>
    <w:rsid w:val="00106EF4"/>
    <w:rsid w:val="0010719B"/>
    <w:rsid w:val="00107290"/>
    <w:rsid w:val="001072AB"/>
    <w:rsid w:val="001076E2"/>
    <w:rsid w:val="001076F9"/>
    <w:rsid w:val="00107E19"/>
    <w:rsid w:val="00107F3D"/>
    <w:rsid w:val="00107FFA"/>
    <w:rsid w:val="0011057A"/>
    <w:rsid w:val="00110EB2"/>
    <w:rsid w:val="0011169E"/>
    <w:rsid w:val="00111A0C"/>
    <w:rsid w:val="00111B10"/>
    <w:rsid w:val="00111B52"/>
    <w:rsid w:val="00111C77"/>
    <w:rsid w:val="0011222F"/>
    <w:rsid w:val="001124B5"/>
    <w:rsid w:val="001129D7"/>
    <w:rsid w:val="00112B49"/>
    <w:rsid w:val="00113203"/>
    <w:rsid w:val="00113244"/>
    <w:rsid w:val="001133BD"/>
    <w:rsid w:val="0011384D"/>
    <w:rsid w:val="00113F8C"/>
    <w:rsid w:val="00114747"/>
    <w:rsid w:val="00114989"/>
    <w:rsid w:val="00114B2B"/>
    <w:rsid w:val="0011512C"/>
    <w:rsid w:val="001153CA"/>
    <w:rsid w:val="0011546D"/>
    <w:rsid w:val="001159C3"/>
    <w:rsid w:val="001159EE"/>
    <w:rsid w:val="00115B4B"/>
    <w:rsid w:val="0011653A"/>
    <w:rsid w:val="00116DAF"/>
    <w:rsid w:val="00116E5D"/>
    <w:rsid w:val="0011728B"/>
    <w:rsid w:val="001178FD"/>
    <w:rsid w:val="00117C1E"/>
    <w:rsid w:val="00117C24"/>
    <w:rsid w:val="00117CC4"/>
    <w:rsid w:val="00117E95"/>
    <w:rsid w:val="001200F2"/>
    <w:rsid w:val="00120540"/>
    <w:rsid w:val="00120C8C"/>
    <w:rsid w:val="001216E4"/>
    <w:rsid w:val="00121E3C"/>
    <w:rsid w:val="00122209"/>
    <w:rsid w:val="00122763"/>
    <w:rsid w:val="0012289E"/>
    <w:rsid w:val="00122CCB"/>
    <w:rsid w:val="00122E02"/>
    <w:rsid w:val="0012318B"/>
    <w:rsid w:val="00123B2F"/>
    <w:rsid w:val="00123CD0"/>
    <w:rsid w:val="0012435E"/>
    <w:rsid w:val="0012479D"/>
    <w:rsid w:val="001249F5"/>
    <w:rsid w:val="00124BB2"/>
    <w:rsid w:val="001251E3"/>
    <w:rsid w:val="00125267"/>
    <w:rsid w:val="00125AE7"/>
    <w:rsid w:val="00125C2C"/>
    <w:rsid w:val="001263C4"/>
    <w:rsid w:val="001268DE"/>
    <w:rsid w:val="00127036"/>
    <w:rsid w:val="00127581"/>
    <w:rsid w:val="001275BB"/>
    <w:rsid w:val="0012763C"/>
    <w:rsid w:val="00127815"/>
    <w:rsid w:val="00127C57"/>
    <w:rsid w:val="00127C68"/>
    <w:rsid w:val="00130254"/>
    <w:rsid w:val="001306EC"/>
    <w:rsid w:val="00130A14"/>
    <w:rsid w:val="00130A88"/>
    <w:rsid w:val="00130E43"/>
    <w:rsid w:val="00131AF9"/>
    <w:rsid w:val="00131DFC"/>
    <w:rsid w:val="00132863"/>
    <w:rsid w:val="00132CBE"/>
    <w:rsid w:val="001334C3"/>
    <w:rsid w:val="001337DF"/>
    <w:rsid w:val="0013399E"/>
    <w:rsid w:val="00133CEE"/>
    <w:rsid w:val="00133EF4"/>
    <w:rsid w:val="00134935"/>
    <w:rsid w:val="00134954"/>
    <w:rsid w:val="00134DA5"/>
    <w:rsid w:val="00134FE4"/>
    <w:rsid w:val="00135545"/>
    <w:rsid w:val="001357C1"/>
    <w:rsid w:val="001359A7"/>
    <w:rsid w:val="00135B6D"/>
    <w:rsid w:val="00136430"/>
    <w:rsid w:val="00136587"/>
    <w:rsid w:val="001365DA"/>
    <w:rsid w:val="00136C83"/>
    <w:rsid w:val="00137001"/>
    <w:rsid w:val="00137038"/>
    <w:rsid w:val="00137130"/>
    <w:rsid w:val="0013729B"/>
    <w:rsid w:val="00137480"/>
    <w:rsid w:val="00137699"/>
    <w:rsid w:val="0013796D"/>
    <w:rsid w:val="00137A8E"/>
    <w:rsid w:val="00137E52"/>
    <w:rsid w:val="00137E55"/>
    <w:rsid w:val="0014037B"/>
    <w:rsid w:val="001403F4"/>
    <w:rsid w:val="00140B22"/>
    <w:rsid w:val="00140FB6"/>
    <w:rsid w:val="0014138A"/>
    <w:rsid w:val="001418C2"/>
    <w:rsid w:val="00141D6A"/>
    <w:rsid w:val="00142BAF"/>
    <w:rsid w:val="001433B4"/>
    <w:rsid w:val="001439FA"/>
    <w:rsid w:val="00143B02"/>
    <w:rsid w:val="00143E42"/>
    <w:rsid w:val="00143EA3"/>
    <w:rsid w:val="00143FE0"/>
    <w:rsid w:val="001441D2"/>
    <w:rsid w:val="001444BB"/>
    <w:rsid w:val="001445A2"/>
    <w:rsid w:val="00144872"/>
    <w:rsid w:val="00144CD3"/>
    <w:rsid w:val="0014593A"/>
    <w:rsid w:val="00145BB1"/>
    <w:rsid w:val="00146581"/>
    <w:rsid w:val="00146959"/>
    <w:rsid w:val="00146BDD"/>
    <w:rsid w:val="00146D7C"/>
    <w:rsid w:val="00146FEC"/>
    <w:rsid w:val="00147448"/>
    <w:rsid w:val="001479B5"/>
    <w:rsid w:val="00147D6E"/>
    <w:rsid w:val="00147E9F"/>
    <w:rsid w:val="00150358"/>
    <w:rsid w:val="00150368"/>
    <w:rsid w:val="001505C9"/>
    <w:rsid w:val="00150E15"/>
    <w:rsid w:val="00151182"/>
    <w:rsid w:val="00151785"/>
    <w:rsid w:val="001517EC"/>
    <w:rsid w:val="00151AC5"/>
    <w:rsid w:val="00151F82"/>
    <w:rsid w:val="0015255F"/>
    <w:rsid w:val="001532B6"/>
    <w:rsid w:val="001535AA"/>
    <w:rsid w:val="001539B6"/>
    <w:rsid w:val="00153E77"/>
    <w:rsid w:val="001545B3"/>
    <w:rsid w:val="0015461B"/>
    <w:rsid w:val="00154740"/>
    <w:rsid w:val="00154D51"/>
    <w:rsid w:val="00154D65"/>
    <w:rsid w:val="00155146"/>
    <w:rsid w:val="00155635"/>
    <w:rsid w:val="00155A63"/>
    <w:rsid w:val="00155B3E"/>
    <w:rsid w:val="00155C41"/>
    <w:rsid w:val="00155F96"/>
    <w:rsid w:val="00156513"/>
    <w:rsid w:val="00156720"/>
    <w:rsid w:val="00156C40"/>
    <w:rsid w:val="001579B1"/>
    <w:rsid w:val="00157BC7"/>
    <w:rsid w:val="00157D9C"/>
    <w:rsid w:val="00160499"/>
    <w:rsid w:val="00160C3D"/>
    <w:rsid w:val="00161130"/>
    <w:rsid w:val="0016162B"/>
    <w:rsid w:val="00161762"/>
    <w:rsid w:val="00161CE0"/>
    <w:rsid w:val="00161D40"/>
    <w:rsid w:val="00161F69"/>
    <w:rsid w:val="0016275F"/>
    <w:rsid w:val="0016317B"/>
    <w:rsid w:val="001632C8"/>
    <w:rsid w:val="0016355A"/>
    <w:rsid w:val="001636AC"/>
    <w:rsid w:val="00163DCF"/>
    <w:rsid w:val="00163E18"/>
    <w:rsid w:val="00163ED2"/>
    <w:rsid w:val="001643FE"/>
    <w:rsid w:val="001647D5"/>
    <w:rsid w:val="00164C6E"/>
    <w:rsid w:val="00164F47"/>
    <w:rsid w:val="001652C8"/>
    <w:rsid w:val="001657DD"/>
    <w:rsid w:val="00165F3C"/>
    <w:rsid w:val="001669B4"/>
    <w:rsid w:val="00166B71"/>
    <w:rsid w:val="0016700C"/>
    <w:rsid w:val="00167C61"/>
    <w:rsid w:val="00170B4B"/>
    <w:rsid w:val="00170C18"/>
    <w:rsid w:val="001719E1"/>
    <w:rsid w:val="00171DD6"/>
    <w:rsid w:val="00171EC0"/>
    <w:rsid w:val="001727C4"/>
    <w:rsid w:val="00172A6F"/>
    <w:rsid w:val="00172D9B"/>
    <w:rsid w:val="00172E65"/>
    <w:rsid w:val="00172E91"/>
    <w:rsid w:val="00173540"/>
    <w:rsid w:val="00173622"/>
    <w:rsid w:val="0017369C"/>
    <w:rsid w:val="0017388C"/>
    <w:rsid w:val="00173E54"/>
    <w:rsid w:val="00173FC3"/>
    <w:rsid w:val="00174362"/>
    <w:rsid w:val="0017442F"/>
    <w:rsid w:val="00174439"/>
    <w:rsid w:val="00174C9F"/>
    <w:rsid w:val="001753B9"/>
    <w:rsid w:val="001758E0"/>
    <w:rsid w:val="001759D9"/>
    <w:rsid w:val="00175C8B"/>
    <w:rsid w:val="00175D63"/>
    <w:rsid w:val="0017638E"/>
    <w:rsid w:val="00176E9B"/>
    <w:rsid w:val="001778E4"/>
    <w:rsid w:val="00180049"/>
    <w:rsid w:val="001804A9"/>
    <w:rsid w:val="00180705"/>
    <w:rsid w:val="001813D0"/>
    <w:rsid w:val="001814BC"/>
    <w:rsid w:val="0018193F"/>
    <w:rsid w:val="00181C51"/>
    <w:rsid w:val="00181F2B"/>
    <w:rsid w:val="00182059"/>
    <w:rsid w:val="001825A6"/>
    <w:rsid w:val="00182729"/>
    <w:rsid w:val="00182819"/>
    <w:rsid w:val="00182D36"/>
    <w:rsid w:val="00183173"/>
    <w:rsid w:val="00183430"/>
    <w:rsid w:val="0018356F"/>
    <w:rsid w:val="00183751"/>
    <w:rsid w:val="001839CF"/>
    <w:rsid w:val="00183B21"/>
    <w:rsid w:val="00183EA1"/>
    <w:rsid w:val="001840BC"/>
    <w:rsid w:val="00184280"/>
    <w:rsid w:val="00184295"/>
    <w:rsid w:val="00185989"/>
    <w:rsid w:val="00185F5F"/>
    <w:rsid w:val="0018603D"/>
    <w:rsid w:val="00186048"/>
    <w:rsid w:val="00186A12"/>
    <w:rsid w:val="00186CFE"/>
    <w:rsid w:val="00186E98"/>
    <w:rsid w:val="00186EC9"/>
    <w:rsid w:val="00187142"/>
    <w:rsid w:val="0018717C"/>
    <w:rsid w:val="00187C45"/>
    <w:rsid w:val="00187F48"/>
    <w:rsid w:val="00190144"/>
    <w:rsid w:val="001902D2"/>
    <w:rsid w:val="00190315"/>
    <w:rsid w:val="001907AD"/>
    <w:rsid w:val="00190A23"/>
    <w:rsid w:val="0019101B"/>
    <w:rsid w:val="00191D9E"/>
    <w:rsid w:val="001922AA"/>
    <w:rsid w:val="001925B2"/>
    <w:rsid w:val="00192767"/>
    <w:rsid w:val="00192ADA"/>
    <w:rsid w:val="001937CA"/>
    <w:rsid w:val="00193BAA"/>
    <w:rsid w:val="00193C2B"/>
    <w:rsid w:val="00193C4E"/>
    <w:rsid w:val="00193D10"/>
    <w:rsid w:val="0019414D"/>
    <w:rsid w:val="0019415C"/>
    <w:rsid w:val="00194175"/>
    <w:rsid w:val="00194D52"/>
    <w:rsid w:val="00194EA0"/>
    <w:rsid w:val="001956E2"/>
    <w:rsid w:val="00195BE9"/>
    <w:rsid w:val="00195E82"/>
    <w:rsid w:val="00196396"/>
    <w:rsid w:val="00196654"/>
    <w:rsid w:val="00196B5B"/>
    <w:rsid w:val="001973E3"/>
    <w:rsid w:val="001977F4"/>
    <w:rsid w:val="0019786A"/>
    <w:rsid w:val="00197B52"/>
    <w:rsid w:val="00197C35"/>
    <w:rsid w:val="00197FD9"/>
    <w:rsid w:val="001A005D"/>
    <w:rsid w:val="001A01FF"/>
    <w:rsid w:val="001A0447"/>
    <w:rsid w:val="001A05D6"/>
    <w:rsid w:val="001A0669"/>
    <w:rsid w:val="001A06CD"/>
    <w:rsid w:val="001A0B19"/>
    <w:rsid w:val="001A0E3F"/>
    <w:rsid w:val="001A0F22"/>
    <w:rsid w:val="001A0FA2"/>
    <w:rsid w:val="001A1102"/>
    <w:rsid w:val="001A1265"/>
    <w:rsid w:val="001A12C2"/>
    <w:rsid w:val="001A184C"/>
    <w:rsid w:val="001A2023"/>
    <w:rsid w:val="001A2777"/>
    <w:rsid w:val="001A2A55"/>
    <w:rsid w:val="001A2C75"/>
    <w:rsid w:val="001A308F"/>
    <w:rsid w:val="001A3115"/>
    <w:rsid w:val="001A31A0"/>
    <w:rsid w:val="001A3444"/>
    <w:rsid w:val="001A438A"/>
    <w:rsid w:val="001A43A6"/>
    <w:rsid w:val="001A485B"/>
    <w:rsid w:val="001A4863"/>
    <w:rsid w:val="001A48B3"/>
    <w:rsid w:val="001A4A15"/>
    <w:rsid w:val="001A4C34"/>
    <w:rsid w:val="001A5102"/>
    <w:rsid w:val="001A53A2"/>
    <w:rsid w:val="001A5697"/>
    <w:rsid w:val="001A5B5E"/>
    <w:rsid w:val="001A6024"/>
    <w:rsid w:val="001A6049"/>
    <w:rsid w:val="001A607E"/>
    <w:rsid w:val="001A613E"/>
    <w:rsid w:val="001A6C1E"/>
    <w:rsid w:val="001A713B"/>
    <w:rsid w:val="001A7144"/>
    <w:rsid w:val="001A721F"/>
    <w:rsid w:val="001A79D2"/>
    <w:rsid w:val="001A7D4F"/>
    <w:rsid w:val="001A7FFC"/>
    <w:rsid w:val="001B0703"/>
    <w:rsid w:val="001B0C0A"/>
    <w:rsid w:val="001B0C47"/>
    <w:rsid w:val="001B0C68"/>
    <w:rsid w:val="001B0D90"/>
    <w:rsid w:val="001B15E1"/>
    <w:rsid w:val="001B171B"/>
    <w:rsid w:val="001B1841"/>
    <w:rsid w:val="001B1847"/>
    <w:rsid w:val="001B1FCA"/>
    <w:rsid w:val="001B22DE"/>
    <w:rsid w:val="001B254A"/>
    <w:rsid w:val="001B2CC7"/>
    <w:rsid w:val="001B3094"/>
    <w:rsid w:val="001B3268"/>
    <w:rsid w:val="001B34C5"/>
    <w:rsid w:val="001B36BD"/>
    <w:rsid w:val="001B3F4E"/>
    <w:rsid w:val="001B4937"/>
    <w:rsid w:val="001B49E8"/>
    <w:rsid w:val="001B4D36"/>
    <w:rsid w:val="001B4F6F"/>
    <w:rsid w:val="001B5105"/>
    <w:rsid w:val="001B5359"/>
    <w:rsid w:val="001B53FA"/>
    <w:rsid w:val="001B5C05"/>
    <w:rsid w:val="001B5D84"/>
    <w:rsid w:val="001B60B2"/>
    <w:rsid w:val="001B6204"/>
    <w:rsid w:val="001B684A"/>
    <w:rsid w:val="001B6979"/>
    <w:rsid w:val="001B6C87"/>
    <w:rsid w:val="001B6DAA"/>
    <w:rsid w:val="001B6F56"/>
    <w:rsid w:val="001B6FE1"/>
    <w:rsid w:val="001B7063"/>
    <w:rsid w:val="001B7235"/>
    <w:rsid w:val="001B7B84"/>
    <w:rsid w:val="001B7EB0"/>
    <w:rsid w:val="001C02DB"/>
    <w:rsid w:val="001C02F2"/>
    <w:rsid w:val="001C0ACA"/>
    <w:rsid w:val="001C0C16"/>
    <w:rsid w:val="001C0D79"/>
    <w:rsid w:val="001C12FE"/>
    <w:rsid w:val="001C133F"/>
    <w:rsid w:val="001C16F0"/>
    <w:rsid w:val="001C19C3"/>
    <w:rsid w:val="001C1CBC"/>
    <w:rsid w:val="001C1E03"/>
    <w:rsid w:val="001C23AF"/>
    <w:rsid w:val="001C2AF4"/>
    <w:rsid w:val="001C2C94"/>
    <w:rsid w:val="001C33BD"/>
    <w:rsid w:val="001C3F3D"/>
    <w:rsid w:val="001C3F58"/>
    <w:rsid w:val="001C40CB"/>
    <w:rsid w:val="001C4435"/>
    <w:rsid w:val="001C46CC"/>
    <w:rsid w:val="001C4AC5"/>
    <w:rsid w:val="001C4D0A"/>
    <w:rsid w:val="001C4DD5"/>
    <w:rsid w:val="001C51D3"/>
    <w:rsid w:val="001C588B"/>
    <w:rsid w:val="001C5BE7"/>
    <w:rsid w:val="001C605A"/>
    <w:rsid w:val="001C68CE"/>
    <w:rsid w:val="001C6C0F"/>
    <w:rsid w:val="001C6D91"/>
    <w:rsid w:val="001C6DAB"/>
    <w:rsid w:val="001C744A"/>
    <w:rsid w:val="001C762C"/>
    <w:rsid w:val="001C7678"/>
    <w:rsid w:val="001C76D2"/>
    <w:rsid w:val="001C7D09"/>
    <w:rsid w:val="001C7F79"/>
    <w:rsid w:val="001D056C"/>
    <w:rsid w:val="001D0B66"/>
    <w:rsid w:val="001D0BA2"/>
    <w:rsid w:val="001D0BF7"/>
    <w:rsid w:val="001D1554"/>
    <w:rsid w:val="001D1585"/>
    <w:rsid w:val="001D16B5"/>
    <w:rsid w:val="001D17CB"/>
    <w:rsid w:val="001D1928"/>
    <w:rsid w:val="001D1AD6"/>
    <w:rsid w:val="001D21E8"/>
    <w:rsid w:val="001D23CC"/>
    <w:rsid w:val="001D2527"/>
    <w:rsid w:val="001D2B9C"/>
    <w:rsid w:val="001D2DCA"/>
    <w:rsid w:val="001D2DF7"/>
    <w:rsid w:val="001D2F97"/>
    <w:rsid w:val="001D3BB1"/>
    <w:rsid w:val="001D4362"/>
    <w:rsid w:val="001D4592"/>
    <w:rsid w:val="001D47A1"/>
    <w:rsid w:val="001D4A5C"/>
    <w:rsid w:val="001D4BBC"/>
    <w:rsid w:val="001D4DA8"/>
    <w:rsid w:val="001D4F78"/>
    <w:rsid w:val="001D5117"/>
    <w:rsid w:val="001D548C"/>
    <w:rsid w:val="001D57EB"/>
    <w:rsid w:val="001D5905"/>
    <w:rsid w:val="001D594B"/>
    <w:rsid w:val="001D5A3B"/>
    <w:rsid w:val="001D5B0C"/>
    <w:rsid w:val="001D5C3C"/>
    <w:rsid w:val="001D5C5D"/>
    <w:rsid w:val="001D6B9E"/>
    <w:rsid w:val="001D6CA6"/>
    <w:rsid w:val="001D6DA8"/>
    <w:rsid w:val="001D6E75"/>
    <w:rsid w:val="001D6F79"/>
    <w:rsid w:val="001D7071"/>
    <w:rsid w:val="001D74FD"/>
    <w:rsid w:val="001D7918"/>
    <w:rsid w:val="001D7A5A"/>
    <w:rsid w:val="001D7EAF"/>
    <w:rsid w:val="001E01A1"/>
    <w:rsid w:val="001E01C8"/>
    <w:rsid w:val="001E0526"/>
    <w:rsid w:val="001E074E"/>
    <w:rsid w:val="001E0983"/>
    <w:rsid w:val="001E0D57"/>
    <w:rsid w:val="001E0FF2"/>
    <w:rsid w:val="001E161E"/>
    <w:rsid w:val="001E2A80"/>
    <w:rsid w:val="001E2ABC"/>
    <w:rsid w:val="001E2E27"/>
    <w:rsid w:val="001E2F82"/>
    <w:rsid w:val="001E30AA"/>
    <w:rsid w:val="001E3732"/>
    <w:rsid w:val="001E3EAB"/>
    <w:rsid w:val="001E4DA3"/>
    <w:rsid w:val="001E4E06"/>
    <w:rsid w:val="001E5351"/>
    <w:rsid w:val="001E59EF"/>
    <w:rsid w:val="001E5A41"/>
    <w:rsid w:val="001E5B58"/>
    <w:rsid w:val="001E5B9B"/>
    <w:rsid w:val="001E5D26"/>
    <w:rsid w:val="001E6AB9"/>
    <w:rsid w:val="001E6E72"/>
    <w:rsid w:val="001E7102"/>
    <w:rsid w:val="001E7562"/>
    <w:rsid w:val="001E7ECD"/>
    <w:rsid w:val="001E7EE6"/>
    <w:rsid w:val="001F0370"/>
    <w:rsid w:val="001F052E"/>
    <w:rsid w:val="001F0A1A"/>
    <w:rsid w:val="001F0AC5"/>
    <w:rsid w:val="001F1024"/>
    <w:rsid w:val="001F1210"/>
    <w:rsid w:val="001F122E"/>
    <w:rsid w:val="001F148C"/>
    <w:rsid w:val="001F172A"/>
    <w:rsid w:val="001F195C"/>
    <w:rsid w:val="001F1B45"/>
    <w:rsid w:val="001F2466"/>
    <w:rsid w:val="001F2DB7"/>
    <w:rsid w:val="001F3107"/>
    <w:rsid w:val="001F3262"/>
    <w:rsid w:val="001F32F3"/>
    <w:rsid w:val="001F372F"/>
    <w:rsid w:val="001F3747"/>
    <w:rsid w:val="001F37A1"/>
    <w:rsid w:val="001F3B90"/>
    <w:rsid w:val="001F491A"/>
    <w:rsid w:val="001F4D65"/>
    <w:rsid w:val="001F4D72"/>
    <w:rsid w:val="001F4F69"/>
    <w:rsid w:val="001F4F79"/>
    <w:rsid w:val="001F518F"/>
    <w:rsid w:val="001F519B"/>
    <w:rsid w:val="001F51B6"/>
    <w:rsid w:val="001F553F"/>
    <w:rsid w:val="001F5E06"/>
    <w:rsid w:val="001F61E8"/>
    <w:rsid w:val="001F62CC"/>
    <w:rsid w:val="001F65E2"/>
    <w:rsid w:val="001F69D5"/>
    <w:rsid w:val="001F6C0C"/>
    <w:rsid w:val="001F6DA2"/>
    <w:rsid w:val="001F6EAB"/>
    <w:rsid w:val="001F6FED"/>
    <w:rsid w:val="001F7139"/>
    <w:rsid w:val="001F737C"/>
    <w:rsid w:val="001F75D8"/>
    <w:rsid w:val="001F7D00"/>
    <w:rsid w:val="001F7F3D"/>
    <w:rsid w:val="00200458"/>
    <w:rsid w:val="0020051C"/>
    <w:rsid w:val="00200CF6"/>
    <w:rsid w:val="00201FA0"/>
    <w:rsid w:val="0020213A"/>
    <w:rsid w:val="00202A1F"/>
    <w:rsid w:val="00202B31"/>
    <w:rsid w:val="002035C6"/>
    <w:rsid w:val="00203617"/>
    <w:rsid w:val="00203803"/>
    <w:rsid w:val="00203966"/>
    <w:rsid w:val="002039D8"/>
    <w:rsid w:val="00203C26"/>
    <w:rsid w:val="00203D38"/>
    <w:rsid w:val="002041DB"/>
    <w:rsid w:val="0020436A"/>
    <w:rsid w:val="0020454A"/>
    <w:rsid w:val="00204971"/>
    <w:rsid w:val="00204A8B"/>
    <w:rsid w:val="00204D40"/>
    <w:rsid w:val="00204E1F"/>
    <w:rsid w:val="00204E26"/>
    <w:rsid w:val="00205236"/>
    <w:rsid w:val="0020570E"/>
    <w:rsid w:val="002058BF"/>
    <w:rsid w:val="00205FFE"/>
    <w:rsid w:val="00206076"/>
    <w:rsid w:val="00206077"/>
    <w:rsid w:val="00206903"/>
    <w:rsid w:val="00206961"/>
    <w:rsid w:val="00206B92"/>
    <w:rsid w:val="00206F1A"/>
    <w:rsid w:val="00207132"/>
    <w:rsid w:val="002071D0"/>
    <w:rsid w:val="00207322"/>
    <w:rsid w:val="00207EF3"/>
    <w:rsid w:val="00210392"/>
    <w:rsid w:val="002104FD"/>
    <w:rsid w:val="00210544"/>
    <w:rsid w:val="002107B9"/>
    <w:rsid w:val="002108B9"/>
    <w:rsid w:val="002115A9"/>
    <w:rsid w:val="00211A51"/>
    <w:rsid w:val="00211A6E"/>
    <w:rsid w:val="0021281C"/>
    <w:rsid w:val="002128E0"/>
    <w:rsid w:val="00212A21"/>
    <w:rsid w:val="00212AE9"/>
    <w:rsid w:val="00212B7C"/>
    <w:rsid w:val="00212BC6"/>
    <w:rsid w:val="002130CB"/>
    <w:rsid w:val="00213D20"/>
    <w:rsid w:val="00214616"/>
    <w:rsid w:val="002147AB"/>
    <w:rsid w:val="002147C6"/>
    <w:rsid w:val="00214BEC"/>
    <w:rsid w:val="00214F72"/>
    <w:rsid w:val="0021524A"/>
    <w:rsid w:val="002154D3"/>
    <w:rsid w:val="002157B4"/>
    <w:rsid w:val="00215828"/>
    <w:rsid w:val="00215936"/>
    <w:rsid w:val="002160B7"/>
    <w:rsid w:val="002160CC"/>
    <w:rsid w:val="00216173"/>
    <w:rsid w:val="002161F4"/>
    <w:rsid w:val="002162D2"/>
    <w:rsid w:val="002164CD"/>
    <w:rsid w:val="002164ED"/>
    <w:rsid w:val="00216505"/>
    <w:rsid w:val="002169C4"/>
    <w:rsid w:val="00216D07"/>
    <w:rsid w:val="002172EB"/>
    <w:rsid w:val="0021794A"/>
    <w:rsid w:val="00217B1C"/>
    <w:rsid w:val="00217B8D"/>
    <w:rsid w:val="00217DCE"/>
    <w:rsid w:val="00217E5F"/>
    <w:rsid w:val="00217FA7"/>
    <w:rsid w:val="0022023D"/>
    <w:rsid w:val="00220279"/>
    <w:rsid w:val="0022050E"/>
    <w:rsid w:val="00220A3C"/>
    <w:rsid w:val="002210A9"/>
    <w:rsid w:val="0022118B"/>
    <w:rsid w:val="0022138A"/>
    <w:rsid w:val="0022216E"/>
    <w:rsid w:val="00222538"/>
    <w:rsid w:val="00222DDE"/>
    <w:rsid w:val="00223068"/>
    <w:rsid w:val="002233CC"/>
    <w:rsid w:val="002238C3"/>
    <w:rsid w:val="00223BB0"/>
    <w:rsid w:val="00223CDF"/>
    <w:rsid w:val="00223D20"/>
    <w:rsid w:val="0022402E"/>
    <w:rsid w:val="0022416B"/>
    <w:rsid w:val="002241E8"/>
    <w:rsid w:val="002243A8"/>
    <w:rsid w:val="00224CF3"/>
    <w:rsid w:val="00225294"/>
    <w:rsid w:val="002253F2"/>
    <w:rsid w:val="002254D2"/>
    <w:rsid w:val="00225679"/>
    <w:rsid w:val="002257E2"/>
    <w:rsid w:val="00225DB1"/>
    <w:rsid w:val="00225F2A"/>
    <w:rsid w:val="00226385"/>
    <w:rsid w:val="00226F23"/>
    <w:rsid w:val="00227416"/>
    <w:rsid w:val="0023059D"/>
    <w:rsid w:val="00230FEB"/>
    <w:rsid w:val="0023107D"/>
    <w:rsid w:val="00231B80"/>
    <w:rsid w:val="00232126"/>
    <w:rsid w:val="00232328"/>
    <w:rsid w:val="0023290E"/>
    <w:rsid w:val="00232BF4"/>
    <w:rsid w:val="0023314A"/>
    <w:rsid w:val="0023365B"/>
    <w:rsid w:val="00233755"/>
    <w:rsid w:val="00233896"/>
    <w:rsid w:val="0023391E"/>
    <w:rsid w:val="00233BC3"/>
    <w:rsid w:val="00233D51"/>
    <w:rsid w:val="00233D66"/>
    <w:rsid w:val="00233E78"/>
    <w:rsid w:val="0023460A"/>
    <w:rsid w:val="00234739"/>
    <w:rsid w:val="002348FF"/>
    <w:rsid w:val="002350B7"/>
    <w:rsid w:val="002350DC"/>
    <w:rsid w:val="00235135"/>
    <w:rsid w:val="0023517A"/>
    <w:rsid w:val="00235A73"/>
    <w:rsid w:val="00235C82"/>
    <w:rsid w:val="00236131"/>
    <w:rsid w:val="002362BB"/>
    <w:rsid w:val="00236349"/>
    <w:rsid w:val="0023673F"/>
    <w:rsid w:val="00236B25"/>
    <w:rsid w:val="00236BA1"/>
    <w:rsid w:val="0023738F"/>
    <w:rsid w:val="0023758E"/>
    <w:rsid w:val="00237D2E"/>
    <w:rsid w:val="00240888"/>
    <w:rsid w:val="00241110"/>
    <w:rsid w:val="002411FB"/>
    <w:rsid w:val="00241466"/>
    <w:rsid w:val="002414A1"/>
    <w:rsid w:val="00241552"/>
    <w:rsid w:val="0024183A"/>
    <w:rsid w:val="00241CDF"/>
    <w:rsid w:val="00241D80"/>
    <w:rsid w:val="00241F84"/>
    <w:rsid w:val="00242A5F"/>
    <w:rsid w:val="00242A9F"/>
    <w:rsid w:val="00243035"/>
    <w:rsid w:val="00243276"/>
    <w:rsid w:val="0024350C"/>
    <w:rsid w:val="00243526"/>
    <w:rsid w:val="00244603"/>
    <w:rsid w:val="00244739"/>
    <w:rsid w:val="00244747"/>
    <w:rsid w:val="002448C7"/>
    <w:rsid w:val="00244CC5"/>
    <w:rsid w:val="00245199"/>
    <w:rsid w:val="00245A0C"/>
    <w:rsid w:val="00245BA0"/>
    <w:rsid w:val="00245C8C"/>
    <w:rsid w:val="0024620E"/>
    <w:rsid w:val="002465EC"/>
    <w:rsid w:val="00246981"/>
    <w:rsid w:val="00246ACA"/>
    <w:rsid w:val="00247199"/>
    <w:rsid w:val="0024786D"/>
    <w:rsid w:val="0024796A"/>
    <w:rsid w:val="00247A98"/>
    <w:rsid w:val="00247ACD"/>
    <w:rsid w:val="00247B1D"/>
    <w:rsid w:val="00247B33"/>
    <w:rsid w:val="0025007E"/>
    <w:rsid w:val="0025062D"/>
    <w:rsid w:val="0025077B"/>
    <w:rsid w:val="002510B4"/>
    <w:rsid w:val="0025122C"/>
    <w:rsid w:val="0025135A"/>
    <w:rsid w:val="00251719"/>
    <w:rsid w:val="00251B50"/>
    <w:rsid w:val="00251D8B"/>
    <w:rsid w:val="002521C4"/>
    <w:rsid w:val="002524A0"/>
    <w:rsid w:val="002524F2"/>
    <w:rsid w:val="002525FA"/>
    <w:rsid w:val="002530CB"/>
    <w:rsid w:val="00253421"/>
    <w:rsid w:val="00253932"/>
    <w:rsid w:val="00253B3D"/>
    <w:rsid w:val="0025419D"/>
    <w:rsid w:val="002542F4"/>
    <w:rsid w:val="00254463"/>
    <w:rsid w:val="00254E67"/>
    <w:rsid w:val="002551B2"/>
    <w:rsid w:val="00255297"/>
    <w:rsid w:val="00255410"/>
    <w:rsid w:val="00255516"/>
    <w:rsid w:val="0025562F"/>
    <w:rsid w:val="002567B6"/>
    <w:rsid w:val="00256D73"/>
    <w:rsid w:val="0025792D"/>
    <w:rsid w:val="0026011C"/>
    <w:rsid w:val="002601B8"/>
    <w:rsid w:val="0026038D"/>
    <w:rsid w:val="002603F0"/>
    <w:rsid w:val="00260AEA"/>
    <w:rsid w:val="00260B10"/>
    <w:rsid w:val="00260B59"/>
    <w:rsid w:val="00260BAC"/>
    <w:rsid w:val="00260DFB"/>
    <w:rsid w:val="00261083"/>
    <w:rsid w:val="002612D3"/>
    <w:rsid w:val="00261BE6"/>
    <w:rsid w:val="00261D4C"/>
    <w:rsid w:val="00261D57"/>
    <w:rsid w:val="002623D6"/>
    <w:rsid w:val="0026254D"/>
    <w:rsid w:val="00262C95"/>
    <w:rsid w:val="00262E33"/>
    <w:rsid w:val="00263568"/>
    <w:rsid w:val="00263743"/>
    <w:rsid w:val="00263896"/>
    <w:rsid w:val="00263A6D"/>
    <w:rsid w:val="00264086"/>
    <w:rsid w:val="00264216"/>
    <w:rsid w:val="002642B9"/>
    <w:rsid w:val="002643F0"/>
    <w:rsid w:val="00264574"/>
    <w:rsid w:val="002649E2"/>
    <w:rsid w:val="00264A6A"/>
    <w:rsid w:val="00264CF9"/>
    <w:rsid w:val="00264CFE"/>
    <w:rsid w:val="00264DF8"/>
    <w:rsid w:val="00264FD4"/>
    <w:rsid w:val="002654C5"/>
    <w:rsid w:val="0026559F"/>
    <w:rsid w:val="002655BC"/>
    <w:rsid w:val="002655D5"/>
    <w:rsid w:val="002659AE"/>
    <w:rsid w:val="00265B1C"/>
    <w:rsid w:val="00265F3F"/>
    <w:rsid w:val="002664E9"/>
    <w:rsid w:val="002667B9"/>
    <w:rsid w:val="00266AA4"/>
    <w:rsid w:val="00266ACF"/>
    <w:rsid w:val="0026738F"/>
    <w:rsid w:val="00267B7F"/>
    <w:rsid w:val="00270650"/>
    <w:rsid w:val="00270779"/>
    <w:rsid w:val="0027081B"/>
    <w:rsid w:val="00270B19"/>
    <w:rsid w:val="0027141E"/>
    <w:rsid w:val="002716C4"/>
    <w:rsid w:val="00271B82"/>
    <w:rsid w:val="0027236D"/>
    <w:rsid w:val="00272815"/>
    <w:rsid w:val="00272CCF"/>
    <w:rsid w:val="00272E65"/>
    <w:rsid w:val="0027339A"/>
    <w:rsid w:val="002735A3"/>
    <w:rsid w:val="002739FE"/>
    <w:rsid w:val="00273BBA"/>
    <w:rsid w:val="00273FD0"/>
    <w:rsid w:val="0027425C"/>
    <w:rsid w:val="0027488D"/>
    <w:rsid w:val="002754B0"/>
    <w:rsid w:val="00275547"/>
    <w:rsid w:val="0027567A"/>
    <w:rsid w:val="00276376"/>
    <w:rsid w:val="002769A2"/>
    <w:rsid w:val="00276AF2"/>
    <w:rsid w:val="00276D54"/>
    <w:rsid w:val="00276EF3"/>
    <w:rsid w:val="00276F6C"/>
    <w:rsid w:val="00276FFB"/>
    <w:rsid w:val="0027733D"/>
    <w:rsid w:val="002774FA"/>
    <w:rsid w:val="002775AE"/>
    <w:rsid w:val="00277858"/>
    <w:rsid w:val="00277A06"/>
    <w:rsid w:val="002804A9"/>
    <w:rsid w:val="002807B2"/>
    <w:rsid w:val="002808A8"/>
    <w:rsid w:val="00280F4B"/>
    <w:rsid w:val="002811AF"/>
    <w:rsid w:val="002815D8"/>
    <w:rsid w:val="00281648"/>
    <w:rsid w:val="00281FCC"/>
    <w:rsid w:val="00282290"/>
    <w:rsid w:val="0028278F"/>
    <w:rsid w:val="0028288A"/>
    <w:rsid w:val="00282984"/>
    <w:rsid w:val="00282993"/>
    <w:rsid w:val="00282D02"/>
    <w:rsid w:val="00282E73"/>
    <w:rsid w:val="00283042"/>
    <w:rsid w:val="00283138"/>
    <w:rsid w:val="002836C0"/>
    <w:rsid w:val="002836D9"/>
    <w:rsid w:val="00283B3C"/>
    <w:rsid w:val="00283CC1"/>
    <w:rsid w:val="00284216"/>
    <w:rsid w:val="0028429C"/>
    <w:rsid w:val="002844C4"/>
    <w:rsid w:val="002846B7"/>
    <w:rsid w:val="002851AA"/>
    <w:rsid w:val="00285605"/>
    <w:rsid w:val="00285E19"/>
    <w:rsid w:val="00286A2F"/>
    <w:rsid w:val="00286B2A"/>
    <w:rsid w:val="00286B82"/>
    <w:rsid w:val="00286C2E"/>
    <w:rsid w:val="00286F94"/>
    <w:rsid w:val="00286FCF"/>
    <w:rsid w:val="002870E8"/>
    <w:rsid w:val="00287516"/>
    <w:rsid w:val="00287DAB"/>
    <w:rsid w:val="002905D1"/>
    <w:rsid w:val="002905E7"/>
    <w:rsid w:val="00290691"/>
    <w:rsid w:val="002908FE"/>
    <w:rsid w:val="00290CD0"/>
    <w:rsid w:val="00290F60"/>
    <w:rsid w:val="00291327"/>
    <w:rsid w:val="00292191"/>
    <w:rsid w:val="00292666"/>
    <w:rsid w:val="00292677"/>
    <w:rsid w:val="002926B5"/>
    <w:rsid w:val="00293467"/>
    <w:rsid w:val="002936D9"/>
    <w:rsid w:val="00293EA3"/>
    <w:rsid w:val="00294782"/>
    <w:rsid w:val="00294DB2"/>
    <w:rsid w:val="00294E0D"/>
    <w:rsid w:val="00294EC0"/>
    <w:rsid w:val="00294EEA"/>
    <w:rsid w:val="00295063"/>
    <w:rsid w:val="0029519B"/>
    <w:rsid w:val="0029524D"/>
    <w:rsid w:val="0029546B"/>
    <w:rsid w:val="00296983"/>
    <w:rsid w:val="002971B9"/>
    <w:rsid w:val="002972B5"/>
    <w:rsid w:val="00297315"/>
    <w:rsid w:val="00297888"/>
    <w:rsid w:val="00297F71"/>
    <w:rsid w:val="002A0165"/>
    <w:rsid w:val="002A0215"/>
    <w:rsid w:val="002A0DC2"/>
    <w:rsid w:val="002A0DDE"/>
    <w:rsid w:val="002A1860"/>
    <w:rsid w:val="002A1864"/>
    <w:rsid w:val="002A1A4D"/>
    <w:rsid w:val="002A1C12"/>
    <w:rsid w:val="002A1E5C"/>
    <w:rsid w:val="002A1E86"/>
    <w:rsid w:val="002A21BA"/>
    <w:rsid w:val="002A2442"/>
    <w:rsid w:val="002A278C"/>
    <w:rsid w:val="002A287E"/>
    <w:rsid w:val="002A2918"/>
    <w:rsid w:val="002A2E49"/>
    <w:rsid w:val="002A3E08"/>
    <w:rsid w:val="002A3E98"/>
    <w:rsid w:val="002A403E"/>
    <w:rsid w:val="002A4E97"/>
    <w:rsid w:val="002A55CF"/>
    <w:rsid w:val="002A5677"/>
    <w:rsid w:val="002A5A07"/>
    <w:rsid w:val="002A5F19"/>
    <w:rsid w:val="002A6097"/>
    <w:rsid w:val="002A6A2C"/>
    <w:rsid w:val="002A6D86"/>
    <w:rsid w:val="002A729B"/>
    <w:rsid w:val="002A740C"/>
    <w:rsid w:val="002A741E"/>
    <w:rsid w:val="002A791D"/>
    <w:rsid w:val="002A7C75"/>
    <w:rsid w:val="002A7E1D"/>
    <w:rsid w:val="002A7F49"/>
    <w:rsid w:val="002B077B"/>
    <w:rsid w:val="002B0D1A"/>
    <w:rsid w:val="002B0DC6"/>
    <w:rsid w:val="002B16DD"/>
    <w:rsid w:val="002B1790"/>
    <w:rsid w:val="002B245F"/>
    <w:rsid w:val="002B24CD"/>
    <w:rsid w:val="002B2716"/>
    <w:rsid w:val="002B29CB"/>
    <w:rsid w:val="002B2A56"/>
    <w:rsid w:val="002B2D79"/>
    <w:rsid w:val="002B322F"/>
    <w:rsid w:val="002B3B80"/>
    <w:rsid w:val="002B3DE4"/>
    <w:rsid w:val="002B46A1"/>
    <w:rsid w:val="002B4D02"/>
    <w:rsid w:val="002B4DCE"/>
    <w:rsid w:val="002B5118"/>
    <w:rsid w:val="002B574D"/>
    <w:rsid w:val="002B5E37"/>
    <w:rsid w:val="002B5FA9"/>
    <w:rsid w:val="002B66FB"/>
    <w:rsid w:val="002B6CFD"/>
    <w:rsid w:val="002B7323"/>
    <w:rsid w:val="002C02FC"/>
    <w:rsid w:val="002C043A"/>
    <w:rsid w:val="002C08EE"/>
    <w:rsid w:val="002C0F4E"/>
    <w:rsid w:val="002C0F62"/>
    <w:rsid w:val="002C0FCB"/>
    <w:rsid w:val="002C10DD"/>
    <w:rsid w:val="002C1401"/>
    <w:rsid w:val="002C14B4"/>
    <w:rsid w:val="002C229D"/>
    <w:rsid w:val="002C2526"/>
    <w:rsid w:val="002C259C"/>
    <w:rsid w:val="002C25F2"/>
    <w:rsid w:val="002C2614"/>
    <w:rsid w:val="002C28A1"/>
    <w:rsid w:val="002C29C1"/>
    <w:rsid w:val="002C2F58"/>
    <w:rsid w:val="002C3454"/>
    <w:rsid w:val="002C40B0"/>
    <w:rsid w:val="002C40D2"/>
    <w:rsid w:val="002C41BC"/>
    <w:rsid w:val="002C4711"/>
    <w:rsid w:val="002C4B1B"/>
    <w:rsid w:val="002C4C28"/>
    <w:rsid w:val="002C4C46"/>
    <w:rsid w:val="002C5332"/>
    <w:rsid w:val="002C53B0"/>
    <w:rsid w:val="002C54A6"/>
    <w:rsid w:val="002C5932"/>
    <w:rsid w:val="002C5D86"/>
    <w:rsid w:val="002C60BE"/>
    <w:rsid w:val="002C64F5"/>
    <w:rsid w:val="002C65EA"/>
    <w:rsid w:val="002C690F"/>
    <w:rsid w:val="002C69C9"/>
    <w:rsid w:val="002C75C8"/>
    <w:rsid w:val="002C7686"/>
    <w:rsid w:val="002C77CD"/>
    <w:rsid w:val="002C7BFC"/>
    <w:rsid w:val="002D009B"/>
    <w:rsid w:val="002D0D67"/>
    <w:rsid w:val="002D0F3F"/>
    <w:rsid w:val="002D19DD"/>
    <w:rsid w:val="002D1A29"/>
    <w:rsid w:val="002D1B39"/>
    <w:rsid w:val="002D1B5E"/>
    <w:rsid w:val="002D215A"/>
    <w:rsid w:val="002D21FD"/>
    <w:rsid w:val="002D24AF"/>
    <w:rsid w:val="002D28A4"/>
    <w:rsid w:val="002D293D"/>
    <w:rsid w:val="002D2957"/>
    <w:rsid w:val="002D316B"/>
    <w:rsid w:val="002D33D0"/>
    <w:rsid w:val="002D3AF5"/>
    <w:rsid w:val="002D40CE"/>
    <w:rsid w:val="002D4165"/>
    <w:rsid w:val="002D431B"/>
    <w:rsid w:val="002D48BD"/>
    <w:rsid w:val="002D4A19"/>
    <w:rsid w:val="002D4BD7"/>
    <w:rsid w:val="002D4C1C"/>
    <w:rsid w:val="002D4C5E"/>
    <w:rsid w:val="002D4CAD"/>
    <w:rsid w:val="002D4E24"/>
    <w:rsid w:val="002D50C0"/>
    <w:rsid w:val="002D54B4"/>
    <w:rsid w:val="002D55E8"/>
    <w:rsid w:val="002D583F"/>
    <w:rsid w:val="002D5A89"/>
    <w:rsid w:val="002D5C8C"/>
    <w:rsid w:val="002D5D59"/>
    <w:rsid w:val="002D6144"/>
    <w:rsid w:val="002D67CF"/>
    <w:rsid w:val="002D6854"/>
    <w:rsid w:val="002D7568"/>
    <w:rsid w:val="002D77E7"/>
    <w:rsid w:val="002E094C"/>
    <w:rsid w:val="002E0D14"/>
    <w:rsid w:val="002E141B"/>
    <w:rsid w:val="002E14D2"/>
    <w:rsid w:val="002E1D4F"/>
    <w:rsid w:val="002E1E86"/>
    <w:rsid w:val="002E2185"/>
    <w:rsid w:val="002E2EE0"/>
    <w:rsid w:val="002E3102"/>
    <w:rsid w:val="002E3172"/>
    <w:rsid w:val="002E3516"/>
    <w:rsid w:val="002E38A5"/>
    <w:rsid w:val="002E39C6"/>
    <w:rsid w:val="002E3AF9"/>
    <w:rsid w:val="002E412F"/>
    <w:rsid w:val="002E44AA"/>
    <w:rsid w:val="002E44FC"/>
    <w:rsid w:val="002E472A"/>
    <w:rsid w:val="002E4774"/>
    <w:rsid w:val="002E47A2"/>
    <w:rsid w:val="002E49E3"/>
    <w:rsid w:val="002E4F0B"/>
    <w:rsid w:val="002E54F6"/>
    <w:rsid w:val="002E550B"/>
    <w:rsid w:val="002E57D4"/>
    <w:rsid w:val="002E5CA6"/>
    <w:rsid w:val="002E5FC8"/>
    <w:rsid w:val="002E63A4"/>
    <w:rsid w:val="002E64B6"/>
    <w:rsid w:val="002E6557"/>
    <w:rsid w:val="002E657B"/>
    <w:rsid w:val="002E66F2"/>
    <w:rsid w:val="002E6804"/>
    <w:rsid w:val="002E6D33"/>
    <w:rsid w:val="002E6D8D"/>
    <w:rsid w:val="002E6EC8"/>
    <w:rsid w:val="002E701D"/>
    <w:rsid w:val="002E7216"/>
    <w:rsid w:val="002E7426"/>
    <w:rsid w:val="002E777B"/>
    <w:rsid w:val="002E797F"/>
    <w:rsid w:val="002E7998"/>
    <w:rsid w:val="002E79D2"/>
    <w:rsid w:val="002E7A1B"/>
    <w:rsid w:val="002E7ECE"/>
    <w:rsid w:val="002F015D"/>
    <w:rsid w:val="002F037B"/>
    <w:rsid w:val="002F0465"/>
    <w:rsid w:val="002F0A48"/>
    <w:rsid w:val="002F1215"/>
    <w:rsid w:val="002F14CC"/>
    <w:rsid w:val="002F1653"/>
    <w:rsid w:val="002F1853"/>
    <w:rsid w:val="002F1A3A"/>
    <w:rsid w:val="002F1F22"/>
    <w:rsid w:val="002F22A0"/>
    <w:rsid w:val="002F233E"/>
    <w:rsid w:val="002F245D"/>
    <w:rsid w:val="002F2E94"/>
    <w:rsid w:val="002F342B"/>
    <w:rsid w:val="002F3432"/>
    <w:rsid w:val="002F34D0"/>
    <w:rsid w:val="002F353F"/>
    <w:rsid w:val="002F39BB"/>
    <w:rsid w:val="002F3CC7"/>
    <w:rsid w:val="002F4398"/>
    <w:rsid w:val="002F464C"/>
    <w:rsid w:val="002F4C8F"/>
    <w:rsid w:val="002F4EC8"/>
    <w:rsid w:val="002F5083"/>
    <w:rsid w:val="002F6152"/>
    <w:rsid w:val="002F6712"/>
    <w:rsid w:val="002F69DE"/>
    <w:rsid w:val="002F6B00"/>
    <w:rsid w:val="002F6C41"/>
    <w:rsid w:val="002F6E4C"/>
    <w:rsid w:val="002F74D5"/>
    <w:rsid w:val="002F76CB"/>
    <w:rsid w:val="002F781F"/>
    <w:rsid w:val="002F7836"/>
    <w:rsid w:val="002F7866"/>
    <w:rsid w:val="0030011E"/>
    <w:rsid w:val="00300299"/>
    <w:rsid w:val="0030049B"/>
    <w:rsid w:val="0030116B"/>
    <w:rsid w:val="0030118B"/>
    <w:rsid w:val="00301207"/>
    <w:rsid w:val="0030149B"/>
    <w:rsid w:val="003019B9"/>
    <w:rsid w:val="00301B2A"/>
    <w:rsid w:val="003021F2"/>
    <w:rsid w:val="0030224F"/>
    <w:rsid w:val="003025DF"/>
    <w:rsid w:val="003027C9"/>
    <w:rsid w:val="00302B64"/>
    <w:rsid w:val="00302FDB"/>
    <w:rsid w:val="003032B3"/>
    <w:rsid w:val="003033A5"/>
    <w:rsid w:val="00303AEE"/>
    <w:rsid w:val="00303EC9"/>
    <w:rsid w:val="00304233"/>
    <w:rsid w:val="00304802"/>
    <w:rsid w:val="0030480D"/>
    <w:rsid w:val="00304BC3"/>
    <w:rsid w:val="00304EC3"/>
    <w:rsid w:val="003051AE"/>
    <w:rsid w:val="003051E5"/>
    <w:rsid w:val="00305B0A"/>
    <w:rsid w:val="00305C5F"/>
    <w:rsid w:val="00306040"/>
    <w:rsid w:val="003060E7"/>
    <w:rsid w:val="003062F2"/>
    <w:rsid w:val="00306518"/>
    <w:rsid w:val="0030666A"/>
    <w:rsid w:val="00306F27"/>
    <w:rsid w:val="00307008"/>
    <w:rsid w:val="00307288"/>
    <w:rsid w:val="0030754F"/>
    <w:rsid w:val="00307CEA"/>
    <w:rsid w:val="00307F25"/>
    <w:rsid w:val="0031000F"/>
    <w:rsid w:val="00310417"/>
    <w:rsid w:val="003105AE"/>
    <w:rsid w:val="00310AB3"/>
    <w:rsid w:val="00310B7C"/>
    <w:rsid w:val="00310C2B"/>
    <w:rsid w:val="00310CE9"/>
    <w:rsid w:val="00310D76"/>
    <w:rsid w:val="00310E1E"/>
    <w:rsid w:val="00311127"/>
    <w:rsid w:val="003113C5"/>
    <w:rsid w:val="003116B6"/>
    <w:rsid w:val="003125FF"/>
    <w:rsid w:val="00312D19"/>
    <w:rsid w:val="00312D30"/>
    <w:rsid w:val="00312E85"/>
    <w:rsid w:val="00313575"/>
    <w:rsid w:val="00313854"/>
    <w:rsid w:val="00313BDD"/>
    <w:rsid w:val="00313C50"/>
    <w:rsid w:val="00313E02"/>
    <w:rsid w:val="003140A0"/>
    <w:rsid w:val="003140BE"/>
    <w:rsid w:val="00314A95"/>
    <w:rsid w:val="00314B15"/>
    <w:rsid w:val="003153A8"/>
    <w:rsid w:val="003153AF"/>
    <w:rsid w:val="00315FD4"/>
    <w:rsid w:val="00316A0B"/>
    <w:rsid w:val="00316B9C"/>
    <w:rsid w:val="00316BDA"/>
    <w:rsid w:val="00317BC9"/>
    <w:rsid w:val="003202A0"/>
    <w:rsid w:val="00320344"/>
    <w:rsid w:val="00320604"/>
    <w:rsid w:val="0032069D"/>
    <w:rsid w:val="00320AC4"/>
    <w:rsid w:val="00320CB3"/>
    <w:rsid w:val="00320CDA"/>
    <w:rsid w:val="00320DCB"/>
    <w:rsid w:val="00320FA6"/>
    <w:rsid w:val="003211FB"/>
    <w:rsid w:val="0032193F"/>
    <w:rsid w:val="00321A2F"/>
    <w:rsid w:val="00322435"/>
    <w:rsid w:val="0032264E"/>
    <w:rsid w:val="003227BD"/>
    <w:rsid w:val="0032297D"/>
    <w:rsid w:val="00322C49"/>
    <w:rsid w:val="00322D93"/>
    <w:rsid w:val="00322F63"/>
    <w:rsid w:val="00323062"/>
    <w:rsid w:val="00323275"/>
    <w:rsid w:val="00323410"/>
    <w:rsid w:val="00323749"/>
    <w:rsid w:val="003238DC"/>
    <w:rsid w:val="0032396B"/>
    <w:rsid w:val="00323AB5"/>
    <w:rsid w:val="00323B9D"/>
    <w:rsid w:val="00323C05"/>
    <w:rsid w:val="003241BA"/>
    <w:rsid w:val="003242B5"/>
    <w:rsid w:val="003244BE"/>
    <w:rsid w:val="00324797"/>
    <w:rsid w:val="003249C6"/>
    <w:rsid w:val="00324A32"/>
    <w:rsid w:val="00324E04"/>
    <w:rsid w:val="00324ECD"/>
    <w:rsid w:val="0032571D"/>
    <w:rsid w:val="00325BCF"/>
    <w:rsid w:val="00325EDC"/>
    <w:rsid w:val="00325F71"/>
    <w:rsid w:val="003267AD"/>
    <w:rsid w:val="00326848"/>
    <w:rsid w:val="003268F0"/>
    <w:rsid w:val="00326981"/>
    <w:rsid w:val="0032699B"/>
    <w:rsid w:val="00326D3F"/>
    <w:rsid w:val="00326D54"/>
    <w:rsid w:val="00326D97"/>
    <w:rsid w:val="00327923"/>
    <w:rsid w:val="003303B3"/>
    <w:rsid w:val="00330AC8"/>
    <w:rsid w:val="00330E71"/>
    <w:rsid w:val="003316FB"/>
    <w:rsid w:val="0033200E"/>
    <w:rsid w:val="003320AC"/>
    <w:rsid w:val="003321F6"/>
    <w:rsid w:val="003325B1"/>
    <w:rsid w:val="003327DC"/>
    <w:rsid w:val="00332D35"/>
    <w:rsid w:val="00332FE6"/>
    <w:rsid w:val="003330C9"/>
    <w:rsid w:val="003338F1"/>
    <w:rsid w:val="00333D51"/>
    <w:rsid w:val="00333F19"/>
    <w:rsid w:val="003343F8"/>
    <w:rsid w:val="00334513"/>
    <w:rsid w:val="0033469F"/>
    <w:rsid w:val="00334B05"/>
    <w:rsid w:val="00334B31"/>
    <w:rsid w:val="00334B7B"/>
    <w:rsid w:val="00335264"/>
    <w:rsid w:val="003358FB"/>
    <w:rsid w:val="00335E43"/>
    <w:rsid w:val="00336061"/>
    <w:rsid w:val="003362BD"/>
    <w:rsid w:val="003365D9"/>
    <w:rsid w:val="00336A21"/>
    <w:rsid w:val="003374A6"/>
    <w:rsid w:val="00337575"/>
    <w:rsid w:val="00337C8E"/>
    <w:rsid w:val="00337FE4"/>
    <w:rsid w:val="00340134"/>
    <w:rsid w:val="003402DF"/>
    <w:rsid w:val="00340831"/>
    <w:rsid w:val="00340A32"/>
    <w:rsid w:val="00340B08"/>
    <w:rsid w:val="00340CDB"/>
    <w:rsid w:val="00340E4E"/>
    <w:rsid w:val="00340EA5"/>
    <w:rsid w:val="0034101A"/>
    <w:rsid w:val="0034135A"/>
    <w:rsid w:val="00341463"/>
    <w:rsid w:val="003414E2"/>
    <w:rsid w:val="003415C5"/>
    <w:rsid w:val="00341645"/>
    <w:rsid w:val="00341901"/>
    <w:rsid w:val="00341F39"/>
    <w:rsid w:val="00342135"/>
    <w:rsid w:val="003429C8"/>
    <w:rsid w:val="00342CEF"/>
    <w:rsid w:val="003432EF"/>
    <w:rsid w:val="003437BD"/>
    <w:rsid w:val="003439DF"/>
    <w:rsid w:val="00343BA8"/>
    <w:rsid w:val="0034401E"/>
    <w:rsid w:val="003442A5"/>
    <w:rsid w:val="003442F5"/>
    <w:rsid w:val="00344345"/>
    <w:rsid w:val="0034438E"/>
    <w:rsid w:val="003447A4"/>
    <w:rsid w:val="0034508A"/>
    <w:rsid w:val="003451BB"/>
    <w:rsid w:val="00345363"/>
    <w:rsid w:val="003457C0"/>
    <w:rsid w:val="00345A42"/>
    <w:rsid w:val="00345FA5"/>
    <w:rsid w:val="0034601F"/>
    <w:rsid w:val="0034616B"/>
    <w:rsid w:val="0034672E"/>
    <w:rsid w:val="0034769C"/>
    <w:rsid w:val="0035009F"/>
    <w:rsid w:val="0035013F"/>
    <w:rsid w:val="00350751"/>
    <w:rsid w:val="00350B73"/>
    <w:rsid w:val="00350C0F"/>
    <w:rsid w:val="003511D1"/>
    <w:rsid w:val="003517C0"/>
    <w:rsid w:val="00351DF1"/>
    <w:rsid w:val="00352469"/>
    <w:rsid w:val="00352B41"/>
    <w:rsid w:val="00352D3E"/>
    <w:rsid w:val="00353507"/>
    <w:rsid w:val="003538E3"/>
    <w:rsid w:val="00353A42"/>
    <w:rsid w:val="00353AF6"/>
    <w:rsid w:val="00353B31"/>
    <w:rsid w:val="00353D4B"/>
    <w:rsid w:val="00354C91"/>
    <w:rsid w:val="00354D8B"/>
    <w:rsid w:val="003553FC"/>
    <w:rsid w:val="00355546"/>
    <w:rsid w:val="00355BC2"/>
    <w:rsid w:val="00355BFF"/>
    <w:rsid w:val="00356702"/>
    <w:rsid w:val="00356919"/>
    <w:rsid w:val="00357012"/>
    <w:rsid w:val="00357AAD"/>
    <w:rsid w:val="00357F31"/>
    <w:rsid w:val="0036039D"/>
    <w:rsid w:val="00360543"/>
    <w:rsid w:val="00360645"/>
    <w:rsid w:val="00360A54"/>
    <w:rsid w:val="00360AD8"/>
    <w:rsid w:val="003616E5"/>
    <w:rsid w:val="00361719"/>
    <w:rsid w:val="003618ED"/>
    <w:rsid w:val="00362355"/>
    <w:rsid w:val="00362FBA"/>
    <w:rsid w:val="003630AD"/>
    <w:rsid w:val="003631F0"/>
    <w:rsid w:val="00363C29"/>
    <w:rsid w:val="00363FAD"/>
    <w:rsid w:val="0036424B"/>
    <w:rsid w:val="0036425E"/>
    <w:rsid w:val="003646F3"/>
    <w:rsid w:val="00365608"/>
    <w:rsid w:val="00365A5B"/>
    <w:rsid w:val="0036627C"/>
    <w:rsid w:val="00366391"/>
    <w:rsid w:val="003670FB"/>
    <w:rsid w:val="00367E84"/>
    <w:rsid w:val="00370178"/>
    <w:rsid w:val="00370443"/>
    <w:rsid w:val="00370AB5"/>
    <w:rsid w:val="00370D57"/>
    <w:rsid w:val="003718CB"/>
    <w:rsid w:val="00372204"/>
    <w:rsid w:val="00372BC3"/>
    <w:rsid w:val="00373360"/>
    <w:rsid w:val="003734BB"/>
    <w:rsid w:val="0037363D"/>
    <w:rsid w:val="00373A2B"/>
    <w:rsid w:val="00374230"/>
    <w:rsid w:val="00374262"/>
    <w:rsid w:val="003749B9"/>
    <w:rsid w:val="00375122"/>
    <w:rsid w:val="00375402"/>
    <w:rsid w:val="003755D9"/>
    <w:rsid w:val="003764BA"/>
    <w:rsid w:val="00376654"/>
    <w:rsid w:val="003767EB"/>
    <w:rsid w:val="00376DEC"/>
    <w:rsid w:val="00376EA4"/>
    <w:rsid w:val="00376ED9"/>
    <w:rsid w:val="003771B3"/>
    <w:rsid w:val="003771C2"/>
    <w:rsid w:val="003773CE"/>
    <w:rsid w:val="00377AAF"/>
    <w:rsid w:val="00377B96"/>
    <w:rsid w:val="00380014"/>
    <w:rsid w:val="00380113"/>
    <w:rsid w:val="003801A5"/>
    <w:rsid w:val="00380AAC"/>
    <w:rsid w:val="0038112C"/>
    <w:rsid w:val="003819B0"/>
    <w:rsid w:val="00381CCD"/>
    <w:rsid w:val="00382852"/>
    <w:rsid w:val="00382BFA"/>
    <w:rsid w:val="00383226"/>
    <w:rsid w:val="003833C9"/>
    <w:rsid w:val="003834D7"/>
    <w:rsid w:val="00383628"/>
    <w:rsid w:val="0038363B"/>
    <w:rsid w:val="0038397B"/>
    <w:rsid w:val="00383FB7"/>
    <w:rsid w:val="00384201"/>
    <w:rsid w:val="00384C58"/>
    <w:rsid w:val="00384EAD"/>
    <w:rsid w:val="00385E11"/>
    <w:rsid w:val="003862F7"/>
    <w:rsid w:val="0038650E"/>
    <w:rsid w:val="00386775"/>
    <w:rsid w:val="00386BE2"/>
    <w:rsid w:val="003874A7"/>
    <w:rsid w:val="003874AA"/>
    <w:rsid w:val="0038778C"/>
    <w:rsid w:val="0039040F"/>
    <w:rsid w:val="00390B67"/>
    <w:rsid w:val="00391786"/>
    <w:rsid w:val="00391E24"/>
    <w:rsid w:val="003920BC"/>
    <w:rsid w:val="0039269C"/>
    <w:rsid w:val="00392B92"/>
    <w:rsid w:val="00392D81"/>
    <w:rsid w:val="00393004"/>
    <w:rsid w:val="00393151"/>
    <w:rsid w:val="00393F53"/>
    <w:rsid w:val="00394362"/>
    <w:rsid w:val="00395D56"/>
    <w:rsid w:val="0039620F"/>
    <w:rsid w:val="003964E9"/>
    <w:rsid w:val="003964F3"/>
    <w:rsid w:val="00396505"/>
    <w:rsid w:val="003966F8"/>
    <w:rsid w:val="00396752"/>
    <w:rsid w:val="00396A77"/>
    <w:rsid w:val="00396A99"/>
    <w:rsid w:val="00396E42"/>
    <w:rsid w:val="0039714D"/>
    <w:rsid w:val="0039764F"/>
    <w:rsid w:val="00397BF6"/>
    <w:rsid w:val="00397D11"/>
    <w:rsid w:val="003A0049"/>
    <w:rsid w:val="003A05C0"/>
    <w:rsid w:val="003A08A5"/>
    <w:rsid w:val="003A0A55"/>
    <w:rsid w:val="003A0CF3"/>
    <w:rsid w:val="003A10F6"/>
    <w:rsid w:val="003A1127"/>
    <w:rsid w:val="003A119B"/>
    <w:rsid w:val="003A1554"/>
    <w:rsid w:val="003A1BDF"/>
    <w:rsid w:val="003A1F27"/>
    <w:rsid w:val="003A2074"/>
    <w:rsid w:val="003A26C6"/>
    <w:rsid w:val="003A27D3"/>
    <w:rsid w:val="003A37A6"/>
    <w:rsid w:val="003A4252"/>
    <w:rsid w:val="003A46A4"/>
    <w:rsid w:val="003A46BD"/>
    <w:rsid w:val="003A4A69"/>
    <w:rsid w:val="003A4C57"/>
    <w:rsid w:val="003A4FB3"/>
    <w:rsid w:val="003A5019"/>
    <w:rsid w:val="003A502E"/>
    <w:rsid w:val="003A5363"/>
    <w:rsid w:val="003A58E4"/>
    <w:rsid w:val="003A59BB"/>
    <w:rsid w:val="003A5F29"/>
    <w:rsid w:val="003A6120"/>
    <w:rsid w:val="003A6A3A"/>
    <w:rsid w:val="003A6BC6"/>
    <w:rsid w:val="003A6C60"/>
    <w:rsid w:val="003A7CD2"/>
    <w:rsid w:val="003A7D52"/>
    <w:rsid w:val="003A7D8B"/>
    <w:rsid w:val="003B0CF8"/>
    <w:rsid w:val="003B16A6"/>
    <w:rsid w:val="003B1C24"/>
    <w:rsid w:val="003B1E05"/>
    <w:rsid w:val="003B1E5E"/>
    <w:rsid w:val="003B22FB"/>
    <w:rsid w:val="003B2373"/>
    <w:rsid w:val="003B2548"/>
    <w:rsid w:val="003B2D76"/>
    <w:rsid w:val="003B32C6"/>
    <w:rsid w:val="003B32CA"/>
    <w:rsid w:val="003B354F"/>
    <w:rsid w:val="003B3582"/>
    <w:rsid w:val="003B3621"/>
    <w:rsid w:val="003B3784"/>
    <w:rsid w:val="003B3933"/>
    <w:rsid w:val="003B3C5E"/>
    <w:rsid w:val="003B3EAF"/>
    <w:rsid w:val="003B4338"/>
    <w:rsid w:val="003B489B"/>
    <w:rsid w:val="003B49E5"/>
    <w:rsid w:val="003B4A2A"/>
    <w:rsid w:val="003B4EBE"/>
    <w:rsid w:val="003B4EF4"/>
    <w:rsid w:val="003B546C"/>
    <w:rsid w:val="003B5610"/>
    <w:rsid w:val="003B5683"/>
    <w:rsid w:val="003B5F05"/>
    <w:rsid w:val="003B63D2"/>
    <w:rsid w:val="003B6E53"/>
    <w:rsid w:val="003B6E6E"/>
    <w:rsid w:val="003B78F0"/>
    <w:rsid w:val="003B7CEA"/>
    <w:rsid w:val="003B7F5E"/>
    <w:rsid w:val="003C00E1"/>
    <w:rsid w:val="003C00EC"/>
    <w:rsid w:val="003C07EA"/>
    <w:rsid w:val="003C0AA7"/>
    <w:rsid w:val="003C0CFE"/>
    <w:rsid w:val="003C10F2"/>
    <w:rsid w:val="003C13BE"/>
    <w:rsid w:val="003C1527"/>
    <w:rsid w:val="003C19BA"/>
    <w:rsid w:val="003C1B77"/>
    <w:rsid w:val="003C1BE7"/>
    <w:rsid w:val="003C2E24"/>
    <w:rsid w:val="003C3017"/>
    <w:rsid w:val="003C30F0"/>
    <w:rsid w:val="003C3533"/>
    <w:rsid w:val="003C420F"/>
    <w:rsid w:val="003C43C2"/>
    <w:rsid w:val="003C45FC"/>
    <w:rsid w:val="003C476C"/>
    <w:rsid w:val="003C4856"/>
    <w:rsid w:val="003C49D2"/>
    <w:rsid w:val="003C524F"/>
    <w:rsid w:val="003C59C2"/>
    <w:rsid w:val="003C5CA4"/>
    <w:rsid w:val="003C5F21"/>
    <w:rsid w:val="003C6060"/>
    <w:rsid w:val="003C64AE"/>
    <w:rsid w:val="003C6581"/>
    <w:rsid w:val="003C65BC"/>
    <w:rsid w:val="003C687E"/>
    <w:rsid w:val="003C7039"/>
    <w:rsid w:val="003C7177"/>
    <w:rsid w:val="003C71F9"/>
    <w:rsid w:val="003C751A"/>
    <w:rsid w:val="003C7924"/>
    <w:rsid w:val="003C7F5D"/>
    <w:rsid w:val="003D06FD"/>
    <w:rsid w:val="003D0717"/>
    <w:rsid w:val="003D0765"/>
    <w:rsid w:val="003D097B"/>
    <w:rsid w:val="003D0A11"/>
    <w:rsid w:val="003D0EEC"/>
    <w:rsid w:val="003D113F"/>
    <w:rsid w:val="003D128B"/>
    <w:rsid w:val="003D15DE"/>
    <w:rsid w:val="003D16B7"/>
    <w:rsid w:val="003D25E3"/>
    <w:rsid w:val="003D2B79"/>
    <w:rsid w:val="003D2DDA"/>
    <w:rsid w:val="003D314D"/>
    <w:rsid w:val="003D36A4"/>
    <w:rsid w:val="003D39AD"/>
    <w:rsid w:val="003D3F14"/>
    <w:rsid w:val="003D4CD9"/>
    <w:rsid w:val="003D4D72"/>
    <w:rsid w:val="003D4DEB"/>
    <w:rsid w:val="003D4E87"/>
    <w:rsid w:val="003D4EE8"/>
    <w:rsid w:val="003D5220"/>
    <w:rsid w:val="003D5839"/>
    <w:rsid w:val="003D5A6A"/>
    <w:rsid w:val="003D5EAD"/>
    <w:rsid w:val="003D64C3"/>
    <w:rsid w:val="003D6684"/>
    <w:rsid w:val="003D7789"/>
    <w:rsid w:val="003D7796"/>
    <w:rsid w:val="003D7881"/>
    <w:rsid w:val="003D790A"/>
    <w:rsid w:val="003D7E2A"/>
    <w:rsid w:val="003E0079"/>
    <w:rsid w:val="003E0930"/>
    <w:rsid w:val="003E09F6"/>
    <w:rsid w:val="003E11E2"/>
    <w:rsid w:val="003E1403"/>
    <w:rsid w:val="003E1761"/>
    <w:rsid w:val="003E1954"/>
    <w:rsid w:val="003E1D3D"/>
    <w:rsid w:val="003E208D"/>
    <w:rsid w:val="003E24D0"/>
    <w:rsid w:val="003E2700"/>
    <w:rsid w:val="003E2764"/>
    <w:rsid w:val="003E2BE5"/>
    <w:rsid w:val="003E366F"/>
    <w:rsid w:val="003E389D"/>
    <w:rsid w:val="003E3BC6"/>
    <w:rsid w:val="003E3D5D"/>
    <w:rsid w:val="003E4602"/>
    <w:rsid w:val="003E52A9"/>
    <w:rsid w:val="003E5A29"/>
    <w:rsid w:val="003E5E47"/>
    <w:rsid w:val="003E609C"/>
    <w:rsid w:val="003E6179"/>
    <w:rsid w:val="003E69FB"/>
    <w:rsid w:val="003E7335"/>
    <w:rsid w:val="003E739E"/>
    <w:rsid w:val="003E75E3"/>
    <w:rsid w:val="003E7692"/>
    <w:rsid w:val="003E7B40"/>
    <w:rsid w:val="003E7DB7"/>
    <w:rsid w:val="003F054B"/>
    <w:rsid w:val="003F058D"/>
    <w:rsid w:val="003F0692"/>
    <w:rsid w:val="003F102E"/>
    <w:rsid w:val="003F1298"/>
    <w:rsid w:val="003F13D9"/>
    <w:rsid w:val="003F18A9"/>
    <w:rsid w:val="003F1987"/>
    <w:rsid w:val="003F1C90"/>
    <w:rsid w:val="003F200C"/>
    <w:rsid w:val="003F2191"/>
    <w:rsid w:val="003F230D"/>
    <w:rsid w:val="003F2BE5"/>
    <w:rsid w:val="003F33C2"/>
    <w:rsid w:val="003F3417"/>
    <w:rsid w:val="003F38B6"/>
    <w:rsid w:val="003F3A07"/>
    <w:rsid w:val="003F3C47"/>
    <w:rsid w:val="003F4660"/>
    <w:rsid w:val="003F482F"/>
    <w:rsid w:val="003F48EB"/>
    <w:rsid w:val="003F582F"/>
    <w:rsid w:val="003F5A01"/>
    <w:rsid w:val="003F5F21"/>
    <w:rsid w:val="003F6455"/>
    <w:rsid w:val="003F70ED"/>
    <w:rsid w:val="003F711D"/>
    <w:rsid w:val="003F736C"/>
    <w:rsid w:val="00400073"/>
    <w:rsid w:val="00400794"/>
    <w:rsid w:val="00400867"/>
    <w:rsid w:val="00400A29"/>
    <w:rsid w:val="00400A74"/>
    <w:rsid w:val="00400B74"/>
    <w:rsid w:val="00400FF0"/>
    <w:rsid w:val="00401055"/>
    <w:rsid w:val="00401920"/>
    <w:rsid w:val="00401C1B"/>
    <w:rsid w:val="00402128"/>
    <w:rsid w:val="00402130"/>
    <w:rsid w:val="00402286"/>
    <w:rsid w:val="0040257B"/>
    <w:rsid w:val="00402975"/>
    <w:rsid w:val="00402BC7"/>
    <w:rsid w:val="00403163"/>
    <w:rsid w:val="004032E1"/>
    <w:rsid w:val="00403A38"/>
    <w:rsid w:val="00403CC7"/>
    <w:rsid w:val="00403FDC"/>
    <w:rsid w:val="004040C3"/>
    <w:rsid w:val="00404A27"/>
    <w:rsid w:val="00404AF4"/>
    <w:rsid w:val="00405258"/>
    <w:rsid w:val="00405385"/>
    <w:rsid w:val="0040555E"/>
    <w:rsid w:val="00405792"/>
    <w:rsid w:val="004058E0"/>
    <w:rsid w:val="00405EEF"/>
    <w:rsid w:val="004062DD"/>
    <w:rsid w:val="004065DD"/>
    <w:rsid w:val="00406772"/>
    <w:rsid w:val="00406ED1"/>
    <w:rsid w:val="004078D7"/>
    <w:rsid w:val="004078FA"/>
    <w:rsid w:val="00407E4D"/>
    <w:rsid w:val="0041012C"/>
    <w:rsid w:val="00410623"/>
    <w:rsid w:val="004108DC"/>
    <w:rsid w:val="00410A11"/>
    <w:rsid w:val="00410C05"/>
    <w:rsid w:val="00410CFF"/>
    <w:rsid w:val="004113F1"/>
    <w:rsid w:val="00411417"/>
    <w:rsid w:val="004116F5"/>
    <w:rsid w:val="004121DE"/>
    <w:rsid w:val="004124DC"/>
    <w:rsid w:val="0041281D"/>
    <w:rsid w:val="00412C63"/>
    <w:rsid w:val="00413A2B"/>
    <w:rsid w:val="00413AF9"/>
    <w:rsid w:val="00413B92"/>
    <w:rsid w:val="00413EB0"/>
    <w:rsid w:val="0041409A"/>
    <w:rsid w:val="00414117"/>
    <w:rsid w:val="004142E0"/>
    <w:rsid w:val="00414628"/>
    <w:rsid w:val="0041499E"/>
    <w:rsid w:val="00415667"/>
    <w:rsid w:val="004156DF"/>
    <w:rsid w:val="00415A6E"/>
    <w:rsid w:val="00415BDA"/>
    <w:rsid w:val="004161D1"/>
    <w:rsid w:val="004162E1"/>
    <w:rsid w:val="00416399"/>
    <w:rsid w:val="0041642D"/>
    <w:rsid w:val="0041687E"/>
    <w:rsid w:val="00416CB0"/>
    <w:rsid w:val="00416D6A"/>
    <w:rsid w:val="0041730C"/>
    <w:rsid w:val="004178B2"/>
    <w:rsid w:val="00417AA6"/>
    <w:rsid w:val="00417B29"/>
    <w:rsid w:val="00417C91"/>
    <w:rsid w:val="00420262"/>
    <w:rsid w:val="00420725"/>
    <w:rsid w:val="00420E6C"/>
    <w:rsid w:val="00421562"/>
    <w:rsid w:val="00421B1E"/>
    <w:rsid w:val="00421B8C"/>
    <w:rsid w:val="00421DA4"/>
    <w:rsid w:val="00422046"/>
    <w:rsid w:val="00422AE8"/>
    <w:rsid w:val="00422E0E"/>
    <w:rsid w:val="0042358C"/>
    <w:rsid w:val="00423792"/>
    <w:rsid w:val="004237D4"/>
    <w:rsid w:val="00423B6E"/>
    <w:rsid w:val="00423D3E"/>
    <w:rsid w:val="00424082"/>
    <w:rsid w:val="004241C4"/>
    <w:rsid w:val="00424B85"/>
    <w:rsid w:val="00424CA6"/>
    <w:rsid w:val="0042525D"/>
    <w:rsid w:val="004253DF"/>
    <w:rsid w:val="00425B95"/>
    <w:rsid w:val="00425C05"/>
    <w:rsid w:val="004261B1"/>
    <w:rsid w:val="00426252"/>
    <w:rsid w:val="004265BC"/>
    <w:rsid w:val="004266BA"/>
    <w:rsid w:val="00426F2A"/>
    <w:rsid w:val="00427C42"/>
    <w:rsid w:val="00430240"/>
    <w:rsid w:val="00430432"/>
    <w:rsid w:val="004305F0"/>
    <w:rsid w:val="00430A9D"/>
    <w:rsid w:val="004311C7"/>
    <w:rsid w:val="00431555"/>
    <w:rsid w:val="004317DC"/>
    <w:rsid w:val="00431D60"/>
    <w:rsid w:val="0043217F"/>
    <w:rsid w:val="00432262"/>
    <w:rsid w:val="004325C2"/>
    <w:rsid w:val="00432612"/>
    <w:rsid w:val="00432A18"/>
    <w:rsid w:val="00432CC5"/>
    <w:rsid w:val="00432E91"/>
    <w:rsid w:val="004333DD"/>
    <w:rsid w:val="00433B52"/>
    <w:rsid w:val="00433BB0"/>
    <w:rsid w:val="00433C55"/>
    <w:rsid w:val="00433E9C"/>
    <w:rsid w:val="00434291"/>
    <w:rsid w:val="0043430C"/>
    <w:rsid w:val="00434565"/>
    <w:rsid w:val="00434C42"/>
    <w:rsid w:val="004350D8"/>
    <w:rsid w:val="0043628E"/>
    <w:rsid w:val="00436881"/>
    <w:rsid w:val="0043697D"/>
    <w:rsid w:val="00436E72"/>
    <w:rsid w:val="00437200"/>
    <w:rsid w:val="00437431"/>
    <w:rsid w:val="00437497"/>
    <w:rsid w:val="00437CA2"/>
    <w:rsid w:val="00437D85"/>
    <w:rsid w:val="00437EFD"/>
    <w:rsid w:val="004401C8"/>
    <w:rsid w:val="00440416"/>
    <w:rsid w:val="004406ED"/>
    <w:rsid w:val="004407B7"/>
    <w:rsid w:val="00440A21"/>
    <w:rsid w:val="0044165F"/>
    <w:rsid w:val="0044171E"/>
    <w:rsid w:val="00441AD3"/>
    <w:rsid w:val="00441E0D"/>
    <w:rsid w:val="00441E0F"/>
    <w:rsid w:val="00441F22"/>
    <w:rsid w:val="00441F82"/>
    <w:rsid w:val="00442623"/>
    <w:rsid w:val="00442C42"/>
    <w:rsid w:val="00442F1E"/>
    <w:rsid w:val="00444144"/>
    <w:rsid w:val="0044440C"/>
    <w:rsid w:val="004444D6"/>
    <w:rsid w:val="004444FF"/>
    <w:rsid w:val="00444844"/>
    <w:rsid w:val="004450FA"/>
    <w:rsid w:val="004451E6"/>
    <w:rsid w:val="00445341"/>
    <w:rsid w:val="00445464"/>
    <w:rsid w:val="00445E08"/>
    <w:rsid w:val="00446316"/>
    <w:rsid w:val="004464C6"/>
    <w:rsid w:val="0044669A"/>
    <w:rsid w:val="00446ACC"/>
    <w:rsid w:val="0044739A"/>
    <w:rsid w:val="00447749"/>
    <w:rsid w:val="00447F9D"/>
    <w:rsid w:val="004500C8"/>
    <w:rsid w:val="004502B7"/>
    <w:rsid w:val="00450519"/>
    <w:rsid w:val="004508D9"/>
    <w:rsid w:val="004514AA"/>
    <w:rsid w:val="0045174B"/>
    <w:rsid w:val="00451B41"/>
    <w:rsid w:val="00452A63"/>
    <w:rsid w:val="00452DC0"/>
    <w:rsid w:val="00452E56"/>
    <w:rsid w:val="00452FCA"/>
    <w:rsid w:val="0045334F"/>
    <w:rsid w:val="00453576"/>
    <w:rsid w:val="0045364C"/>
    <w:rsid w:val="00453A81"/>
    <w:rsid w:val="00453DB5"/>
    <w:rsid w:val="00453F7F"/>
    <w:rsid w:val="00453F95"/>
    <w:rsid w:val="0045402B"/>
    <w:rsid w:val="0045411F"/>
    <w:rsid w:val="0045417D"/>
    <w:rsid w:val="004544A6"/>
    <w:rsid w:val="004547B6"/>
    <w:rsid w:val="00454847"/>
    <w:rsid w:val="00455723"/>
    <w:rsid w:val="00455D4D"/>
    <w:rsid w:val="0045625A"/>
    <w:rsid w:val="004562B7"/>
    <w:rsid w:val="00456349"/>
    <w:rsid w:val="00456D91"/>
    <w:rsid w:val="00457AE6"/>
    <w:rsid w:val="00457CAB"/>
    <w:rsid w:val="00457EA3"/>
    <w:rsid w:val="0046001B"/>
    <w:rsid w:val="004600BF"/>
    <w:rsid w:val="004605D0"/>
    <w:rsid w:val="004606EB"/>
    <w:rsid w:val="0046137C"/>
    <w:rsid w:val="004615A5"/>
    <w:rsid w:val="004617A7"/>
    <w:rsid w:val="00461D1D"/>
    <w:rsid w:val="004623A3"/>
    <w:rsid w:val="00462621"/>
    <w:rsid w:val="00462708"/>
    <w:rsid w:val="00462C87"/>
    <w:rsid w:val="00462CB7"/>
    <w:rsid w:val="00463505"/>
    <w:rsid w:val="0046360D"/>
    <w:rsid w:val="00463987"/>
    <w:rsid w:val="00463B1C"/>
    <w:rsid w:val="00463C8F"/>
    <w:rsid w:val="00463EE6"/>
    <w:rsid w:val="00464186"/>
    <w:rsid w:val="004641CD"/>
    <w:rsid w:val="00464709"/>
    <w:rsid w:val="004647AC"/>
    <w:rsid w:val="004650C5"/>
    <w:rsid w:val="004655BD"/>
    <w:rsid w:val="00465967"/>
    <w:rsid w:val="00465BD9"/>
    <w:rsid w:val="00465F78"/>
    <w:rsid w:val="00466F10"/>
    <w:rsid w:val="0046730D"/>
    <w:rsid w:val="0046791C"/>
    <w:rsid w:val="00467A29"/>
    <w:rsid w:val="00467D62"/>
    <w:rsid w:val="004705ED"/>
    <w:rsid w:val="0047084F"/>
    <w:rsid w:val="00470BA3"/>
    <w:rsid w:val="00470CB7"/>
    <w:rsid w:val="00471033"/>
    <w:rsid w:val="0047192C"/>
    <w:rsid w:val="0047205C"/>
    <w:rsid w:val="004725F9"/>
    <w:rsid w:val="004733DF"/>
    <w:rsid w:val="00473520"/>
    <w:rsid w:val="00473845"/>
    <w:rsid w:val="00473B87"/>
    <w:rsid w:val="00473D5F"/>
    <w:rsid w:val="004742FC"/>
    <w:rsid w:val="00474A51"/>
    <w:rsid w:val="00474DA5"/>
    <w:rsid w:val="00474F6A"/>
    <w:rsid w:val="004757E1"/>
    <w:rsid w:val="00475893"/>
    <w:rsid w:val="00475B0B"/>
    <w:rsid w:val="00475BA8"/>
    <w:rsid w:val="00475F3B"/>
    <w:rsid w:val="00476AAE"/>
    <w:rsid w:val="00476BBB"/>
    <w:rsid w:val="00477274"/>
    <w:rsid w:val="0047739C"/>
    <w:rsid w:val="00477CB6"/>
    <w:rsid w:val="004806DB"/>
    <w:rsid w:val="00480779"/>
    <w:rsid w:val="0048089A"/>
    <w:rsid w:val="00480B13"/>
    <w:rsid w:val="00481125"/>
    <w:rsid w:val="00481142"/>
    <w:rsid w:val="004814AC"/>
    <w:rsid w:val="00481C41"/>
    <w:rsid w:val="00481D17"/>
    <w:rsid w:val="00481EFD"/>
    <w:rsid w:val="004823BE"/>
    <w:rsid w:val="00482729"/>
    <w:rsid w:val="0048286E"/>
    <w:rsid w:val="00482999"/>
    <w:rsid w:val="00482DA8"/>
    <w:rsid w:val="004833D7"/>
    <w:rsid w:val="004836FF"/>
    <w:rsid w:val="00483A8E"/>
    <w:rsid w:val="00483EA0"/>
    <w:rsid w:val="00483F4C"/>
    <w:rsid w:val="00484105"/>
    <w:rsid w:val="0048496B"/>
    <w:rsid w:val="00484EC9"/>
    <w:rsid w:val="00484F97"/>
    <w:rsid w:val="00485105"/>
    <w:rsid w:val="00485542"/>
    <w:rsid w:val="00485872"/>
    <w:rsid w:val="00485D8F"/>
    <w:rsid w:val="00486EA5"/>
    <w:rsid w:val="00487252"/>
    <w:rsid w:val="00487853"/>
    <w:rsid w:val="004902B1"/>
    <w:rsid w:val="0049189A"/>
    <w:rsid w:val="00491DBA"/>
    <w:rsid w:val="00491E09"/>
    <w:rsid w:val="004926FA"/>
    <w:rsid w:val="00492C7B"/>
    <w:rsid w:val="00492D72"/>
    <w:rsid w:val="00492EE0"/>
    <w:rsid w:val="0049318D"/>
    <w:rsid w:val="0049328A"/>
    <w:rsid w:val="00493700"/>
    <w:rsid w:val="00493926"/>
    <w:rsid w:val="0049442A"/>
    <w:rsid w:val="00495141"/>
    <w:rsid w:val="0049546D"/>
    <w:rsid w:val="004954AE"/>
    <w:rsid w:val="0049584B"/>
    <w:rsid w:val="00495DF3"/>
    <w:rsid w:val="00495E37"/>
    <w:rsid w:val="004967F6"/>
    <w:rsid w:val="00496820"/>
    <w:rsid w:val="00496B95"/>
    <w:rsid w:val="00496CA4"/>
    <w:rsid w:val="0049700B"/>
    <w:rsid w:val="004972B8"/>
    <w:rsid w:val="004972BE"/>
    <w:rsid w:val="004973FA"/>
    <w:rsid w:val="004979CD"/>
    <w:rsid w:val="004A0982"/>
    <w:rsid w:val="004A0EA6"/>
    <w:rsid w:val="004A0F11"/>
    <w:rsid w:val="004A1A4D"/>
    <w:rsid w:val="004A1E57"/>
    <w:rsid w:val="004A1F02"/>
    <w:rsid w:val="004A1F10"/>
    <w:rsid w:val="004A1FCF"/>
    <w:rsid w:val="004A21C2"/>
    <w:rsid w:val="004A23CF"/>
    <w:rsid w:val="004A2C8D"/>
    <w:rsid w:val="004A2FBC"/>
    <w:rsid w:val="004A3067"/>
    <w:rsid w:val="004A3433"/>
    <w:rsid w:val="004A348D"/>
    <w:rsid w:val="004A34F2"/>
    <w:rsid w:val="004A36D4"/>
    <w:rsid w:val="004A3723"/>
    <w:rsid w:val="004A3946"/>
    <w:rsid w:val="004A39E9"/>
    <w:rsid w:val="004A3D11"/>
    <w:rsid w:val="004A3EC9"/>
    <w:rsid w:val="004A42D2"/>
    <w:rsid w:val="004A44E9"/>
    <w:rsid w:val="004A48BB"/>
    <w:rsid w:val="004A48FA"/>
    <w:rsid w:val="004A496F"/>
    <w:rsid w:val="004A4E0A"/>
    <w:rsid w:val="004A5172"/>
    <w:rsid w:val="004A5219"/>
    <w:rsid w:val="004A529B"/>
    <w:rsid w:val="004A529D"/>
    <w:rsid w:val="004A54AA"/>
    <w:rsid w:val="004A5539"/>
    <w:rsid w:val="004A55D3"/>
    <w:rsid w:val="004A5CA8"/>
    <w:rsid w:val="004A5DF3"/>
    <w:rsid w:val="004A611B"/>
    <w:rsid w:val="004A636F"/>
    <w:rsid w:val="004A6453"/>
    <w:rsid w:val="004A686B"/>
    <w:rsid w:val="004A6B00"/>
    <w:rsid w:val="004A6C6C"/>
    <w:rsid w:val="004A7283"/>
    <w:rsid w:val="004A7569"/>
    <w:rsid w:val="004A7918"/>
    <w:rsid w:val="004B02F2"/>
    <w:rsid w:val="004B0446"/>
    <w:rsid w:val="004B0B5E"/>
    <w:rsid w:val="004B0CE6"/>
    <w:rsid w:val="004B1686"/>
    <w:rsid w:val="004B172F"/>
    <w:rsid w:val="004B1EEC"/>
    <w:rsid w:val="004B2180"/>
    <w:rsid w:val="004B2189"/>
    <w:rsid w:val="004B279C"/>
    <w:rsid w:val="004B2979"/>
    <w:rsid w:val="004B2AEF"/>
    <w:rsid w:val="004B2DE5"/>
    <w:rsid w:val="004B2EB5"/>
    <w:rsid w:val="004B3322"/>
    <w:rsid w:val="004B3507"/>
    <w:rsid w:val="004B35DB"/>
    <w:rsid w:val="004B3A47"/>
    <w:rsid w:val="004B3AD5"/>
    <w:rsid w:val="004B3C97"/>
    <w:rsid w:val="004B4233"/>
    <w:rsid w:val="004B42ED"/>
    <w:rsid w:val="004B443A"/>
    <w:rsid w:val="004B44F3"/>
    <w:rsid w:val="004B46D0"/>
    <w:rsid w:val="004B49DF"/>
    <w:rsid w:val="004B4C42"/>
    <w:rsid w:val="004B4E28"/>
    <w:rsid w:val="004B544C"/>
    <w:rsid w:val="004B56D9"/>
    <w:rsid w:val="004B6119"/>
    <w:rsid w:val="004B62C4"/>
    <w:rsid w:val="004B658C"/>
    <w:rsid w:val="004B66EF"/>
    <w:rsid w:val="004B6F22"/>
    <w:rsid w:val="004B712A"/>
    <w:rsid w:val="004B75A7"/>
    <w:rsid w:val="004B7A64"/>
    <w:rsid w:val="004B7F1E"/>
    <w:rsid w:val="004C08FC"/>
    <w:rsid w:val="004C0D64"/>
    <w:rsid w:val="004C1275"/>
    <w:rsid w:val="004C1389"/>
    <w:rsid w:val="004C1AAB"/>
    <w:rsid w:val="004C1CD3"/>
    <w:rsid w:val="004C206F"/>
    <w:rsid w:val="004C27F1"/>
    <w:rsid w:val="004C2AD3"/>
    <w:rsid w:val="004C2D1D"/>
    <w:rsid w:val="004C2EB1"/>
    <w:rsid w:val="004C3127"/>
    <w:rsid w:val="004C348A"/>
    <w:rsid w:val="004C37EC"/>
    <w:rsid w:val="004C3CA3"/>
    <w:rsid w:val="004C3E03"/>
    <w:rsid w:val="004C402D"/>
    <w:rsid w:val="004C4473"/>
    <w:rsid w:val="004C4664"/>
    <w:rsid w:val="004C4877"/>
    <w:rsid w:val="004C4A42"/>
    <w:rsid w:val="004C4F0A"/>
    <w:rsid w:val="004C4F42"/>
    <w:rsid w:val="004C50D8"/>
    <w:rsid w:val="004C542E"/>
    <w:rsid w:val="004C5A7E"/>
    <w:rsid w:val="004C5D1D"/>
    <w:rsid w:val="004C60AA"/>
    <w:rsid w:val="004C6A43"/>
    <w:rsid w:val="004C6ACF"/>
    <w:rsid w:val="004C6AE8"/>
    <w:rsid w:val="004C6D69"/>
    <w:rsid w:val="004C6F09"/>
    <w:rsid w:val="004C7025"/>
    <w:rsid w:val="004C71A4"/>
    <w:rsid w:val="004C74A1"/>
    <w:rsid w:val="004C781A"/>
    <w:rsid w:val="004C7B17"/>
    <w:rsid w:val="004C7ED9"/>
    <w:rsid w:val="004D0279"/>
    <w:rsid w:val="004D07C1"/>
    <w:rsid w:val="004D0B94"/>
    <w:rsid w:val="004D0C52"/>
    <w:rsid w:val="004D0E19"/>
    <w:rsid w:val="004D1811"/>
    <w:rsid w:val="004D1B45"/>
    <w:rsid w:val="004D23F4"/>
    <w:rsid w:val="004D2601"/>
    <w:rsid w:val="004D26F2"/>
    <w:rsid w:val="004D27B4"/>
    <w:rsid w:val="004D27E6"/>
    <w:rsid w:val="004D2A10"/>
    <w:rsid w:val="004D2C3C"/>
    <w:rsid w:val="004D2CDB"/>
    <w:rsid w:val="004D301D"/>
    <w:rsid w:val="004D337D"/>
    <w:rsid w:val="004D3EE0"/>
    <w:rsid w:val="004D40D7"/>
    <w:rsid w:val="004D4231"/>
    <w:rsid w:val="004D4485"/>
    <w:rsid w:val="004D4556"/>
    <w:rsid w:val="004D464C"/>
    <w:rsid w:val="004D498F"/>
    <w:rsid w:val="004D4FB5"/>
    <w:rsid w:val="004D52B1"/>
    <w:rsid w:val="004D5318"/>
    <w:rsid w:val="004D591D"/>
    <w:rsid w:val="004D5A01"/>
    <w:rsid w:val="004D60BA"/>
    <w:rsid w:val="004D6BB5"/>
    <w:rsid w:val="004D6F01"/>
    <w:rsid w:val="004D6F23"/>
    <w:rsid w:val="004D7438"/>
    <w:rsid w:val="004D7C49"/>
    <w:rsid w:val="004D7F4D"/>
    <w:rsid w:val="004E0101"/>
    <w:rsid w:val="004E0350"/>
    <w:rsid w:val="004E057B"/>
    <w:rsid w:val="004E0DEC"/>
    <w:rsid w:val="004E0DF1"/>
    <w:rsid w:val="004E0F7C"/>
    <w:rsid w:val="004E0FBC"/>
    <w:rsid w:val="004E122E"/>
    <w:rsid w:val="004E1740"/>
    <w:rsid w:val="004E1DA9"/>
    <w:rsid w:val="004E1FF2"/>
    <w:rsid w:val="004E2197"/>
    <w:rsid w:val="004E2451"/>
    <w:rsid w:val="004E28D5"/>
    <w:rsid w:val="004E2B37"/>
    <w:rsid w:val="004E3425"/>
    <w:rsid w:val="004E3820"/>
    <w:rsid w:val="004E3BE6"/>
    <w:rsid w:val="004E3F92"/>
    <w:rsid w:val="004E4404"/>
    <w:rsid w:val="004E495E"/>
    <w:rsid w:val="004E4E07"/>
    <w:rsid w:val="004E4E55"/>
    <w:rsid w:val="004E4FAF"/>
    <w:rsid w:val="004E558E"/>
    <w:rsid w:val="004E59A9"/>
    <w:rsid w:val="004E60F1"/>
    <w:rsid w:val="004E628A"/>
    <w:rsid w:val="004E6B54"/>
    <w:rsid w:val="004E722D"/>
    <w:rsid w:val="004E77B3"/>
    <w:rsid w:val="004E7E4C"/>
    <w:rsid w:val="004F03D8"/>
    <w:rsid w:val="004F0415"/>
    <w:rsid w:val="004F046A"/>
    <w:rsid w:val="004F0966"/>
    <w:rsid w:val="004F0982"/>
    <w:rsid w:val="004F0DDF"/>
    <w:rsid w:val="004F15DC"/>
    <w:rsid w:val="004F16F4"/>
    <w:rsid w:val="004F1811"/>
    <w:rsid w:val="004F216F"/>
    <w:rsid w:val="004F2590"/>
    <w:rsid w:val="004F2928"/>
    <w:rsid w:val="004F2A03"/>
    <w:rsid w:val="004F303F"/>
    <w:rsid w:val="004F314C"/>
    <w:rsid w:val="004F3489"/>
    <w:rsid w:val="004F3DE7"/>
    <w:rsid w:val="004F3FDF"/>
    <w:rsid w:val="004F4630"/>
    <w:rsid w:val="004F47D2"/>
    <w:rsid w:val="004F4807"/>
    <w:rsid w:val="004F4ABC"/>
    <w:rsid w:val="004F4F3E"/>
    <w:rsid w:val="004F4FD9"/>
    <w:rsid w:val="004F5A67"/>
    <w:rsid w:val="004F5BB8"/>
    <w:rsid w:val="004F5D17"/>
    <w:rsid w:val="004F5EB9"/>
    <w:rsid w:val="004F6012"/>
    <w:rsid w:val="004F625A"/>
    <w:rsid w:val="004F63E7"/>
    <w:rsid w:val="004F69CA"/>
    <w:rsid w:val="004F6C4D"/>
    <w:rsid w:val="004F6DED"/>
    <w:rsid w:val="004F6F3A"/>
    <w:rsid w:val="004F6FA6"/>
    <w:rsid w:val="004F6FFF"/>
    <w:rsid w:val="004F72EE"/>
    <w:rsid w:val="004F76D7"/>
    <w:rsid w:val="004F7820"/>
    <w:rsid w:val="004F7938"/>
    <w:rsid w:val="004F7E32"/>
    <w:rsid w:val="005002E3"/>
    <w:rsid w:val="005003A2"/>
    <w:rsid w:val="005006B1"/>
    <w:rsid w:val="00500DD4"/>
    <w:rsid w:val="0050108E"/>
    <w:rsid w:val="005011F9"/>
    <w:rsid w:val="005013A6"/>
    <w:rsid w:val="005015DB"/>
    <w:rsid w:val="00501A71"/>
    <w:rsid w:val="00501A90"/>
    <w:rsid w:val="00502722"/>
    <w:rsid w:val="00502921"/>
    <w:rsid w:val="00502954"/>
    <w:rsid w:val="00502A00"/>
    <w:rsid w:val="00502B21"/>
    <w:rsid w:val="00502BD9"/>
    <w:rsid w:val="0050301F"/>
    <w:rsid w:val="00503060"/>
    <w:rsid w:val="005031E9"/>
    <w:rsid w:val="0050356B"/>
    <w:rsid w:val="0050363F"/>
    <w:rsid w:val="00503981"/>
    <w:rsid w:val="00503A5C"/>
    <w:rsid w:val="00504269"/>
    <w:rsid w:val="005042DD"/>
    <w:rsid w:val="005043E4"/>
    <w:rsid w:val="00504549"/>
    <w:rsid w:val="00504A9B"/>
    <w:rsid w:val="00504AC7"/>
    <w:rsid w:val="00504DEE"/>
    <w:rsid w:val="00504F25"/>
    <w:rsid w:val="0050500D"/>
    <w:rsid w:val="005051DB"/>
    <w:rsid w:val="00505535"/>
    <w:rsid w:val="00505AF5"/>
    <w:rsid w:val="00505F65"/>
    <w:rsid w:val="00506266"/>
    <w:rsid w:val="00506881"/>
    <w:rsid w:val="00507268"/>
    <w:rsid w:val="00507384"/>
    <w:rsid w:val="00507B6E"/>
    <w:rsid w:val="00507F14"/>
    <w:rsid w:val="005111BD"/>
    <w:rsid w:val="0051173C"/>
    <w:rsid w:val="0051248A"/>
    <w:rsid w:val="005126A1"/>
    <w:rsid w:val="005127E3"/>
    <w:rsid w:val="00512B74"/>
    <w:rsid w:val="00513270"/>
    <w:rsid w:val="0051340E"/>
    <w:rsid w:val="0051361E"/>
    <w:rsid w:val="00513A93"/>
    <w:rsid w:val="00513EC8"/>
    <w:rsid w:val="00513F9D"/>
    <w:rsid w:val="005140AB"/>
    <w:rsid w:val="0051434B"/>
    <w:rsid w:val="00514812"/>
    <w:rsid w:val="005148EE"/>
    <w:rsid w:val="00515123"/>
    <w:rsid w:val="00515667"/>
    <w:rsid w:val="00515AD7"/>
    <w:rsid w:val="00515F72"/>
    <w:rsid w:val="00516A7A"/>
    <w:rsid w:val="00516C17"/>
    <w:rsid w:val="00516E8D"/>
    <w:rsid w:val="00516E95"/>
    <w:rsid w:val="005173B2"/>
    <w:rsid w:val="005177A8"/>
    <w:rsid w:val="005179A2"/>
    <w:rsid w:val="00517EAB"/>
    <w:rsid w:val="005201DE"/>
    <w:rsid w:val="00520376"/>
    <w:rsid w:val="00520622"/>
    <w:rsid w:val="0052067F"/>
    <w:rsid w:val="005206CD"/>
    <w:rsid w:val="005209F4"/>
    <w:rsid w:val="00520A26"/>
    <w:rsid w:val="00520B8C"/>
    <w:rsid w:val="00520E65"/>
    <w:rsid w:val="00520F1F"/>
    <w:rsid w:val="00520FA1"/>
    <w:rsid w:val="00521A6F"/>
    <w:rsid w:val="00521B41"/>
    <w:rsid w:val="00521BAA"/>
    <w:rsid w:val="005221A7"/>
    <w:rsid w:val="0052229C"/>
    <w:rsid w:val="005224B2"/>
    <w:rsid w:val="005228AC"/>
    <w:rsid w:val="005229C8"/>
    <w:rsid w:val="00522EEA"/>
    <w:rsid w:val="00523172"/>
    <w:rsid w:val="005231D8"/>
    <w:rsid w:val="00523414"/>
    <w:rsid w:val="00523435"/>
    <w:rsid w:val="005234D5"/>
    <w:rsid w:val="00523D2E"/>
    <w:rsid w:val="00523E41"/>
    <w:rsid w:val="0052488F"/>
    <w:rsid w:val="00524A14"/>
    <w:rsid w:val="00524C87"/>
    <w:rsid w:val="00524D72"/>
    <w:rsid w:val="00524E0C"/>
    <w:rsid w:val="0052506F"/>
    <w:rsid w:val="0052507B"/>
    <w:rsid w:val="00525203"/>
    <w:rsid w:val="00525ACD"/>
    <w:rsid w:val="00525D20"/>
    <w:rsid w:val="00525DDE"/>
    <w:rsid w:val="005261A3"/>
    <w:rsid w:val="005267DC"/>
    <w:rsid w:val="00526C83"/>
    <w:rsid w:val="00526D97"/>
    <w:rsid w:val="00526E09"/>
    <w:rsid w:val="00526E86"/>
    <w:rsid w:val="00526F5C"/>
    <w:rsid w:val="00527000"/>
    <w:rsid w:val="0052731A"/>
    <w:rsid w:val="00527A4B"/>
    <w:rsid w:val="00527E9A"/>
    <w:rsid w:val="00530214"/>
    <w:rsid w:val="005307A7"/>
    <w:rsid w:val="0053099F"/>
    <w:rsid w:val="00531255"/>
    <w:rsid w:val="0053163C"/>
    <w:rsid w:val="00531993"/>
    <w:rsid w:val="00531DC4"/>
    <w:rsid w:val="00531FA7"/>
    <w:rsid w:val="00532DE5"/>
    <w:rsid w:val="00533630"/>
    <w:rsid w:val="005338D5"/>
    <w:rsid w:val="0053395A"/>
    <w:rsid w:val="00534028"/>
    <w:rsid w:val="005349B8"/>
    <w:rsid w:val="005349F1"/>
    <w:rsid w:val="00534A90"/>
    <w:rsid w:val="00534AF3"/>
    <w:rsid w:val="00534B39"/>
    <w:rsid w:val="00534B6E"/>
    <w:rsid w:val="00534BE6"/>
    <w:rsid w:val="00534DE7"/>
    <w:rsid w:val="0053501E"/>
    <w:rsid w:val="005351B6"/>
    <w:rsid w:val="0053531C"/>
    <w:rsid w:val="0053536E"/>
    <w:rsid w:val="0053559E"/>
    <w:rsid w:val="005355D0"/>
    <w:rsid w:val="00535A17"/>
    <w:rsid w:val="00535AF9"/>
    <w:rsid w:val="00535BB3"/>
    <w:rsid w:val="00535C04"/>
    <w:rsid w:val="00535DF1"/>
    <w:rsid w:val="005366D9"/>
    <w:rsid w:val="005366FB"/>
    <w:rsid w:val="005369E5"/>
    <w:rsid w:val="00537087"/>
    <w:rsid w:val="005373D0"/>
    <w:rsid w:val="00540796"/>
    <w:rsid w:val="00540E03"/>
    <w:rsid w:val="00541A69"/>
    <w:rsid w:val="00541AEE"/>
    <w:rsid w:val="005420B0"/>
    <w:rsid w:val="00542428"/>
    <w:rsid w:val="0054262C"/>
    <w:rsid w:val="00542965"/>
    <w:rsid w:val="00542D6A"/>
    <w:rsid w:val="00542FBC"/>
    <w:rsid w:val="0054365D"/>
    <w:rsid w:val="005436B2"/>
    <w:rsid w:val="00543DC1"/>
    <w:rsid w:val="0054444D"/>
    <w:rsid w:val="005444B6"/>
    <w:rsid w:val="00544C25"/>
    <w:rsid w:val="00545252"/>
    <w:rsid w:val="00545669"/>
    <w:rsid w:val="00545D43"/>
    <w:rsid w:val="00545DE8"/>
    <w:rsid w:val="00545EEC"/>
    <w:rsid w:val="00546152"/>
    <w:rsid w:val="00546948"/>
    <w:rsid w:val="005469B5"/>
    <w:rsid w:val="00546B6B"/>
    <w:rsid w:val="005478BE"/>
    <w:rsid w:val="00547FDB"/>
    <w:rsid w:val="0055016D"/>
    <w:rsid w:val="00550489"/>
    <w:rsid w:val="00550A8B"/>
    <w:rsid w:val="00550FF0"/>
    <w:rsid w:val="00551A8C"/>
    <w:rsid w:val="00551B9F"/>
    <w:rsid w:val="0055299E"/>
    <w:rsid w:val="0055391C"/>
    <w:rsid w:val="00553CE2"/>
    <w:rsid w:val="00554140"/>
    <w:rsid w:val="00555052"/>
    <w:rsid w:val="0055533E"/>
    <w:rsid w:val="0055540A"/>
    <w:rsid w:val="005555FE"/>
    <w:rsid w:val="00555BA1"/>
    <w:rsid w:val="00555BC1"/>
    <w:rsid w:val="0055601B"/>
    <w:rsid w:val="00556291"/>
    <w:rsid w:val="005563E0"/>
    <w:rsid w:val="0055673D"/>
    <w:rsid w:val="00556FBA"/>
    <w:rsid w:val="005572BD"/>
    <w:rsid w:val="005601CF"/>
    <w:rsid w:val="0056050A"/>
    <w:rsid w:val="00560BEF"/>
    <w:rsid w:val="00561DC0"/>
    <w:rsid w:val="00562E0B"/>
    <w:rsid w:val="0056300A"/>
    <w:rsid w:val="00563059"/>
    <w:rsid w:val="00563293"/>
    <w:rsid w:val="00563895"/>
    <w:rsid w:val="0056391B"/>
    <w:rsid w:val="00563A77"/>
    <w:rsid w:val="00563BE3"/>
    <w:rsid w:val="00563D06"/>
    <w:rsid w:val="00563FF9"/>
    <w:rsid w:val="005640E1"/>
    <w:rsid w:val="005643AB"/>
    <w:rsid w:val="00564A73"/>
    <w:rsid w:val="0056501D"/>
    <w:rsid w:val="005650BF"/>
    <w:rsid w:val="00565ACB"/>
    <w:rsid w:val="00565B05"/>
    <w:rsid w:val="00565BFC"/>
    <w:rsid w:val="00565EB5"/>
    <w:rsid w:val="00566030"/>
    <w:rsid w:val="00566155"/>
    <w:rsid w:val="005665AB"/>
    <w:rsid w:val="005665B7"/>
    <w:rsid w:val="00566B85"/>
    <w:rsid w:val="00566D43"/>
    <w:rsid w:val="00566DB9"/>
    <w:rsid w:val="00566F07"/>
    <w:rsid w:val="0056717C"/>
    <w:rsid w:val="005674DB"/>
    <w:rsid w:val="00567598"/>
    <w:rsid w:val="0056763D"/>
    <w:rsid w:val="00567C49"/>
    <w:rsid w:val="0057038E"/>
    <w:rsid w:val="00570515"/>
    <w:rsid w:val="00570978"/>
    <w:rsid w:val="00571188"/>
    <w:rsid w:val="005712ED"/>
    <w:rsid w:val="00571638"/>
    <w:rsid w:val="0057170C"/>
    <w:rsid w:val="00571D10"/>
    <w:rsid w:val="00571D33"/>
    <w:rsid w:val="00571DB4"/>
    <w:rsid w:val="00571F21"/>
    <w:rsid w:val="0057231F"/>
    <w:rsid w:val="00572352"/>
    <w:rsid w:val="005725BB"/>
    <w:rsid w:val="005726F6"/>
    <w:rsid w:val="00572926"/>
    <w:rsid w:val="00572C50"/>
    <w:rsid w:val="00573124"/>
    <w:rsid w:val="0057337E"/>
    <w:rsid w:val="0057397E"/>
    <w:rsid w:val="00573EA9"/>
    <w:rsid w:val="0057403F"/>
    <w:rsid w:val="005740F2"/>
    <w:rsid w:val="005742E1"/>
    <w:rsid w:val="005744AD"/>
    <w:rsid w:val="005745D2"/>
    <w:rsid w:val="00574E7D"/>
    <w:rsid w:val="00574FCE"/>
    <w:rsid w:val="005750B8"/>
    <w:rsid w:val="00575624"/>
    <w:rsid w:val="0057660A"/>
    <w:rsid w:val="00576B96"/>
    <w:rsid w:val="00576D1C"/>
    <w:rsid w:val="00576D29"/>
    <w:rsid w:val="00577114"/>
    <w:rsid w:val="00580045"/>
    <w:rsid w:val="005802B5"/>
    <w:rsid w:val="00580673"/>
    <w:rsid w:val="00581914"/>
    <w:rsid w:val="00581E76"/>
    <w:rsid w:val="0058216F"/>
    <w:rsid w:val="005826DB"/>
    <w:rsid w:val="00582A07"/>
    <w:rsid w:val="00582E25"/>
    <w:rsid w:val="00582E96"/>
    <w:rsid w:val="005832A2"/>
    <w:rsid w:val="00583422"/>
    <w:rsid w:val="0058380E"/>
    <w:rsid w:val="00583AEC"/>
    <w:rsid w:val="00583DBE"/>
    <w:rsid w:val="00583FCD"/>
    <w:rsid w:val="005843E4"/>
    <w:rsid w:val="00584591"/>
    <w:rsid w:val="005853E8"/>
    <w:rsid w:val="00585FA4"/>
    <w:rsid w:val="00586050"/>
    <w:rsid w:val="00586159"/>
    <w:rsid w:val="0058616D"/>
    <w:rsid w:val="00586171"/>
    <w:rsid w:val="005861C8"/>
    <w:rsid w:val="005864C5"/>
    <w:rsid w:val="00586D15"/>
    <w:rsid w:val="00587520"/>
    <w:rsid w:val="005906CD"/>
    <w:rsid w:val="00590A3A"/>
    <w:rsid w:val="00590BE1"/>
    <w:rsid w:val="005915AA"/>
    <w:rsid w:val="005918B4"/>
    <w:rsid w:val="005919DB"/>
    <w:rsid w:val="00591A05"/>
    <w:rsid w:val="00591C9C"/>
    <w:rsid w:val="005922D9"/>
    <w:rsid w:val="005927FB"/>
    <w:rsid w:val="00592BB5"/>
    <w:rsid w:val="00593438"/>
    <w:rsid w:val="00593651"/>
    <w:rsid w:val="00593A7F"/>
    <w:rsid w:val="00593AF3"/>
    <w:rsid w:val="00593D29"/>
    <w:rsid w:val="0059418A"/>
    <w:rsid w:val="00594324"/>
    <w:rsid w:val="00594369"/>
    <w:rsid w:val="005946CC"/>
    <w:rsid w:val="00594765"/>
    <w:rsid w:val="00594A64"/>
    <w:rsid w:val="00595188"/>
    <w:rsid w:val="0059542B"/>
    <w:rsid w:val="0059571A"/>
    <w:rsid w:val="00595A05"/>
    <w:rsid w:val="00595AA6"/>
    <w:rsid w:val="00595CA9"/>
    <w:rsid w:val="00595E7F"/>
    <w:rsid w:val="005961B6"/>
    <w:rsid w:val="00596226"/>
    <w:rsid w:val="00596741"/>
    <w:rsid w:val="00596750"/>
    <w:rsid w:val="00596DDE"/>
    <w:rsid w:val="00596E4F"/>
    <w:rsid w:val="00597080"/>
    <w:rsid w:val="00597159"/>
    <w:rsid w:val="00597765"/>
    <w:rsid w:val="00597CD7"/>
    <w:rsid w:val="005A00B4"/>
    <w:rsid w:val="005A0462"/>
    <w:rsid w:val="005A08DA"/>
    <w:rsid w:val="005A11F1"/>
    <w:rsid w:val="005A1243"/>
    <w:rsid w:val="005A12DC"/>
    <w:rsid w:val="005A1514"/>
    <w:rsid w:val="005A17AC"/>
    <w:rsid w:val="005A18B3"/>
    <w:rsid w:val="005A1AC6"/>
    <w:rsid w:val="005A1D56"/>
    <w:rsid w:val="005A1D5F"/>
    <w:rsid w:val="005A1F0D"/>
    <w:rsid w:val="005A2CC1"/>
    <w:rsid w:val="005A2DD4"/>
    <w:rsid w:val="005A2F7C"/>
    <w:rsid w:val="005A300D"/>
    <w:rsid w:val="005A3249"/>
    <w:rsid w:val="005A3830"/>
    <w:rsid w:val="005A3835"/>
    <w:rsid w:val="005A3843"/>
    <w:rsid w:val="005A38BC"/>
    <w:rsid w:val="005A3FA4"/>
    <w:rsid w:val="005A41C6"/>
    <w:rsid w:val="005A53E9"/>
    <w:rsid w:val="005A5A69"/>
    <w:rsid w:val="005A5F7E"/>
    <w:rsid w:val="005A6592"/>
    <w:rsid w:val="005A67B4"/>
    <w:rsid w:val="005A6A82"/>
    <w:rsid w:val="005A6AA8"/>
    <w:rsid w:val="005A72D9"/>
    <w:rsid w:val="005A7F65"/>
    <w:rsid w:val="005B0002"/>
    <w:rsid w:val="005B01F4"/>
    <w:rsid w:val="005B090C"/>
    <w:rsid w:val="005B0A10"/>
    <w:rsid w:val="005B0C60"/>
    <w:rsid w:val="005B0CF9"/>
    <w:rsid w:val="005B1077"/>
    <w:rsid w:val="005B120F"/>
    <w:rsid w:val="005B1232"/>
    <w:rsid w:val="005B1457"/>
    <w:rsid w:val="005B158E"/>
    <w:rsid w:val="005B18F8"/>
    <w:rsid w:val="005B194E"/>
    <w:rsid w:val="005B1984"/>
    <w:rsid w:val="005B1AB4"/>
    <w:rsid w:val="005B1C44"/>
    <w:rsid w:val="005B3302"/>
    <w:rsid w:val="005B3C54"/>
    <w:rsid w:val="005B3E66"/>
    <w:rsid w:val="005B461A"/>
    <w:rsid w:val="005B480D"/>
    <w:rsid w:val="005B4B99"/>
    <w:rsid w:val="005B5060"/>
    <w:rsid w:val="005B5396"/>
    <w:rsid w:val="005B5687"/>
    <w:rsid w:val="005B57E7"/>
    <w:rsid w:val="005B5CAC"/>
    <w:rsid w:val="005B5F63"/>
    <w:rsid w:val="005B61E3"/>
    <w:rsid w:val="005B6798"/>
    <w:rsid w:val="005B68B8"/>
    <w:rsid w:val="005B6B3D"/>
    <w:rsid w:val="005B6CDC"/>
    <w:rsid w:val="005B769A"/>
    <w:rsid w:val="005B76D4"/>
    <w:rsid w:val="005B76EF"/>
    <w:rsid w:val="005B7739"/>
    <w:rsid w:val="005B7906"/>
    <w:rsid w:val="005B7A83"/>
    <w:rsid w:val="005C016D"/>
    <w:rsid w:val="005C0357"/>
    <w:rsid w:val="005C077B"/>
    <w:rsid w:val="005C0C55"/>
    <w:rsid w:val="005C11D6"/>
    <w:rsid w:val="005C13F2"/>
    <w:rsid w:val="005C16CE"/>
    <w:rsid w:val="005C1A78"/>
    <w:rsid w:val="005C221F"/>
    <w:rsid w:val="005C2EDF"/>
    <w:rsid w:val="005C3192"/>
    <w:rsid w:val="005C35D0"/>
    <w:rsid w:val="005C37F4"/>
    <w:rsid w:val="005C38BE"/>
    <w:rsid w:val="005C3903"/>
    <w:rsid w:val="005C394A"/>
    <w:rsid w:val="005C3CDB"/>
    <w:rsid w:val="005C40E9"/>
    <w:rsid w:val="005C4257"/>
    <w:rsid w:val="005C4479"/>
    <w:rsid w:val="005C4E53"/>
    <w:rsid w:val="005C518B"/>
    <w:rsid w:val="005C528E"/>
    <w:rsid w:val="005C5540"/>
    <w:rsid w:val="005C59F6"/>
    <w:rsid w:val="005C5BCC"/>
    <w:rsid w:val="005C61CA"/>
    <w:rsid w:val="005C6628"/>
    <w:rsid w:val="005C68F5"/>
    <w:rsid w:val="005C6ECC"/>
    <w:rsid w:val="005C6F1D"/>
    <w:rsid w:val="005C7412"/>
    <w:rsid w:val="005C76BE"/>
    <w:rsid w:val="005C78AB"/>
    <w:rsid w:val="005D08C0"/>
    <w:rsid w:val="005D0AD3"/>
    <w:rsid w:val="005D0BCF"/>
    <w:rsid w:val="005D12BE"/>
    <w:rsid w:val="005D14E9"/>
    <w:rsid w:val="005D1D15"/>
    <w:rsid w:val="005D1D55"/>
    <w:rsid w:val="005D23FE"/>
    <w:rsid w:val="005D2782"/>
    <w:rsid w:val="005D2CDD"/>
    <w:rsid w:val="005D2E59"/>
    <w:rsid w:val="005D32F5"/>
    <w:rsid w:val="005D33A9"/>
    <w:rsid w:val="005D33FA"/>
    <w:rsid w:val="005D395B"/>
    <w:rsid w:val="005D45C3"/>
    <w:rsid w:val="005D4E0C"/>
    <w:rsid w:val="005D4E4D"/>
    <w:rsid w:val="005D5297"/>
    <w:rsid w:val="005D5759"/>
    <w:rsid w:val="005D5FC5"/>
    <w:rsid w:val="005D6048"/>
    <w:rsid w:val="005D67AB"/>
    <w:rsid w:val="005D69E2"/>
    <w:rsid w:val="005D6E37"/>
    <w:rsid w:val="005D7020"/>
    <w:rsid w:val="005D76AE"/>
    <w:rsid w:val="005D7713"/>
    <w:rsid w:val="005D77FE"/>
    <w:rsid w:val="005E03CE"/>
    <w:rsid w:val="005E0828"/>
    <w:rsid w:val="005E0F5A"/>
    <w:rsid w:val="005E103A"/>
    <w:rsid w:val="005E1387"/>
    <w:rsid w:val="005E191F"/>
    <w:rsid w:val="005E1A4A"/>
    <w:rsid w:val="005E1C1E"/>
    <w:rsid w:val="005E1D3C"/>
    <w:rsid w:val="005E224C"/>
    <w:rsid w:val="005E2D1A"/>
    <w:rsid w:val="005E3129"/>
    <w:rsid w:val="005E34D7"/>
    <w:rsid w:val="005E3605"/>
    <w:rsid w:val="005E36BC"/>
    <w:rsid w:val="005E39B7"/>
    <w:rsid w:val="005E3EB8"/>
    <w:rsid w:val="005E3F88"/>
    <w:rsid w:val="005E3FF3"/>
    <w:rsid w:val="005E4435"/>
    <w:rsid w:val="005E4571"/>
    <w:rsid w:val="005E4E75"/>
    <w:rsid w:val="005E5104"/>
    <w:rsid w:val="005E573B"/>
    <w:rsid w:val="005E5740"/>
    <w:rsid w:val="005E5B1C"/>
    <w:rsid w:val="005E5E61"/>
    <w:rsid w:val="005E5EEA"/>
    <w:rsid w:val="005E5F02"/>
    <w:rsid w:val="005E67C1"/>
    <w:rsid w:val="005E6A84"/>
    <w:rsid w:val="005E6FFB"/>
    <w:rsid w:val="005E7316"/>
    <w:rsid w:val="005E7E9A"/>
    <w:rsid w:val="005F003D"/>
    <w:rsid w:val="005F051B"/>
    <w:rsid w:val="005F0D12"/>
    <w:rsid w:val="005F0D89"/>
    <w:rsid w:val="005F16DD"/>
    <w:rsid w:val="005F1816"/>
    <w:rsid w:val="005F18C0"/>
    <w:rsid w:val="005F1C63"/>
    <w:rsid w:val="005F1F69"/>
    <w:rsid w:val="005F1FB3"/>
    <w:rsid w:val="005F2430"/>
    <w:rsid w:val="005F28D9"/>
    <w:rsid w:val="005F2C76"/>
    <w:rsid w:val="005F2C92"/>
    <w:rsid w:val="005F2CC9"/>
    <w:rsid w:val="005F2D41"/>
    <w:rsid w:val="005F3228"/>
    <w:rsid w:val="005F34A9"/>
    <w:rsid w:val="005F3913"/>
    <w:rsid w:val="005F398C"/>
    <w:rsid w:val="005F3DA7"/>
    <w:rsid w:val="005F4576"/>
    <w:rsid w:val="005F4831"/>
    <w:rsid w:val="005F489B"/>
    <w:rsid w:val="005F4B78"/>
    <w:rsid w:val="005F4C8F"/>
    <w:rsid w:val="005F4FE9"/>
    <w:rsid w:val="005F558F"/>
    <w:rsid w:val="005F5F28"/>
    <w:rsid w:val="005F6B4C"/>
    <w:rsid w:val="005F6D6D"/>
    <w:rsid w:val="005F7254"/>
    <w:rsid w:val="005F727F"/>
    <w:rsid w:val="005F743C"/>
    <w:rsid w:val="005F7615"/>
    <w:rsid w:val="005F7F1C"/>
    <w:rsid w:val="00600026"/>
    <w:rsid w:val="006003C9"/>
    <w:rsid w:val="00600F48"/>
    <w:rsid w:val="00601588"/>
    <w:rsid w:val="00601795"/>
    <w:rsid w:val="0060194A"/>
    <w:rsid w:val="006024F4"/>
    <w:rsid w:val="00602545"/>
    <w:rsid w:val="00602903"/>
    <w:rsid w:val="00603C45"/>
    <w:rsid w:val="00603D9D"/>
    <w:rsid w:val="00603EF0"/>
    <w:rsid w:val="00603FFF"/>
    <w:rsid w:val="00604167"/>
    <w:rsid w:val="006042D5"/>
    <w:rsid w:val="006042DD"/>
    <w:rsid w:val="00604354"/>
    <w:rsid w:val="006044B3"/>
    <w:rsid w:val="00604648"/>
    <w:rsid w:val="006046B9"/>
    <w:rsid w:val="00604E82"/>
    <w:rsid w:val="00604EE4"/>
    <w:rsid w:val="0060503C"/>
    <w:rsid w:val="006059B9"/>
    <w:rsid w:val="00606CB6"/>
    <w:rsid w:val="00606D9A"/>
    <w:rsid w:val="0060731C"/>
    <w:rsid w:val="0060742F"/>
    <w:rsid w:val="00607590"/>
    <w:rsid w:val="006075B3"/>
    <w:rsid w:val="00607FEE"/>
    <w:rsid w:val="00610503"/>
    <w:rsid w:val="00610E29"/>
    <w:rsid w:val="00610ED1"/>
    <w:rsid w:val="00611705"/>
    <w:rsid w:val="00611FA9"/>
    <w:rsid w:val="006127FF"/>
    <w:rsid w:val="006128D1"/>
    <w:rsid w:val="00612EDC"/>
    <w:rsid w:val="00613595"/>
    <w:rsid w:val="006138C4"/>
    <w:rsid w:val="00614B87"/>
    <w:rsid w:val="00614D4E"/>
    <w:rsid w:val="00614EF2"/>
    <w:rsid w:val="00615426"/>
    <w:rsid w:val="00615929"/>
    <w:rsid w:val="00615A2A"/>
    <w:rsid w:val="00615DF7"/>
    <w:rsid w:val="00615FF9"/>
    <w:rsid w:val="0061654F"/>
    <w:rsid w:val="0061662F"/>
    <w:rsid w:val="0061677B"/>
    <w:rsid w:val="00617713"/>
    <w:rsid w:val="00617D42"/>
    <w:rsid w:val="00617FAC"/>
    <w:rsid w:val="00620259"/>
    <w:rsid w:val="0062036D"/>
    <w:rsid w:val="00620702"/>
    <w:rsid w:val="006209D3"/>
    <w:rsid w:val="00621377"/>
    <w:rsid w:val="006214DD"/>
    <w:rsid w:val="006223B8"/>
    <w:rsid w:val="00622BFE"/>
    <w:rsid w:val="00623753"/>
    <w:rsid w:val="006241D4"/>
    <w:rsid w:val="00624DCA"/>
    <w:rsid w:val="00624E66"/>
    <w:rsid w:val="00624F00"/>
    <w:rsid w:val="00625056"/>
    <w:rsid w:val="0062546B"/>
    <w:rsid w:val="0062594C"/>
    <w:rsid w:val="00625D4F"/>
    <w:rsid w:val="006260F2"/>
    <w:rsid w:val="0062642A"/>
    <w:rsid w:val="00626638"/>
    <w:rsid w:val="006269B1"/>
    <w:rsid w:val="00626A82"/>
    <w:rsid w:val="00626C08"/>
    <w:rsid w:val="00626E63"/>
    <w:rsid w:val="0062737F"/>
    <w:rsid w:val="00627BF8"/>
    <w:rsid w:val="00627FFA"/>
    <w:rsid w:val="00630212"/>
    <w:rsid w:val="00630BE9"/>
    <w:rsid w:val="00630CDE"/>
    <w:rsid w:val="00630E2C"/>
    <w:rsid w:val="00631A05"/>
    <w:rsid w:val="00632411"/>
    <w:rsid w:val="00632635"/>
    <w:rsid w:val="00632B9A"/>
    <w:rsid w:val="00632D37"/>
    <w:rsid w:val="00633249"/>
    <w:rsid w:val="006334E7"/>
    <w:rsid w:val="0063363F"/>
    <w:rsid w:val="006339E7"/>
    <w:rsid w:val="00633AD7"/>
    <w:rsid w:val="0063418C"/>
    <w:rsid w:val="00634805"/>
    <w:rsid w:val="00634928"/>
    <w:rsid w:val="00635726"/>
    <w:rsid w:val="0063582F"/>
    <w:rsid w:val="00635BFB"/>
    <w:rsid w:val="00635D14"/>
    <w:rsid w:val="00635D60"/>
    <w:rsid w:val="006366CB"/>
    <w:rsid w:val="00636EB8"/>
    <w:rsid w:val="00636FDA"/>
    <w:rsid w:val="00637472"/>
    <w:rsid w:val="00637490"/>
    <w:rsid w:val="006376A8"/>
    <w:rsid w:val="00637C79"/>
    <w:rsid w:val="00637D52"/>
    <w:rsid w:val="00640733"/>
    <w:rsid w:val="006408CE"/>
    <w:rsid w:val="00640E80"/>
    <w:rsid w:val="00640E8C"/>
    <w:rsid w:val="00640EE1"/>
    <w:rsid w:val="00641248"/>
    <w:rsid w:val="006414E0"/>
    <w:rsid w:val="006417BB"/>
    <w:rsid w:val="00641979"/>
    <w:rsid w:val="00642740"/>
    <w:rsid w:val="00642982"/>
    <w:rsid w:val="00642CEA"/>
    <w:rsid w:val="0064341D"/>
    <w:rsid w:val="00643554"/>
    <w:rsid w:val="00643ADA"/>
    <w:rsid w:val="006444F6"/>
    <w:rsid w:val="00644A51"/>
    <w:rsid w:val="00644AC0"/>
    <w:rsid w:val="00644F33"/>
    <w:rsid w:val="00645431"/>
    <w:rsid w:val="006456B9"/>
    <w:rsid w:val="00645AFD"/>
    <w:rsid w:val="00645B73"/>
    <w:rsid w:val="00645B9F"/>
    <w:rsid w:val="0064636E"/>
    <w:rsid w:val="00646821"/>
    <w:rsid w:val="00646F9C"/>
    <w:rsid w:val="00647026"/>
    <w:rsid w:val="006473FE"/>
    <w:rsid w:val="00647B74"/>
    <w:rsid w:val="00647CCA"/>
    <w:rsid w:val="00650082"/>
    <w:rsid w:val="0065024E"/>
    <w:rsid w:val="00650540"/>
    <w:rsid w:val="00650677"/>
    <w:rsid w:val="00650989"/>
    <w:rsid w:val="00650DB1"/>
    <w:rsid w:val="00650DD4"/>
    <w:rsid w:val="00651413"/>
    <w:rsid w:val="0065151F"/>
    <w:rsid w:val="00651983"/>
    <w:rsid w:val="00651D89"/>
    <w:rsid w:val="00651E3D"/>
    <w:rsid w:val="0065224C"/>
    <w:rsid w:val="006527D7"/>
    <w:rsid w:val="00652BCE"/>
    <w:rsid w:val="00653273"/>
    <w:rsid w:val="006539D0"/>
    <w:rsid w:val="006539F0"/>
    <w:rsid w:val="00653F5F"/>
    <w:rsid w:val="00653FAF"/>
    <w:rsid w:val="006546DA"/>
    <w:rsid w:val="0065495B"/>
    <w:rsid w:val="00654C1B"/>
    <w:rsid w:val="00654C38"/>
    <w:rsid w:val="00654C85"/>
    <w:rsid w:val="00654E0F"/>
    <w:rsid w:val="00654F89"/>
    <w:rsid w:val="006556A2"/>
    <w:rsid w:val="00655DFE"/>
    <w:rsid w:val="0065611E"/>
    <w:rsid w:val="006561A6"/>
    <w:rsid w:val="006566B4"/>
    <w:rsid w:val="00656875"/>
    <w:rsid w:val="00656962"/>
    <w:rsid w:val="00656B2D"/>
    <w:rsid w:val="00656B2F"/>
    <w:rsid w:val="00656DB8"/>
    <w:rsid w:val="006570B7"/>
    <w:rsid w:val="006576A8"/>
    <w:rsid w:val="00657812"/>
    <w:rsid w:val="00657994"/>
    <w:rsid w:val="00657ACA"/>
    <w:rsid w:val="00657D9A"/>
    <w:rsid w:val="00660010"/>
    <w:rsid w:val="00660887"/>
    <w:rsid w:val="0066160D"/>
    <w:rsid w:val="00661636"/>
    <w:rsid w:val="006623DA"/>
    <w:rsid w:val="006627E7"/>
    <w:rsid w:val="0066298F"/>
    <w:rsid w:val="00662C0D"/>
    <w:rsid w:val="00663579"/>
    <w:rsid w:val="00663665"/>
    <w:rsid w:val="00663667"/>
    <w:rsid w:val="00664346"/>
    <w:rsid w:val="00664787"/>
    <w:rsid w:val="00664A26"/>
    <w:rsid w:val="00664B42"/>
    <w:rsid w:val="00664D25"/>
    <w:rsid w:val="0066552C"/>
    <w:rsid w:val="006657A0"/>
    <w:rsid w:val="00665E15"/>
    <w:rsid w:val="00666102"/>
    <w:rsid w:val="00667082"/>
    <w:rsid w:val="006671EE"/>
    <w:rsid w:val="00667760"/>
    <w:rsid w:val="00667769"/>
    <w:rsid w:val="006679DC"/>
    <w:rsid w:val="00667D7C"/>
    <w:rsid w:val="00667F2D"/>
    <w:rsid w:val="0067034D"/>
    <w:rsid w:val="00670B7B"/>
    <w:rsid w:val="00670E5B"/>
    <w:rsid w:val="00671244"/>
    <w:rsid w:val="00671709"/>
    <w:rsid w:val="00671AD5"/>
    <w:rsid w:val="00671B2D"/>
    <w:rsid w:val="00671F29"/>
    <w:rsid w:val="006722FF"/>
    <w:rsid w:val="006723FB"/>
    <w:rsid w:val="00672A97"/>
    <w:rsid w:val="00672AB2"/>
    <w:rsid w:val="006732B4"/>
    <w:rsid w:val="0067382C"/>
    <w:rsid w:val="0067394C"/>
    <w:rsid w:val="00673B09"/>
    <w:rsid w:val="00674508"/>
    <w:rsid w:val="0067451D"/>
    <w:rsid w:val="0067464E"/>
    <w:rsid w:val="00674889"/>
    <w:rsid w:val="00674D31"/>
    <w:rsid w:val="00674FE4"/>
    <w:rsid w:val="006750E7"/>
    <w:rsid w:val="0067549B"/>
    <w:rsid w:val="0067578C"/>
    <w:rsid w:val="0067588F"/>
    <w:rsid w:val="006758F7"/>
    <w:rsid w:val="00675C1C"/>
    <w:rsid w:val="00675F11"/>
    <w:rsid w:val="0067669E"/>
    <w:rsid w:val="00676766"/>
    <w:rsid w:val="00676886"/>
    <w:rsid w:val="00677A8A"/>
    <w:rsid w:val="00677BE0"/>
    <w:rsid w:val="00677DFD"/>
    <w:rsid w:val="00677F65"/>
    <w:rsid w:val="00677F67"/>
    <w:rsid w:val="00677F70"/>
    <w:rsid w:val="006809C4"/>
    <w:rsid w:val="00680D27"/>
    <w:rsid w:val="00680DB2"/>
    <w:rsid w:val="00681465"/>
    <w:rsid w:val="0068152D"/>
    <w:rsid w:val="00681591"/>
    <w:rsid w:val="00681BB6"/>
    <w:rsid w:val="00682245"/>
    <w:rsid w:val="00682330"/>
    <w:rsid w:val="0068240A"/>
    <w:rsid w:val="00682A34"/>
    <w:rsid w:val="00682B79"/>
    <w:rsid w:val="00682E9B"/>
    <w:rsid w:val="00682FD8"/>
    <w:rsid w:val="0068302E"/>
    <w:rsid w:val="006830F2"/>
    <w:rsid w:val="00683173"/>
    <w:rsid w:val="0068318F"/>
    <w:rsid w:val="0068384D"/>
    <w:rsid w:val="00683D80"/>
    <w:rsid w:val="00683F77"/>
    <w:rsid w:val="00684383"/>
    <w:rsid w:val="00684949"/>
    <w:rsid w:val="00684A9A"/>
    <w:rsid w:val="00685060"/>
    <w:rsid w:val="00685517"/>
    <w:rsid w:val="00685675"/>
    <w:rsid w:val="0068595E"/>
    <w:rsid w:val="00685C6E"/>
    <w:rsid w:val="00685CC9"/>
    <w:rsid w:val="00686371"/>
    <w:rsid w:val="0068641F"/>
    <w:rsid w:val="0068652C"/>
    <w:rsid w:val="00687205"/>
    <w:rsid w:val="006873D5"/>
    <w:rsid w:val="00687858"/>
    <w:rsid w:val="0068797D"/>
    <w:rsid w:val="00687DDC"/>
    <w:rsid w:val="006909CD"/>
    <w:rsid w:val="00690C50"/>
    <w:rsid w:val="00690CFE"/>
    <w:rsid w:val="0069129C"/>
    <w:rsid w:val="006913AE"/>
    <w:rsid w:val="006921E6"/>
    <w:rsid w:val="0069256C"/>
    <w:rsid w:val="0069293C"/>
    <w:rsid w:val="0069296B"/>
    <w:rsid w:val="006934F4"/>
    <w:rsid w:val="0069380A"/>
    <w:rsid w:val="0069394C"/>
    <w:rsid w:val="00693BF0"/>
    <w:rsid w:val="006941FC"/>
    <w:rsid w:val="006943C9"/>
    <w:rsid w:val="0069490A"/>
    <w:rsid w:val="0069493D"/>
    <w:rsid w:val="00694A5B"/>
    <w:rsid w:val="00694F1C"/>
    <w:rsid w:val="006950B4"/>
    <w:rsid w:val="006954EB"/>
    <w:rsid w:val="0069566A"/>
    <w:rsid w:val="00695679"/>
    <w:rsid w:val="00695F4E"/>
    <w:rsid w:val="006960A9"/>
    <w:rsid w:val="0069647C"/>
    <w:rsid w:val="00696BBF"/>
    <w:rsid w:val="00696E1B"/>
    <w:rsid w:val="006971FA"/>
    <w:rsid w:val="0069730D"/>
    <w:rsid w:val="0069732F"/>
    <w:rsid w:val="006A00D8"/>
    <w:rsid w:val="006A0372"/>
    <w:rsid w:val="006A0CE3"/>
    <w:rsid w:val="006A0DC3"/>
    <w:rsid w:val="006A0F84"/>
    <w:rsid w:val="006A182C"/>
    <w:rsid w:val="006A1860"/>
    <w:rsid w:val="006A1A39"/>
    <w:rsid w:val="006A1B01"/>
    <w:rsid w:val="006A1F7D"/>
    <w:rsid w:val="006A2216"/>
    <w:rsid w:val="006A27C4"/>
    <w:rsid w:val="006A30AD"/>
    <w:rsid w:val="006A46B9"/>
    <w:rsid w:val="006A4CAC"/>
    <w:rsid w:val="006A4CF3"/>
    <w:rsid w:val="006A4E9B"/>
    <w:rsid w:val="006A4F30"/>
    <w:rsid w:val="006A4F92"/>
    <w:rsid w:val="006A5A66"/>
    <w:rsid w:val="006A5C53"/>
    <w:rsid w:val="006A6DA8"/>
    <w:rsid w:val="006A7AB0"/>
    <w:rsid w:val="006A7C06"/>
    <w:rsid w:val="006B003A"/>
    <w:rsid w:val="006B0113"/>
    <w:rsid w:val="006B0443"/>
    <w:rsid w:val="006B0536"/>
    <w:rsid w:val="006B0955"/>
    <w:rsid w:val="006B1373"/>
    <w:rsid w:val="006B13BC"/>
    <w:rsid w:val="006B1FC0"/>
    <w:rsid w:val="006B2324"/>
    <w:rsid w:val="006B27FA"/>
    <w:rsid w:val="006B2C2D"/>
    <w:rsid w:val="006B2DAB"/>
    <w:rsid w:val="006B2E5C"/>
    <w:rsid w:val="006B329B"/>
    <w:rsid w:val="006B3470"/>
    <w:rsid w:val="006B364A"/>
    <w:rsid w:val="006B3C42"/>
    <w:rsid w:val="006B3C87"/>
    <w:rsid w:val="006B426E"/>
    <w:rsid w:val="006B49F4"/>
    <w:rsid w:val="006B52D9"/>
    <w:rsid w:val="006B543C"/>
    <w:rsid w:val="006B5B7E"/>
    <w:rsid w:val="006B6069"/>
    <w:rsid w:val="006B6540"/>
    <w:rsid w:val="006B6684"/>
    <w:rsid w:val="006B6D9E"/>
    <w:rsid w:val="006B6DD6"/>
    <w:rsid w:val="006B6E4A"/>
    <w:rsid w:val="006B6EDF"/>
    <w:rsid w:val="006B79F3"/>
    <w:rsid w:val="006B7A00"/>
    <w:rsid w:val="006C0718"/>
    <w:rsid w:val="006C084D"/>
    <w:rsid w:val="006C0B55"/>
    <w:rsid w:val="006C0CD8"/>
    <w:rsid w:val="006C1072"/>
    <w:rsid w:val="006C11F9"/>
    <w:rsid w:val="006C17AB"/>
    <w:rsid w:val="006C18B3"/>
    <w:rsid w:val="006C1BB7"/>
    <w:rsid w:val="006C2308"/>
    <w:rsid w:val="006C23C8"/>
    <w:rsid w:val="006C24F4"/>
    <w:rsid w:val="006C2567"/>
    <w:rsid w:val="006C2931"/>
    <w:rsid w:val="006C2B82"/>
    <w:rsid w:val="006C34D6"/>
    <w:rsid w:val="006C35FD"/>
    <w:rsid w:val="006C4791"/>
    <w:rsid w:val="006C4B82"/>
    <w:rsid w:val="006C51EC"/>
    <w:rsid w:val="006C54CC"/>
    <w:rsid w:val="006C5540"/>
    <w:rsid w:val="006C5593"/>
    <w:rsid w:val="006C55D2"/>
    <w:rsid w:val="006C58EC"/>
    <w:rsid w:val="006C65C7"/>
    <w:rsid w:val="006C6684"/>
    <w:rsid w:val="006C6CB7"/>
    <w:rsid w:val="006C6EF5"/>
    <w:rsid w:val="006C71C8"/>
    <w:rsid w:val="006C75DB"/>
    <w:rsid w:val="006C789E"/>
    <w:rsid w:val="006C7C12"/>
    <w:rsid w:val="006C7F1B"/>
    <w:rsid w:val="006D0145"/>
    <w:rsid w:val="006D014C"/>
    <w:rsid w:val="006D06AA"/>
    <w:rsid w:val="006D0724"/>
    <w:rsid w:val="006D09C6"/>
    <w:rsid w:val="006D0DAB"/>
    <w:rsid w:val="006D1081"/>
    <w:rsid w:val="006D1FC5"/>
    <w:rsid w:val="006D22E7"/>
    <w:rsid w:val="006D25F6"/>
    <w:rsid w:val="006D26AD"/>
    <w:rsid w:val="006D28A8"/>
    <w:rsid w:val="006D2A2A"/>
    <w:rsid w:val="006D2F4B"/>
    <w:rsid w:val="006D30A7"/>
    <w:rsid w:val="006D3475"/>
    <w:rsid w:val="006D352A"/>
    <w:rsid w:val="006D382F"/>
    <w:rsid w:val="006D3863"/>
    <w:rsid w:val="006D40A1"/>
    <w:rsid w:val="006D417E"/>
    <w:rsid w:val="006D481D"/>
    <w:rsid w:val="006D497E"/>
    <w:rsid w:val="006D4BDD"/>
    <w:rsid w:val="006D4C29"/>
    <w:rsid w:val="006D4FEA"/>
    <w:rsid w:val="006D5C00"/>
    <w:rsid w:val="006D61BB"/>
    <w:rsid w:val="006D6516"/>
    <w:rsid w:val="006D69E3"/>
    <w:rsid w:val="006D6AFF"/>
    <w:rsid w:val="006D6BAD"/>
    <w:rsid w:val="006D72D2"/>
    <w:rsid w:val="006D7694"/>
    <w:rsid w:val="006D77BC"/>
    <w:rsid w:val="006D7C4A"/>
    <w:rsid w:val="006E0554"/>
    <w:rsid w:val="006E0689"/>
    <w:rsid w:val="006E098C"/>
    <w:rsid w:val="006E0A7C"/>
    <w:rsid w:val="006E0DA5"/>
    <w:rsid w:val="006E1131"/>
    <w:rsid w:val="006E1626"/>
    <w:rsid w:val="006E1AFA"/>
    <w:rsid w:val="006E2580"/>
    <w:rsid w:val="006E292B"/>
    <w:rsid w:val="006E2C21"/>
    <w:rsid w:val="006E2F92"/>
    <w:rsid w:val="006E35A3"/>
    <w:rsid w:val="006E3693"/>
    <w:rsid w:val="006E3D8F"/>
    <w:rsid w:val="006E3DC3"/>
    <w:rsid w:val="006E417F"/>
    <w:rsid w:val="006E4412"/>
    <w:rsid w:val="006E4497"/>
    <w:rsid w:val="006E4AA7"/>
    <w:rsid w:val="006E4EE3"/>
    <w:rsid w:val="006E53D7"/>
    <w:rsid w:val="006E53FF"/>
    <w:rsid w:val="006E559F"/>
    <w:rsid w:val="006E5964"/>
    <w:rsid w:val="006E62ED"/>
    <w:rsid w:val="006E6AA6"/>
    <w:rsid w:val="006E70DD"/>
    <w:rsid w:val="006F03CC"/>
    <w:rsid w:val="006F0EDE"/>
    <w:rsid w:val="006F0FAE"/>
    <w:rsid w:val="006F10C2"/>
    <w:rsid w:val="006F13D7"/>
    <w:rsid w:val="006F1550"/>
    <w:rsid w:val="006F178D"/>
    <w:rsid w:val="006F187F"/>
    <w:rsid w:val="006F1A47"/>
    <w:rsid w:val="006F1EBF"/>
    <w:rsid w:val="006F2000"/>
    <w:rsid w:val="006F2FE6"/>
    <w:rsid w:val="006F362F"/>
    <w:rsid w:val="006F36F7"/>
    <w:rsid w:val="006F375D"/>
    <w:rsid w:val="006F37F8"/>
    <w:rsid w:val="006F3834"/>
    <w:rsid w:val="006F396D"/>
    <w:rsid w:val="006F4703"/>
    <w:rsid w:val="006F494B"/>
    <w:rsid w:val="006F49D6"/>
    <w:rsid w:val="006F4A66"/>
    <w:rsid w:val="006F4B2C"/>
    <w:rsid w:val="006F5014"/>
    <w:rsid w:val="006F526F"/>
    <w:rsid w:val="006F564C"/>
    <w:rsid w:val="006F5A64"/>
    <w:rsid w:val="006F5F27"/>
    <w:rsid w:val="006F6064"/>
    <w:rsid w:val="006F62F1"/>
    <w:rsid w:val="006F6B76"/>
    <w:rsid w:val="006F73B4"/>
    <w:rsid w:val="006F74EB"/>
    <w:rsid w:val="006F7ACB"/>
    <w:rsid w:val="006F7BA3"/>
    <w:rsid w:val="006F7C62"/>
    <w:rsid w:val="0070055B"/>
    <w:rsid w:val="00700E8F"/>
    <w:rsid w:val="007011EF"/>
    <w:rsid w:val="0070136B"/>
    <w:rsid w:val="00701475"/>
    <w:rsid w:val="0070162E"/>
    <w:rsid w:val="00701AE9"/>
    <w:rsid w:val="00701B0B"/>
    <w:rsid w:val="00701B6D"/>
    <w:rsid w:val="00701CA6"/>
    <w:rsid w:val="00701DC6"/>
    <w:rsid w:val="007020F6"/>
    <w:rsid w:val="0070245E"/>
    <w:rsid w:val="007025B8"/>
    <w:rsid w:val="007028B0"/>
    <w:rsid w:val="00702B6B"/>
    <w:rsid w:val="00702CB5"/>
    <w:rsid w:val="00702D22"/>
    <w:rsid w:val="00702F80"/>
    <w:rsid w:val="0070310D"/>
    <w:rsid w:val="00703186"/>
    <w:rsid w:val="00703827"/>
    <w:rsid w:val="00703E96"/>
    <w:rsid w:val="0070409B"/>
    <w:rsid w:val="007043B3"/>
    <w:rsid w:val="00704491"/>
    <w:rsid w:val="00704531"/>
    <w:rsid w:val="0070463F"/>
    <w:rsid w:val="00704B5E"/>
    <w:rsid w:val="00704E16"/>
    <w:rsid w:val="00704EE3"/>
    <w:rsid w:val="007051E7"/>
    <w:rsid w:val="00705C7F"/>
    <w:rsid w:val="007066E3"/>
    <w:rsid w:val="007069C7"/>
    <w:rsid w:val="00706C5C"/>
    <w:rsid w:val="0070737F"/>
    <w:rsid w:val="00707776"/>
    <w:rsid w:val="00707D84"/>
    <w:rsid w:val="00710448"/>
    <w:rsid w:val="007107F8"/>
    <w:rsid w:val="007109F5"/>
    <w:rsid w:val="00710D5B"/>
    <w:rsid w:val="00711337"/>
    <w:rsid w:val="0071143A"/>
    <w:rsid w:val="00711505"/>
    <w:rsid w:val="00712266"/>
    <w:rsid w:val="007123E9"/>
    <w:rsid w:val="00713F00"/>
    <w:rsid w:val="007149E4"/>
    <w:rsid w:val="00714A6B"/>
    <w:rsid w:val="00714B0A"/>
    <w:rsid w:val="00715328"/>
    <w:rsid w:val="007154EA"/>
    <w:rsid w:val="007156B5"/>
    <w:rsid w:val="00715CC7"/>
    <w:rsid w:val="007166B6"/>
    <w:rsid w:val="00716758"/>
    <w:rsid w:val="0071677A"/>
    <w:rsid w:val="00716C0A"/>
    <w:rsid w:val="00717225"/>
    <w:rsid w:val="0071734F"/>
    <w:rsid w:val="00717ECD"/>
    <w:rsid w:val="007201C8"/>
    <w:rsid w:val="0072038F"/>
    <w:rsid w:val="00720627"/>
    <w:rsid w:val="007209A7"/>
    <w:rsid w:val="007209C9"/>
    <w:rsid w:val="007209F2"/>
    <w:rsid w:val="00720ECF"/>
    <w:rsid w:val="007210FF"/>
    <w:rsid w:val="00721374"/>
    <w:rsid w:val="0072175B"/>
    <w:rsid w:val="00721AB1"/>
    <w:rsid w:val="00721B4C"/>
    <w:rsid w:val="00721C02"/>
    <w:rsid w:val="0072238C"/>
    <w:rsid w:val="00722B27"/>
    <w:rsid w:val="00722B90"/>
    <w:rsid w:val="00722CBC"/>
    <w:rsid w:val="00722F2A"/>
    <w:rsid w:val="0072303A"/>
    <w:rsid w:val="007232D4"/>
    <w:rsid w:val="00723470"/>
    <w:rsid w:val="007234E9"/>
    <w:rsid w:val="00723DAB"/>
    <w:rsid w:val="00724301"/>
    <w:rsid w:val="00724B41"/>
    <w:rsid w:val="00724E3D"/>
    <w:rsid w:val="00724E4A"/>
    <w:rsid w:val="00724F2C"/>
    <w:rsid w:val="007251F4"/>
    <w:rsid w:val="007259DB"/>
    <w:rsid w:val="00725B81"/>
    <w:rsid w:val="00725D7C"/>
    <w:rsid w:val="007260D9"/>
    <w:rsid w:val="00726129"/>
    <w:rsid w:val="007261A1"/>
    <w:rsid w:val="007264A6"/>
    <w:rsid w:val="0072668F"/>
    <w:rsid w:val="007268BF"/>
    <w:rsid w:val="00726CAD"/>
    <w:rsid w:val="007276A9"/>
    <w:rsid w:val="00727A61"/>
    <w:rsid w:val="00727E1D"/>
    <w:rsid w:val="007305C4"/>
    <w:rsid w:val="00730A8A"/>
    <w:rsid w:val="00730B4B"/>
    <w:rsid w:val="00730C50"/>
    <w:rsid w:val="00730CF6"/>
    <w:rsid w:val="00730F38"/>
    <w:rsid w:val="00730F3B"/>
    <w:rsid w:val="007318C3"/>
    <w:rsid w:val="00731B4F"/>
    <w:rsid w:val="0073246E"/>
    <w:rsid w:val="00732501"/>
    <w:rsid w:val="00732A93"/>
    <w:rsid w:val="00732D0D"/>
    <w:rsid w:val="00732FF5"/>
    <w:rsid w:val="00733C8E"/>
    <w:rsid w:val="0073433C"/>
    <w:rsid w:val="00734EEE"/>
    <w:rsid w:val="00735213"/>
    <w:rsid w:val="0073563C"/>
    <w:rsid w:val="00735999"/>
    <w:rsid w:val="00735A3B"/>
    <w:rsid w:val="00735AFA"/>
    <w:rsid w:val="00736682"/>
    <w:rsid w:val="00736715"/>
    <w:rsid w:val="00736753"/>
    <w:rsid w:val="007369BD"/>
    <w:rsid w:val="00736B0D"/>
    <w:rsid w:val="007373A3"/>
    <w:rsid w:val="00737513"/>
    <w:rsid w:val="00737D3D"/>
    <w:rsid w:val="00740134"/>
    <w:rsid w:val="00740210"/>
    <w:rsid w:val="007403DE"/>
    <w:rsid w:val="007405A7"/>
    <w:rsid w:val="0074095D"/>
    <w:rsid w:val="00740ACD"/>
    <w:rsid w:val="00740B16"/>
    <w:rsid w:val="00740D15"/>
    <w:rsid w:val="00741179"/>
    <w:rsid w:val="00741720"/>
    <w:rsid w:val="00741A57"/>
    <w:rsid w:val="00741CBB"/>
    <w:rsid w:val="00741E99"/>
    <w:rsid w:val="00742EFB"/>
    <w:rsid w:val="0074319A"/>
    <w:rsid w:val="007447DB"/>
    <w:rsid w:val="007448F6"/>
    <w:rsid w:val="00744D39"/>
    <w:rsid w:val="00744F40"/>
    <w:rsid w:val="0074531B"/>
    <w:rsid w:val="00745559"/>
    <w:rsid w:val="007459BA"/>
    <w:rsid w:val="00746428"/>
    <w:rsid w:val="00746553"/>
    <w:rsid w:val="00746717"/>
    <w:rsid w:val="007468C9"/>
    <w:rsid w:val="0074697E"/>
    <w:rsid w:val="00746B22"/>
    <w:rsid w:val="007470C9"/>
    <w:rsid w:val="0074719C"/>
    <w:rsid w:val="00747347"/>
    <w:rsid w:val="007475BE"/>
    <w:rsid w:val="007477A1"/>
    <w:rsid w:val="0074797D"/>
    <w:rsid w:val="00747BA4"/>
    <w:rsid w:val="00747F7C"/>
    <w:rsid w:val="0075009E"/>
    <w:rsid w:val="00750A1E"/>
    <w:rsid w:val="00750FD5"/>
    <w:rsid w:val="0075101A"/>
    <w:rsid w:val="00751328"/>
    <w:rsid w:val="0075137D"/>
    <w:rsid w:val="0075151C"/>
    <w:rsid w:val="00751819"/>
    <w:rsid w:val="007519DD"/>
    <w:rsid w:val="00751B4B"/>
    <w:rsid w:val="00753E76"/>
    <w:rsid w:val="007555F8"/>
    <w:rsid w:val="007560A1"/>
    <w:rsid w:val="00756251"/>
    <w:rsid w:val="00756303"/>
    <w:rsid w:val="0075696A"/>
    <w:rsid w:val="0075698B"/>
    <w:rsid w:val="00756AF9"/>
    <w:rsid w:val="00756D1B"/>
    <w:rsid w:val="00756EE2"/>
    <w:rsid w:val="00757025"/>
    <w:rsid w:val="007570A9"/>
    <w:rsid w:val="00757A6F"/>
    <w:rsid w:val="007601BF"/>
    <w:rsid w:val="007603B7"/>
    <w:rsid w:val="00760552"/>
    <w:rsid w:val="0076135B"/>
    <w:rsid w:val="00761462"/>
    <w:rsid w:val="00761834"/>
    <w:rsid w:val="00761B52"/>
    <w:rsid w:val="00762120"/>
    <w:rsid w:val="0076262D"/>
    <w:rsid w:val="00762887"/>
    <w:rsid w:val="00762980"/>
    <w:rsid w:val="00762CE6"/>
    <w:rsid w:val="00762DD1"/>
    <w:rsid w:val="0076307A"/>
    <w:rsid w:val="007630B1"/>
    <w:rsid w:val="00764314"/>
    <w:rsid w:val="007649C4"/>
    <w:rsid w:val="00764AF9"/>
    <w:rsid w:val="00764D0C"/>
    <w:rsid w:val="007650B2"/>
    <w:rsid w:val="00765292"/>
    <w:rsid w:val="0076554C"/>
    <w:rsid w:val="00765B8E"/>
    <w:rsid w:val="00766435"/>
    <w:rsid w:val="00766536"/>
    <w:rsid w:val="007665E0"/>
    <w:rsid w:val="007666DB"/>
    <w:rsid w:val="00766A18"/>
    <w:rsid w:val="00766E1A"/>
    <w:rsid w:val="0076715D"/>
    <w:rsid w:val="0076716E"/>
    <w:rsid w:val="0076769A"/>
    <w:rsid w:val="0076795C"/>
    <w:rsid w:val="00767B8D"/>
    <w:rsid w:val="00767F57"/>
    <w:rsid w:val="00770039"/>
    <w:rsid w:val="00770672"/>
    <w:rsid w:val="00770E60"/>
    <w:rsid w:val="00771092"/>
    <w:rsid w:val="007710C5"/>
    <w:rsid w:val="007713FB"/>
    <w:rsid w:val="00771480"/>
    <w:rsid w:val="00771927"/>
    <w:rsid w:val="00771A1E"/>
    <w:rsid w:val="00771D53"/>
    <w:rsid w:val="00771F68"/>
    <w:rsid w:val="00772372"/>
    <w:rsid w:val="0077271A"/>
    <w:rsid w:val="00773178"/>
    <w:rsid w:val="00773192"/>
    <w:rsid w:val="00773561"/>
    <w:rsid w:val="00773B55"/>
    <w:rsid w:val="00773BC7"/>
    <w:rsid w:val="00773EE2"/>
    <w:rsid w:val="0077420E"/>
    <w:rsid w:val="007743E0"/>
    <w:rsid w:val="00774436"/>
    <w:rsid w:val="0077450B"/>
    <w:rsid w:val="007745A1"/>
    <w:rsid w:val="007745FA"/>
    <w:rsid w:val="00774EA8"/>
    <w:rsid w:val="007754F3"/>
    <w:rsid w:val="00775836"/>
    <w:rsid w:val="00775D80"/>
    <w:rsid w:val="0077648F"/>
    <w:rsid w:val="00776CB4"/>
    <w:rsid w:val="00777030"/>
    <w:rsid w:val="0077707B"/>
    <w:rsid w:val="007773E1"/>
    <w:rsid w:val="00777863"/>
    <w:rsid w:val="00780B75"/>
    <w:rsid w:val="007814D2"/>
    <w:rsid w:val="00781B05"/>
    <w:rsid w:val="00781CA0"/>
    <w:rsid w:val="00781CF3"/>
    <w:rsid w:val="00781F46"/>
    <w:rsid w:val="0078235D"/>
    <w:rsid w:val="00782C49"/>
    <w:rsid w:val="00782DCC"/>
    <w:rsid w:val="00782E44"/>
    <w:rsid w:val="00782FEC"/>
    <w:rsid w:val="0078352F"/>
    <w:rsid w:val="007838E7"/>
    <w:rsid w:val="007853EA"/>
    <w:rsid w:val="0078555F"/>
    <w:rsid w:val="00786937"/>
    <w:rsid w:val="00786A7E"/>
    <w:rsid w:val="007874BB"/>
    <w:rsid w:val="0079024D"/>
    <w:rsid w:val="00790BA8"/>
    <w:rsid w:val="007910EA"/>
    <w:rsid w:val="007916CF"/>
    <w:rsid w:val="0079184C"/>
    <w:rsid w:val="00791BB4"/>
    <w:rsid w:val="00792170"/>
    <w:rsid w:val="007924C8"/>
    <w:rsid w:val="0079265F"/>
    <w:rsid w:val="00792702"/>
    <w:rsid w:val="00792760"/>
    <w:rsid w:val="00792868"/>
    <w:rsid w:val="00792CA3"/>
    <w:rsid w:val="00793316"/>
    <w:rsid w:val="00793E0A"/>
    <w:rsid w:val="00793F55"/>
    <w:rsid w:val="00794151"/>
    <w:rsid w:val="007944AD"/>
    <w:rsid w:val="00794553"/>
    <w:rsid w:val="00794675"/>
    <w:rsid w:val="00794FCF"/>
    <w:rsid w:val="007958AE"/>
    <w:rsid w:val="0079592E"/>
    <w:rsid w:val="00795939"/>
    <w:rsid w:val="00795DB3"/>
    <w:rsid w:val="00795F44"/>
    <w:rsid w:val="007965C3"/>
    <w:rsid w:val="00796737"/>
    <w:rsid w:val="00796DFA"/>
    <w:rsid w:val="00796F21"/>
    <w:rsid w:val="0079719E"/>
    <w:rsid w:val="007974B3"/>
    <w:rsid w:val="007976AB"/>
    <w:rsid w:val="007977B3"/>
    <w:rsid w:val="00797A75"/>
    <w:rsid w:val="00797A7A"/>
    <w:rsid w:val="00797C81"/>
    <w:rsid w:val="00797D37"/>
    <w:rsid w:val="007A065A"/>
    <w:rsid w:val="007A0969"/>
    <w:rsid w:val="007A0DD1"/>
    <w:rsid w:val="007A0FD1"/>
    <w:rsid w:val="007A14C2"/>
    <w:rsid w:val="007A1FFF"/>
    <w:rsid w:val="007A2717"/>
    <w:rsid w:val="007A2A78"/>
    <w:rsid w:val="007A2C27"/>
    <w:rsid w:val="007A300E"/>
    <w:rsid w:val="007A306F"/>
    <w:rsid w:val="007A3689"/>
    <w:rsid w:val="007A3815"/>
    <w:rsid w:val="007A3998"/>
    <w:rsid w:val="007A3A9A"/>
    <w:rsid w:val="007A4993"/>
    <w:rsid w:val="007A4CCF"/>
    <w:rsid w:val="007A576D"/>
    <w:rsid w:val="007A5B47"/>
    <w:rsid w:val="007A5C25"/>
    <w:rsid w:val="007A64B1"/>
    <w:rsid w:val="007A64BC"/>
    <w:rsid w:val="007A6B19"/>
    <w:rsid w:val="007A731D"/>
    <w:rsid w:val="007A7FA3"/>
    <w:rsid w:val="007B0184"/>
    <w:rsid w:val="007B050A"/>
    <w:rsid w:val="007B0643"/>
    <w:rsid w:val="007B08F5"/>
    <w:rsid w:val="007B0A8B"/>
    <w:rsid w:val="007B0FA0"/>
    <w:rsid w:val="007B106F"/>
    <w:rsid w:val="007B10B0"/>
    <w:rsid w:val="007B10FF"/>
    <w:rsid w:val="007B1239"/>
    <w:rsid w:val="007B12A5"/>
    <w:rsid w:val="007B144D"/>
    <w:rsid w:val="007B152B"/>
    <w:rsid w:val="007B1593"/>
    <w:rsid w:val="007B1AFA"/>
    <w:rsid w:val="007B1C86"/>
    <w:rsid w:val="007B22EA"/>
    <w:rsid w:val="007B25E6"/>
    <w:rsid w:val="007B28D0"/>
    <w:rsid w:val="007B295A"/>
    <w:rsid w:val="007B2965"/>
    <w:rsid w:val="007B2A80"/>
    <w:rsid w:val="007B3ECD"/>
    <w:rsid w:val="007B4446"/>
    <w:rsid w:val="007B4448"/>
    <w:rsid w:val="007B4A26"/>
    <w:rsid w:val="007B4A91"/>
    <w:rsid w:val="007B4FFF"/>
    <w:rsid w:val="007B5D7E"/>
    <w:rsid w:val="007B63E9"/>
    <w:rsid w:val="007B65C4"/>
    <w:rsid w:val="007B66D0"/>
    <w:rsid w:val="007B6CB4"/>
    <w:rsid w:val="007B6D6C"/>
    <w:rsid w:val="007B7F5B"/>
    <w:rsid w:val="007C0019"/>
    <w:rsid w:val="007C0432"/>
    <w:rsid w:val="007C04FF"/>
    <w:rsid w:val="007C0992"/>
    <w:rsid w:val="007C0AFC"/>
    <w:rsid w:val="007C11E8"/>
    <w:rsid w:val="007C128A"/>
    <w:rsid w:val="007C18D4"/>
    <w:rsid w:val="007C1A5E"/>
    <w:rsid w:val="007C1BAB"/>
    <w:rsid w:val="007C2159"/>
    <w:rsid w:val="007C23FC"/>
    <w:rsid w:val="007C24F1"/>
    <w:rsid w:val="007C2966"/>
    <w:rsid w:val="007C2991"/>
    <w:rsid w:val="007C2C52"/>
    <w:rsid w:val="007C301C"/>
    <w:rsid w:val="007C33C1"/>
    <w:rsid w:val="007C3504"/>
    <w:rsid w:val="007C3A2D"/>
    <w:rsid w:val="007C40BC"/>
    <w:rsid w:val="007C42F3"/>
    <w:rsid w:val="007C47B9"/>
    <w:rsid w:val="007C4A7B"/>
    <w:rsid w:val="007C4EC6"/>
    <w:rsid w:val="007C4F3A"/>
    <w:rsid w:val="007C5A05"/>
    <w:rsid w:val="007C6EC5"/>
    <w:rsid w:val="007C7720"/>
    <w:rsid w:val="007C7751"/>
    <w:rsid w:val="007C79E5"/>
    <w:rsid w:val="007C7ABB"/>
    <w:rsid w:val="007C7D8B"/>
    <w:rsid w:val="007D088B"/>
    <w:rsid w:val="007D0929"/>
    <w:rsid w:val="007D0BC6"/>
    <w:rsid w:val="007D0F1C"/>
    <w:rsid w:val="007D11ED"/>
    <w:rsid w:val="007D1324"/>
    <w:rsid w:val="007D14FA"/>
    <w:rsid w:val="007D162D"/>
    <w:rsid w:val="007D19AD"/>
    <w:rsid w:val="007D1BC1"/>
    <w:rsid w:val="007D1E40"/>
    <w:rsid w:val="007D1F55"/>
    <w:rsid w:val="007D1FA1"/>
    <w:rsid w:val="007D21BF"/>
    <w:rsid w:val="007D2CA4"/>
    <w:rsid w:val="007D2D53"/>
    <w:rsid w:val="007D35B7"/>
    <w:rsid w:val="007D362D"/>
    <w:rsid w:val="007D3E91"/>
    <w:rsid w:val="007D42F8"/>
    <w:rsid w:val="007D4C5A"/>
    <w:rsid w:val="007D4E1D"/>
    <w:rsid w:val="007D4F0F"/>
    <w:rsid w:val="007D50A0"/>
    <w:rsid w:val="007D51EE"/>
    <w:rsid w:val="007D530A"/>
    <w:rsid w:val="007D5A13"/>
    <w:rsid w:val="007D5A35"/>
    <w:rsid w:val="007D60E5"/>
    <w:rsid w:val="007D6601"/>
    <w:rsid w:val="007D6613"/>
    <w:rsid w:val="007D688F"/>
    <w:rsid w:val="007D6968"/>
    <w:rsid w:val="007D6A12"/>
    <w:rsid w:val="007D6CFB"/>
    <w:rsid w:val="007D7359"/>
    <w:rsid w:val="007E0077"/>
    <w:rsid w:val="007E0145"/>
    <w:rsid w:val="007E0163"/>
    <w:rsid w:val="007E0239"/>
    <w:rsid w:val="007E03E1"/>
    <w:rsid w:val="007E061B"/>
    <w:rsid w:val="007E134E"/>
    <w:rsid w:val="007E15CF"/>
    <w:rsid w:val="007E1808"/>
    <w:rsid w:val="007E19E0"/>
    <w:rsid w:val="007E2657"/>
    <w:rsid w:val="007E2746"/>
    <w:rsid w:val="007E2BD7"/>
    <w:rsid w:val="007E2E57"/>
    <w:rsid w:val="007E3238"/>
    <w:rsid w:val="007E3A54"/>
    <w:rsid w:val="007E3A5D"/>
    <w:rsid w:val="007E3B4C"/>
    <w:rsid w:val="007E3B63"/>
    <w:rsid w:val="007E3F7E"/>
    <w:rsid w:val="007E4862"/>
    <w:rsid w:val="007E5213"/>
    <w:rsid w:val="007E5537"/>
    <w:rsid w:val="007E5A25"/>
    <w:rsid w:val="007E5AA3"/>
    <w:rsid w:val="007E5DF6"/>
    <w:rsid w:val="007E5EA3"/>
    <w:rsid w:val="007E6595"/>
    <w:rsid w:val="007E65B9"/>
    <w:rsid w:val="007E692B"/>
    <w:rsid w:val="007E6CCC"/>
    <w:rsid w:val="007E7101"/>
    <w:rsid w:val="007E71FA"/>
    <w:rsid w:val="007E744C"/>
    <w:rsid w:val="007E777E"/>
    <w:rsid w:val="007E78F9"/>
    <w:rsid w:val="007E7C34"/>
    <w:rsid w:val="007E7F14"/>
    <w:rsid w:val="007F0663"/>
    <w:rsid w:val="007F09E3"/>
    <w:rsid w:val="007F0BC3"/>
    <w:rsid w:val="007F0F4F"/>
    <w:rsid w:val="007F1010"/>
    <w:rsid w:val="007F10CC"/>
    <w:rsid w:val="007F1755"/>
    <w:rsid w:val="007F19FD"/>
    <w:rsid w:val="007F1B66"/>
    <w:rsid w:val="007F2364"/>
    <w:rsid w:val="007F2522"/>
    <w:rsid w:val="007F258C"/>
    <w:rsid w:val="007F265E"/>
    <w:rsid w:val="007F2945"/>
    <w:rsid w:val="007F2C28"/>
    <w:rsid w:val="007F3045"/>
    <w:rsid w:val="007F30A3"/>
    <w:rsid w:val="007F31CA"/>
    <w:rsid w:val="007F385C"/>
    <w:rsid w:val="007F3894"/>
    <w:rsid w:val="007F38C0"/>
    <w:rsid w:val="007F3A2D"/>
    <w:rsid w:val="007F3B16"/>
    <w:rsid w:val="007F3C4C"/>
    <w:rsid w:val="007F44C2"/>
    <w:rsid w:val="007F4543"/>
    <w:rsid w:val="007F4AA8"/>
    <w:rsid w:val="007F4E1C"/>
    <w:rsid w:val="007F5281"/>
    <w:rsid w:val="007F5295"/>
    <w:rsid w:val="007F5326"/>
    <w:rsid w:val="007F55A8"/>
    <w:rsid w:val="007F5783"/>
    <w:rsid w:val="007F5DB0"/>
    <w:rsid w:val="007F5E99"/>
    <w:rsid w:val="007F6042"/>
    <w:rsid w:val="007F6132"/>
    <w:rsid w:val="007F65CB"/>
    <w:rsid w:val="007F66C5"/>
    <w:rsid w:val="007F676C"/>
    <w:rsid w:val="007F6B42"/>
    <w:rsid w:val="007F6C97"/>
    <w:rsid w:val="007F71D0"/>
    <w:rsid w:val="007F76B8"/>
    <w:rsid w:val="007F76C2"/>
    <w:rsid w:val="007F79FD"/>
    <w:rsid w:val="0080000A"/>
    <w:rsid w:val="00800288"/>
    <w:rsid w:val="00800307"/>
    <w:rsid w:val="00800616"/>
    <w:rsid w:val="0080064E"/>
    <w:rsid w:val="00800797"/>
    <w:rsid w:val="00800D42"/>
    <w:rsid w:val="00801251"/>
    <w:rsid w:val="0080173F"/>
    <w:rsid w:val="008019C4"/>
    <w:rsid w:val="00801A54"/>
    <w:rsid w:val="00801ABF"/>
    <w:rsid w:val="00801B70"/>
    <w:rsid w:val="008026FD"/>
    <w:rsid w:val="0080272A"/>
    <w:rsid w:val="008028F9"/>
    <w:rsid w:val="00802A87"/>
    <w:rsid w:val="00802A9D"/>
    <w:rsid w:val="0080330E"/>
    <w:rsid w:val="00804547"/>
    <w:rsid w:val="00804829"/>
    <w:rsid w:val="0080490C"/>
    <w:rsid w:val="0080492A"/>
    <w:rsid w:val="00804AB0"/>
    <w:rsid w:val="00804C97"/>
    <w:rsid w:val="00804DFE"/>
    <w:rsid w:val="00804F7C"/>
    <w:rsid w:val="00805181"/>
    <w:rsid w:val="00805252"/>
    <w:rsid w:val="0080568A"/>
    <w:rsid w:val="008057AB"/>
    <w:rsid w:val="008059EF"/>
    <w:rsid w:val="00805D01"/>
    <w:rsid w:val="00805D6E"/>
    <w:rsid w:val="00805FCC"/>
    <w:rsid w:val="0080652B"/>
    <w:rsid w:val="00806D1C"/>
    <w:rsid w:val="008071C5"/>
    <w:rsid w:val="00807614"/>
    <w:rsid w:val="00807C7C"/>
    <w:rsid w:val="0081008D"/>
    <w:rsid w:val="00810F39"/>
    <w:rsid w:val="00811003"/>
    <w:rsid w:val="008110B3"/>
    <w:rsid w:val="00811AF5"/>
    <w:rsid w:val="00812486"/>
    <w:rsid w:val="00812E8A"/>
    <w:rsid w:val="00812ED0"/>
    <w:rsid w:val="008130C3"/>
    <w:rsid w:val="008135AD"/>
    <w:rsid w:val="008141FA"/>
    <w:rsid w:val="0081431E"/>
    <w:rsid w:val="008145E3"/>
    <w:rsid w:val="0081490C"/>
    <w:rsid w:val="00814C5D"/>
    <w:rsid w:val="00814E05"/>
    <w:rsid w:val="00815530"/>
    <w:rsid w:val="00816191"/>
    <w:rsid w:val="008161BA"/>
    <w:rsid w:val="0081674D"/>
    <w:rsid w:val="008168A5"/>
    <w:rsid w:val="00816BB7"/>
    <w:rsid w:val="00816CFC"/>
    <w:rsid w:val="00820069"/>
    <w:rsid w:val="00820C0E"/>
    <w:rsid w:val="008213BF"/>
    <w:rsid w:val="00821789"/>
    <w:rsid w:val="00821AAF"/>
    <w:rsid w:val="008230D6"/>
    <w:rsid w:val="00823312"/>
    <w:rsid w:val="0082394D"/>
    <w:rsid w:val="00823E28"/>
    <w:rsid w:val="00823E36"/>
    <w:rsid w:val="00824AAA"/>
    <w:rsid w:val="00824AC1"/>
    <w:rsid w:val="008253FA"/>
    <w:rsid w:val="0082541B"/>
    <w:rsid w:val="00825469"/>
    <w:rsid w:val="00825734"/>
    <w:rsid w:val="00825798"/>
    <w:rsid w:val="00825F82"/>
    <w:rsid w:val="00826172"/>
    <w:rsid w:val="00826537"/>
    <w:rsid w:val="00826584"/>
    <w:rsid w:val="008265A6"/>
    <w:rsid w:val="008274E6"/>
    <w:rsid w:val="00827504"/>
    <w:rsid w:val="00827DB9"/>
    <w:rsid w:val="00830288"/>
    <w:rsid w:val="008309CB"/>
    <w:rsid w:val="00830A66"/>
    <w:rsid w:val="00830F1E"/>
    <w:rsid w:val="00831702"/>
    <w:rsid w:val="008318A3"/>
    <w:rsid w:val="00831AC3"/>
    <w:rsid w:val="00831B16"/>
    <w:rsid w:val="00831E0E"/>
    <w:rsid w:val="00832C17"/>
    <w:rsid w:val="00833BCB"/>
    <w:rsid w:val="00833C98"/>
    <w:rsid w:val="00833F11"/>
    <w:rsid w:val="0083403B"/>
    <w:rsid w:val="0083406E"/>
    <w:rsid w:val="0083425D"/>
    <w:rsid w:val="00834308"/>
    <w:rsid w:val="008343A1"/>
    <w:rsid w:val="00834693"/>
    <w:rsid w:val="00834899"/>
    <w:rsid w:val="00834A6D"/>
    <w:rsid w:val="00834DC3"/>
    <w:rsid w:val="008356BB"/>
    <w:rsid w:val="00835C7D"/>
    <w:rsid w:val="008360D2"/>
    <w:rsid w:val="008360DE"/>
    <w:rsid w:val="00836B04"/>
    <w:rsid w:val="00836CD5"/>
    <w:rsid w:val="008370CE"/>
    <w:rsid w:val="0083730F"/>
    <w:rsid w:val="00837635"/>
    <w:rsid w:val="008377AA"/>
    <w:rsid w:val="008379BD"/>
    <w:rsid w:val="00837E6C"/>
    <w:rsid w:val="008407FE"/>
    <w:rsid w:val="008408B3"/>
    <w:rsid w:val="00840D6E"/>
    <w:rsid w:val="00840DD2"/>
    <w:rsid w:val="008410D9"/>
    <w:rsid w:val="008416D8"/>
    <w:rsid w:val="00841887"/>
    <w:rsid w:val="0084199A"/>
    <w:rsid w:val="00841D6F"/>
    <w:rsid w:val="00841EC9"/>
    <w:rsid w:val="008420B1"/>
    <w:rsid w:val="00842A30"/>
    <w:rsid w:val="00842CDD"/>
    <w:rsid w:val="0084364A"/>
    <w:rsid w:val="00843E83"/>
    <w:rsid w:val="00843FCA"/>
    <w:rsid w:val="0084425C"/>
    <w:rsid w:val="008442D8"/>
    <w:rsid w:val="0084469A"/>
    <w:rsid w:val="008446FD"/>
    <w:rsid w:val="008448F1"/>
    <w:rsid w:val="00845642"/>
    <w:rsid w:val="00846B1E"/>
    <w:rsid w:val="00846B4D"/>
    <w:rsid w:val="00846B78"/>
    <w:rsid w:val="00847A8C"/>
    <w:rsid w:val="00847CB2"/>
    <w:rsid w:val="008506EC"/>
    <w:rsid w:val="008507B8"/>
    <w:rsid w:val="00850E72"/>
    <w:rsid w:val="00851513"/>
    <w:rsid w:val="00851877"/>
    <w:rsid w:val="008518F0"/>
    <w:rsid w:val="008520A6"/>
    <w:rsid w:val="00852529"/>
    <w:rsid w:val="008528C4"/>
    <w:rsid w:val="00852B44"/>
    <w:rsid w:val="008532A3"/>
    <w:rsid w:val="00853724"/>
    <w:rsid w:val="00853992"/>
    <w:rsid w:val="00853999"/>
    <w:rsid w:val="00853AB4"/>
    <w:rsid w:val="00853E53"/>
    <w:rsid w:val="00854192"/>
    <w:rsid w:val="008545F4"/>
    <w:rsid w:val="00854AB6"/>
    <w:rsid w:val="00854B2E"/>
    <w:rsid w:val="00854CF1"/>
    <w:rsid w:val="00854FBC"/>
    <w:rsid w:val="00854FDB"/>
    <w:rsid w:val="00855334"/>
    <w:rsid w:val="008555A4"/>
    <w:rsid w:val="00856584"/>
    <w:rsid w:val="00856AB2"/>
    <w:rsid w:val="00856E53"/>
    <w:rsid w:val="00856F04"/>
    <w:rsid w:val="00857272"/>
    <w:rsid w:val="00857639"/>
    <w:rsid w:val="00857F93"/>
    <w:rsid w:val="00860263"/>
    <w:rsid w:val="00860410"/>
    <w:rsid w:val="008604A4"/>
    <w:rsid w:val="008604C7"/>
    <w:rsid w:val="0086055E"/>
    <w:rsid w:val="0086059D"/>
    <w:rsid w:val="00860602"/>
    <w:rsid w:val="00860717"/>
    <w:rsid w:val="00860A39"/>
    <w:rsid w:val="00860BB8"/>
    <w:rsid w:val="00860F2D"/>
    <w:rsid w:val="00860FFF"/>
    <w:rsid w:val="0086136A"/>
    <w:rsid w:val="008613F8"/>
    <w:rsid w:val="0086148B"/>
    <w:rsid w:val="008614BA"/>
    <w:rsid w:val="0086184F"/>
    <w:rsid w:val="00861AE9"/>
    <w:rsid w:val="00861C8D"/>
    <w:rsid w:val="00862144"/>
    <w:rsid w:val="008622D6"/>
    <w:rsid w:val="00862462"/>
    <w:rsid w:val="00863069"/>
    <w:rsid w:val="00863343"/>
    <w:rsid w:val="008634AF"/>
    <w:rsid w:val="008639C9"/>
    <w:rsid w:val="00863AFA"/>
    <w:rsid w:val="008642FA"/>
    <w:rsid w:val="00864E37"/>
    <w:rsid w:val="008650A5"/>
    <w:rsid w:val="0086540A"/>
    <w:rsid w:val="00865868"/>
    <w:rsid w:val="00865CA8"/>
    <w:rsid w:val="0086602F"/>
    <w:rsid w:val="00866506"/>
    <w:rsid w:val="008666C1"/>
    <w:rsid w:val="008667CA"/>
    <w:rsid w:val="00866C2F"/>
    <w:rsid w:val="00866EFC"/>
    <w:rsid w:val="008676D0"/>
    <w:rsid w:val="008678D5"/>
    <w:rsid w:val="008678FE"/>
    <w:rsid w:val="00867C1B"/>
    <w:rsid w:val="0087003F"/>
    <w:rsid w:val="008700DD"/>
    <w:rsid w:val="00870134"/>
    <w:rsid w:val="00870334"/>
    <w:rsid w:val="00870638"/>
    <w:rsid w:val="0087078D"/>
    <w:rsid w:val="00870B0D"/>
    <w:rsid w:val="00870B39"/>
    <w:rsid w:val="008715E1"/>
    <w:rsid w:val="00871A9D"/>
    <w:rsid w:val="0087230E"/>
    <w:rsid w:val="00872488"/>
    <w:rsid w:val="0087263F"/>
    <w:rsid w:val="008727AD"/>
    <w:rsid w:val="00872CBE"/>
    <w:rsid w:val="00873545"/>
    <w:rsid w:val="00873A93"/>
    <w:rsid w:val="00873D15"/>
    <w:rsid w:val="0087425D"/>
    <w:rsid w:val="00874286"/>
    <w:rsid w:val="008742E2"/>
    <w:rsid w:val="00874542"/>
    <w:rsid w:val="00874AC8"/>
    <w:rsid w:val="00874D1A"/>
    <w:rsid w:val="00874E7D"/>
    <w:rsid w:val="0087504A"/>
    <w:rsid w:val="008751F7"/>
    <w:rsid w:val="00875696"/>
    <w:rsid w:val="00875A20"/>
    <w:rsid w:val="00875A2D"/>
    <w:rsid w:val="00876059"/>
    <w:rsid w:val="008762F4"/>
    <w:rsid w:val="008766D0"/>
    <w:rsid w:val="00876D12"/>
    <w:rsid w:val="008777FD"/>
    <w:rsid w:val="0087797D"/>
    <w:rsid w:val="00877C16"/>
    <w:rsid w:val="00877DE7"/>
    <w:rsid w:val="00877FEB"/>
    <w:rsid w:val="0088007C"/>
    <w:rsid w:val="008804AC"/>
    <w:rsid w:val="00880D41"/>
    <w:rsid w:val="00880E9F"/>
    <w:rsid w:val="00880F20"/>
    <w:rsid w:val="0088142F"/>
    <w:rsid w:val="00881C16"/>
    <w:rsid w:val="00881C4E"/>
    <w:rsid w:val="00881E9A"/>
    <w:rsid w:val="00881FFD"/>
    <w:rsid w:val="00882437"/>
    <w:rsid w:val="00882A4C"/>
    <w:rsid w:val="00882BC3"/>
    <w:rsid w:val="00882E84"/>
    <w:rsid w:val="00883006"/>
    <w:rsid w:val="0088304B"/>
    <w:rsid w:val="00883626"/>
    <w:rsid w:val="00883630"/>
    <w:rsid w:val="008838CC"/>
    <w:rsid w:val="008838EF"/>
    <w:rsid w:val="00883972"/>
    <w:rsid w:val="00883980"/>
    <w:rsid w:val="00883D31"/>
    <w:rsid w:val="00884065"/>
    <w:rsid w:val="008840CB"/>
    <w:rsid w:val="0088434E"/>
    <w:rsid w:val="00884837"/>
    <w:rsid w:val="00884B25"/>
    <w:rsid w:val="00884B9A"/>
    <w:rsid w:val="00884D28"/>
    <w:rsid w:val="008850D1"/>
    <w:rsid w:val="008851A6"/>
    <w:rsid w:val="008854FA"/>
    <w:rsid w:val="00885527"/>
    <w:rsid w:val="008855EF"/>
    <w:rsid w:val="008857BB"/>
    <w:rsid w:val="008859C6"/>
    <w:rsid w:val="008864C2"/>
    <w:rsid w:val="0088656E"/>
    <w:rsid w:val="008872E5"/>
    <w:rsid w:val="00887419"/>
    <w:rsid w:val="008875E3"/>
    <w:rsid w:val="00890016"/>
    <w:rsid w:val="0089033C"/>
    <w:rsid w:val="008905A4"/>
    <w:rsid w:val="00890C3E"/>
    <w:rsid w:val="00890D67"/>
    <w:rsid w:val="0089113A"/>
    <w:rsid w:val="008922A8"/>
    <w:rsid w:val="00892373"/>
    <w:rsid w:val="00892707"/>
    <w:rsid w:val="00892848"/>
    <w:rsid w:val="00892865"/>
    <w:rsid w:val="008928BF"/>
    <w:rsid w:val="00892AC3"/>
    <w:rsid w:val="00892F0A"/>
    <w:rsid w:val="00893205"/>
    <w:rsid w:val="00893294"/>
    <w:rsid w:val="00893C02"/>
    <w:rsid w:val="00894283"/>
    <w:rsid w:val="00894407"/>
    <w:rsid w:val="008945DB"/>
    <w:rsid w:val="00894BF3"/>
    <w:rsid w:val="00895301"/>
    <w:rsid w:val="00895D89"/>
    <w:rsid w:val="00895FF3"/>
    <w:rsid w:val="00896388"/>
    <w:rsid w:val="008969A1"/>
    <w:rsid w:val="00896BB4"/>
    <w:rsid w:val="00897248"/>
    <w:rsid w:val="00897BCE"/>
    <w:rsid w:val="00897ECA"/>
    <w:rsid w:val="00897F22"/>
    <w:rsid w:val="008A0120"/>
    <w:rsid w:val="008A02C2"/>
    <w:rsid w:val="008A0945"/>
    <w:rsid w:val="008A0A04"/>
    <w:rsid w:val="008A0D74"/>
    <w:rsid w:val="008A138C"/>
    <w:rsid w:val="008A1440"/>
    <w:rsid w:val="008A175C"/>
    <w:rsid w:val="008A17A0"/>
    <w:rsid w:val="008A17CE"/>
    <w:rsid w:val="008A17E8"/>
    <w:rsid w:val="008A1960"/>
    <w:rsid w:val="008A19F8"/>
    <w:rsid w:val="008A1CAD"/>
    <w:rsid w:val="008A1EBB"/>
    <w:rsid w:val="008A1FA5"/>
    <w:rsid w:val="008A20F3"/>
    <w:rsid w:val="008A24C4"/>
    <w:rsid w:val="008A27D0"/>
    <w:rsid w:val="008A2AA0"/>
    <w:rsid w:val="008A2D00"/>
    <w:rsid w:val="008A3C3A"/>
    <w:rsid w:val="008A3CB1"/>
    <w:rsid w:val="008A3DD3"/>
    <w:rsid w:val="008A3E41"/>
    <w:rsid w:val="008A3F00"/>
    <w:rsid w:val="008A3F2D"/>
    <w:rsid w:val="008A4088"/>
    <w:rsid w:val="008A4647"/>
    <w:rsid w:val="008A464F"/>
    <w:rsid w:val="008A4A96"/>
    <w:rsid w:val="008A4E4B"/>
    <w:rsid w:val="008A4F4D"/>
    <w:rsid w:val="008A52F5"/>
    <w:rsid w:val="008A5422"/>
    <w:rsid w:val="008A5AB6"/>
    <w:rsid w:val="008A5B10"/>
    <w:rsid w:val="008A5B85"/>
    <w:rsid w:val="008A5D9C"/>
    <w:rsid w:val="008A5F55"/>
    <w:rsid w:val="008A60FA"/>
    <w:rsid w:val="008A662B"/>
    <w:rsid w:val="008A6AE0"/>
    <w:rsid w:val="008A70D6"/>
    <w:rsid w:val="008A7AAA"/>
    <w:rsid w:val="008B0476"/>
    <w:rsid w:val="008B058C"/>
    <w:rsid w:val="008B0C80"/>
    <w:rsid w:val="008B0E19"/>
    <w:rsid w:val="008B17DB"/>
    <w:rsid w:val="008B1846"/>
    <w:rsid w:val="008B1A0F"/>
    <w:rsid w:val="008B1DAA"/>
    <w:rsid w:val="008B27E0"/>
    <w:rsid w:val="008B2C11"/>
    <w:rsid w:val="008B316D"/>
    <w:rsid w:val="008B33BA"/>
    <w:rsid w:val="008B39AC"/>
    <w:rsid w:val="008B3FA5"/>
    <w:rsid w:val="008B46EC"/>
    <w:rsid w:val="008B4F6D"/>
    <w:rsid w:val="008B5228"/>
    <w:rsid w:val="008B53BB"/>
    <w:rsid w:val="008B589C"/>
    <w:rsid w:val="008B5D08"/>
    <w:rsid w:val="008B6621"/>
    <w:rsid w:val="008B6813"/>
    <w:rsid w:val="008B6CF1"/>
    <w:rsid w:val="008B7018"/>
    <w:rsid w:val="008B73C8"/>
    <w:rsid w:val="008B743E"/>
    <w:rsid w:val="008B7DB1"/>
    <w:rsid w:val="008B7E53"/>
    <w:rsid w:val="008C05B0"/>
    <w:rsid w:val="008C0888"/>
    <w:rsid w:val="008C0EF7"/>
    <w:rsid w:val="008C0F4C"/>
    <w:rsid w:val="008C0FE7"/>
    <w:rsid w:val="008C1162"/>
    <w:rsid w:val="008C1420"/>
    <w:rsid w:val="008C1A3F"/>
    <w:rsid w:val="008C1C29"/>
    <w:rsid w:val="008C1C48"/>
    <w:rsid w:val="008C2281"/>
    <w:rsid w:val="008C2283"/>
    <w:rsid w:val="008C2890"/>
    <w:rsid w:val="008C2D28"/>
    <w:rsid w:val="008C3BB6"/>
    <w:rsid w:val="008C3FF1"/>
    <w:rsid w:val="008C443B"/>
    <w:rsid w:val="008C4743"/>
    <w:rsid w:val="008C5BE2"/>
    <w:rsid w:val="008C656E"/>
    <w:rsid w:val="008C65EF"/>
    <w:rsid w:val="008C662B"/>
    <w:rsid w:val="008C695A"/>
    <w:rsid w:val="008C6B87"/>
    <w:rsid w:val="008C724C"/>
    <w:rsid w:val="008C75BD"/>
    <w:rsid w:val="008C7645"/>
    <w:rsid w:val="008C7E28"/>
    <w:rsid w:val="008D0002"/>
    <w:rsid w:val="008D05EB"/>
    <w:rsid w:val="008D0667"/>
    <w:rsid w:val="008D0CF7"/>
    <w:rsid w:val="008D0D7A"/>
    <w:rsid w:val="008D101C"/>
    <w:rsid w:val="008D109B"/>
    <w:rsid w:val="008D11B6"/>
    <w:rsid w:val="008D121C"/>
    <w:rsid w:val="008D15A1"/>
    <w:rsid w:val="008D1942"/>
    <w:rsid w:val="008D1B0C"/>
    <w:rsid w:val="008D1B68"/>
    <w:rsid w:val="008D22C1"/>
    <w:rsid w:val="008D294A"/>
    <w:rsid w:val="008D2A50"/>
    <w:rsid w:val="008D41E5"/>
    <w:rsid w:val="008D456C"/>
    <w:rsid w:val="008D4C05"/>
    <w:rsid w:val="008D4D5A"/>
    <w:rsid w:val="008D4E26"/>
    <w:rsid w:val="008D4F82"/>
    <w:rsid w:val="008D66F2"/>
    <w:rsid w:val="008D6922"/>
    <w:rsid w:val="008D6C06"/>
    <w:rsid w:val="008D6C6E"/>
    <w:rsid w:val="008D6D48"/>
    <w:rsid w:val="008D713D"/>
    <w:rsid w:val="008D7678"/>
    <w:rsid w:val="008D7894"/>
    <w:rsid w:val="008D7924"/>
    <w:rsid w:val="008E0258"/>
    <w:rsid w:val="008E0259"/>
    <w:rsid w:val="008E0705"/>
    <w:rsid w:val="008E0AA9"/>
    <w:rsid w:val="008E0F0C"/>
    <w:rsid w:val="008E1097"/>
    <w:rsid w:val="008E1954"/>
    <w:rsid w:val="008E19B4"/>
    <w:rsid w:val="008E1D02"/>
    <w:rsid w:val="008E1DEA"/>
    <w:rsid w:val="008E1EBD"/>
    <w:rsid w:val="008E2186"/>
    <w:rsid w:val="008E2421"/>
    <w:rsid w:val="008E2B62"/>
    <w:rsid w:val="008E317C"/>
    <w:rsid w:val="008E382E"/>
    <w:rsid w:val="008E38C2"/>
    <w:rsid w:val="008E3C5F"/>
    <w:rsid w:val="008E3E84"/>
    <w:rsid w:val="008E3F66"/>
    <w:rsid w:val="008E462B"/>
    <w:rsid w:val="008E4B5C"/>
    <w:rsid w:val="008E52E3"/>
    <w:rsid w:val="008E5353"/>
    <w:rsid w:val="008E55DE"/>
    <w:rsid w:val="008E5BBD"/>
    <w:rsid w:val="008E60D6"/>
    <w:rsid w:val="008E62F1"/>
    <w:rsid w:val="008E67E5"/>
    <w:rsid w:val="008E695F"/>
    <w:rsid w:val="008E6AEE"/>
    <w:rsid w:val="008E6E58"/>
    <w:rsid w:val="008E6FED"/>
    <w:rsid w:val="008E7A46"/>
    <w:rsid w:val="008E7D5A"/>
    <w:rsid w:val="008E7DCC"/>
    <w:rsid w:val="008F0286"/>
    <w:rsid w:val="008F046E"/>
    <w:rsid w:val="008F0CF7"/>
    <w:rsid w:val="008F0E75"/>
    <w:rsid w:val="008F140D"/>
    <w:rsid w:val="008F165D"/>
    <w:rsid w:val="008F1C8A"/>
    <w:rsid w:val="008F1EAA"/>
    <w:rsid w:val="008F1F25"/>
    <w:rsid w:val="008F2416"/>
    <w:rsid w:val="008F27B7"/>
    <w:rsid w:val="008F2A18"/>
    <w:rsid w:val="008F2CAE"/>
    <w:rsid w:val="008F33A7"/>
    <w:rsid w:val="008F3427"/>
    <w:rsid w:val="008F3B71"/>
    <w:rsid w:val="008F4944"/>
    <w:rsid w:val="008F4C7C"/>
    <w:rsid w:val="008F4C8A"/>
    <w:rsid w:val="008F4DDA"/>
    <w:rsid w:val="008F523C"/>
    <w:rsid w:val="008F55B2"/>
    <w:rsid w:val="008F57EC"/>
    <w:rsid w:val="008F5E91"/>
    <w:rsid w:val="008F5F18"/>
    <w:rsid w:val="008F6301"/>
    <w:rsid w:val="008F67CC"/>
    <w:rsid w:val="008F694E"/>
    <w:rsid w:val="008F6BA2"/>
    <w:rsid w:val="008F7C80"/>
    <w:rsid w:val="008F7CBB"/>
    <w:rsid w:val="008F7D7B"/>
    <w:rsid w:val="008F7FFD"/>
    <w:rsid w:val="00900584"/>
    <w:rsid w:val="009005D4"/>
    <w:rsid w:val="0090069A"/>
    <w:rsid w:val="00900796"/>
    <w:rsid w:val="00900858"/>
    <w:rsid w:val="00900881"/>
    <w:rsid w:val="00900A3B"/>
    <w:rsid w:val="00900C9D"/>
    <w:rsid w:val="00900D83"/>
    <w:rsid w:val="00900E20"/>
    <w:rsid w:val="0090104C"/>
    <w:rsid w:val="009013D3"/>
    <w:rsid w:val="009014E3"/>
    <w:rsid w:val="009017D6"/>
    <w:rsid w:val="00901C35"/>
    <w:rsid w:val="009020D1"/>
    <w:rsid w:val="00902101"/>
    <w:rsid w:val="00902848"/>
    <w:rsid w:val="0090294B"/>
    <w:rsid w:val="0090394B"/>
    <w:rsid w:val="009039BC"/>
    <w:rsid w:val="00903B03"/>
    <w:rsid w:val="00903DFC"/>
    <w:rsid w:val="009045D1"/>
    <w:rsid w:val="009048D7"/>
    <w:rsid w:val="00904951"/>
    <w:rsid w:val="009055FC"/>
    <w:rsid w:val="00905784"/>
    <w:rsid w:val="009062D7"/>
    <w:rsid w:val="0090642A"/>
    <w:rsid w:val="00907167"/>
    <w:rsid w:val="0090723A"/>
    <w:rsid w:val="0090734E"/>
    <w:rsid w:val="0090747D"/>
    <w:rsid w:val="009074A3"/>
    <w:rsid w:val="00910461"/>
    <w:rsid w:val="00910A97"/>
    <w:rsid w:val="00910B7B"/>
    <w:rsid w:val="00911DA2"/>
    <w:rsid w:val="00911E11"/>
    <w:rsid w:val="009120BA"/>
    <w:rsid w:val="00912C1A"/>
    <w:rsid w:val="0091311C"/>
    <w:rsid w:val="00913473"/>
    <w:rsid w:val="00913D39"/>
    <w:rsid w:val="0091402E"/>
    <w:rsid w:val="00914A74"/>
    <w:rsid w:val="00914B84"/>
    <w:rsid w:val="009153C3"/>
    <w:rsid w:val="00915D48"/>
    <w:rsid w:val="00916080"/>
    <w:rsid w:val="00917140"/>
    <w:rsid w:val="009173DE"/>
    <w:rsid w:val="00917415"/>
    <w:rsid w:val="00917737"/>
    <w:rsid w:val="0091798C"/>
    <w:rsid w:val="009179CE"/>
    <w:rsid w:val="009200DD"/>
    <w:rsid w:val="009204CC"/>
    <w:rsid w:val="00920560"/>
    <w:rsid w:val="00921066"/>
    <w:rsid w:val="009217F9"/>
    <w:rsid w:val="00921C90"/>
    <w:rsid w:val="00922155"/>
    <w:rsid w:val="00922676"/>
    <w:rsid w:val="00923028"/>
    <w:rsid w:val="00923535"/>
    <w:rsid w:val="00923B2D"/>
    <w:rsid w:val="00923C3E"/>
    <w:rsid w:val="00923E84"/>
    <w:rsid w:val="009247F1"/>
    <w:rsid w:val="0092492A"/>
    <w:rsid w:val="00924A65"/>
    <w:rsid w:val="00924B3B"/>
    <w:rsid w:val="00924F1C"/>
    <w:rsid w:val="00924F9C"/>
    <w:rsid w:val="009250D2"/>
    <w:rsid w:val="00925506"/>
    <w:rsid w:val="00925590"/>
    <w:rsid w:val="00925776"/>
    <w:rsid w:val="00925BBC"/>
    <w:rsid w:val="0092608F"/>
    <w:rsid w:val="00926170"/>
    <w:rsid w:val="009265EF"/>
    <w:rsid w:val="0092665F"/>
    <w:rsid w:val="00926B1D"/>
    <w:rsid w:val="00926CB5"/>
    <w:rsid w:val="009270CB"/>
    <w:rsid w:val="00927954"/>
    <w:rsid w:val="00927C14"/>
    <w:rsid w:val="00927E18"/>
    <w:rsid w:val="00930036"/>
    <w:rsid w:val="00930324"/>
    <w:rsid w:val="00930D30"/>
    <w:rsid w:val="00931521"/>
    <w:rsid w:val="009318DA"/>
    <w:rsid w:val="00931910"/>
    <w:rsid w:val="00931FF8"/>
    <w:rsid w:val="009322ED"/>
    <w:rsid w:val="00932EF3"/>
    <w:rsid w:val="00932F67"/>
    <w:rsid w:val="00933468"/>
    <w:rsid w:val="009334DA"/>
    <w:rsid w:val="0093397B"/>
    <w:rsid w:val="00933BD3"/>
    <w:rsid w:val="00934195"/>
    <w:rsid w:val="009341B6"/>
    <w:rsid w:val="00934613"/>
    <w:rsid w:val="009347FE"/>
    <w:rsid w:val="00934CA0"/>
    <w:rsid w:val="00935ED5"/>
    <w:rsid w:val="00936151"/>
    <w:rsid w:val="00936183"/>
    <w:rsid w:val="00936EED"/>
    <w:rsid w:val="00936FD0"/>
    <w:rsid w:val="0093724D"/>
    <w:rsid w:val="009374D2"/>
    <w:rsid w:val="0093792A"/>
    <w:rsid w:val="00937BE8"/>
    <w:rsid w:val="00941289"/>
    <w:rsid w:val="00941370"/>
    <w:rsid w:val="0094153C"/>
    <w:rsid w:val="00941639"/>
    <w:rsid w:val="009417C2"/>
    <w:rsid w:val="00941C99"/>
    <w:rsid w:val="00942078"/>
    <w:rsid w:val="009421E3"/>
    <w:rsid w:val="009423B0"/>
    <w:rsid w:val="00942424"/>
    <w:rsid w:val="009426D2"/>
    <w:rsid w:val="00942842"/>
    <w:rsid w:val="00942876"/>
    <w:rsid w:val="009428DD"/>
    <w:rsid w:val="00942A01"/>
    <w:rsid w:val="00942A54"/>
    <w:rsid w:val="00942F85"/>
    <w:rsid w:val="00943304"/>
    <w:rsid w:val="0094376A"/>
    <w:rsid w:val="0094397F"/>
    <w:rsid w:val="00943DE7"/>
    <w:rsid w:val="009448B3"/>
    <w:rsid w:val="00944CBB"/>
    <w:rsid w:val="00944E0D"/>
    <w:rsid w:val="009455DF"/>
    <w:rsid w:val="0094595F"/>
    <w:rsid w:val="00945B4C"/>
    <w:rsid w:val="0094612E"/>
    <w:rsid w:val="00946654"/>
    <w:rsid w:val="009469A9"/>
    <w:rsid w:val="00947614"/>
    <w:rsid w:val="00950651"/>
    <w:rsid w:val="00950981"/>
    <w:rsid w:val="00950983"/>
    <w:rsid w:val="00950AD1"/>
    <w:rsid w:val="00951034"/>
    <w:rsid w:val="0095153A"/>
    <w:rsid w:val="009515C0"/>
    <w:rsid w:val="009515DA"/>
    <w:rsid w:val="0095196B"/>
    <w:rsid w:val="009519C5"/>
    <w:rsid w:val="009528C1"/>
    <w:rsid w:val="0095313F"/>
    <w:rsid w:val="009532FF"/>
    <w:rsid w:val="00953ACF"/>
    <w:rsid w:val="00953AD9"/>
    <w:rsid w:val="00953C7E"/>
    <w:rsid w:val="00954342"/>
    <w:rsid w:val="00954738"/>
    <w:rsid w:val="0095583B"/>
    <w:rsid w:val="00955951"/>
    <w:rsid w:val="00956153"/>
    <w:rsid w:val="009563AF"/>
    <w:rsid w:val="00956419"/>
    <w:rsid w:val="0095647F"/>
    <w:rsid w:val="0095660F"/>
    <w:rsid w:val="00956EC2"/>
    <w:rsid w:val="00957092"/>
    <w:rsid w:val="009573C8"/>
    <w:rsid w:val="009576C4"/>
    <w:rsid w:val="00957F31"/>
    <w:rsid w:val="009605A3"/>
    <w:rsid w:val="009606EE"/>
    <w:rsid w:val="009607E7"/>
    <w:rsid w:val="00960C2A"/>
    <w:rsid w:val="00960E7F"/>
    <w:rsid w:val="00961360"/>
    <w:rsid w:val="009613A0"/>
    <w:rsid w:val="00961440"/>
    <w:rsid w:val="00961490"/>
    <w:rsid w:val="00961D98"/>
    <w:rsid w:val="00961F38"/>
    <w:rsid w:val="00961FD3"/>
    <w:rsid w:val="0096256E"/>
    <w:rsid w:val="00962685"/>
    <w:rsid w:val="00962C87"/>
    <w:rsid w:val="0096310A"/>
    <w:rsid w:val="0096333C"/>
    <w:rsid w:val="00963806"/>
    <w:rsid w:val="00963D45"/>
    <w:rsid w:val="009646DA"/>
    <w:rsid w:val="00964844"/>
    <w:rsid w:val="00964DE8"/>
    <w:rsid w:val="009650A6"/>
    <w:rsid w:val="00965AFE"/>
    <w:rsid w:val="009662D0"/>
    <w:rsid w:val="009663D2"/>
    <w:rsid w:val="00966604"/>
    <w:rsid w:val="00966644"/>
    <w:rsid w:val="00966E96"/>
    <w:rsid w:val="00967183"/>
    <w:rsid w:val="0096759E"/>
    <w:rsid w:val="00967730"/>
    <w:rsid w:val="00967B03"/>
    <w:rsid w:val="00967D26"/>
    <w:rsid w:val="00967D36"/>
    <w:rsid w:val="00970520"/>
    <w:rsid w:val="0097124D"/>
    <w:rsid w:val="00971AC2"/>
    <w:rsid w:val="00971DBA"/>
    <w:rsid w:val="009723C0"/>
    <w:rsid w:val="0097285A"/>
    <w:rsid w:val="009729CE"/>
    <w:rsid w:val="00972ACC"/>
    <w:rsid w:val="00972DEB"/>
    <w:rsid w:val="00972F5B"/>
    <w:rsid w:val="009731B3"/>
    <w:rsid w:val="00973270"/>
    <w:rsid w:val="009742B6"/>
    <w:rsid w:val="0097518E"/>
    <w:rsid w:val="00975349"/>
    <w:rsid w:val="00975C2B"/>
    <w:rsid w:val="00975E46"/>
    <w:rsid w:val="009766A3"/>
    <w:rsid w:val="0097679A"/>
    <w:rsid w:val="009767E0"/>
    <w:rsid w:val="00976C20"/>
    <w:rsid w:val="00977223"/>
    <w:rsid w:val="00977374"/>
    <w:rsid w:val="009774FA"/>
    <w:rsid w:val="00977670"/>
    <w:rsid w:val="00977A27"/>
    <w:rsid w:val="009806ED"/>
    <w:rsid w:val="00980735"/>
    <w:rsid w:val="00980903"/>
    <w:rsid w:val="00981271"/>
    <w:rsid w:val="00981499"/>
    <w:rsid w:val="00981C42"/>
    <w:rsid w:val="00981DFC"/>
    <w:rsid w:val="00981F9D"/>
    <w:rsid w:val="0098247F"/>
    <w:rsid w:val="00982868"/>
    <w:rsid w:val="00982899"/>
    <w:rsid w:val="00982C2E"/>
    <w:rsid w:val="00982F98"/>
    <w:rsid w:val="009833EC"/>
    <w:rsid w:val="00984CA3"/>
    <w:rsid w:val="00984DC5"/>
    <w:rsid w:val="00984EC7"/>
    <w:rsid w:val="0098552B"/>
    <w:rsid w:val="009856BE"/>
    <w:rsid w:val="00985E91"/>
    <w:rsid w:val="00986063"/>
    <w:rsid w:val="00986372"/>
    <w:rsid w:val="0098725F"/>
    <w:rsid w:val="00987674"/>
    <w:rsid w:val="00987757"/>
    <w:rsid w:val="0098793C"/>
    <w:rsid w:val="00987B20"/>
    <w:rsid w:val="00987CFE"/>
    <w:rsid w:val="00987DF2"/>
    <w:rsid w:val="00987FC8"/>
    <w:rsid w:val="009903D3"/>
    <w:rsid w:val="0099103C"/>
    <w:rsid w:val="009910E3"/>
    <w:rsid w:val="00991265"/>
    <w:rsid w:val="00991344"/>
    <w:rsid w:val="009918EB"/>
    <w:rsid w:val="00991C65"/>
    <w:rsid w:val="0099257C"/>
    <w:rsid w:val="009925EA"/>
    <w:rsid w:val="00992AEE"/>
    <w:rsid w:val="00992C7B"/>
    <w:rsid w:val="00992D78"/>
    <w:rsid w:val="00992D7E"/>
    <w:rsid w:val="009936CC"/>
    <w:rsid w:val="009939D6"/>
    <w:rsid w:val="00994181"/>
    <w:rsid w:val="009943EE"/>
    <w:rsid w:val="009944B3"/>
    <w:rsid w:val="00994800"/>
    <w:rsid w:val="00994844"/>
    <w:rsid w:val="00994D76"/>
    <w:rsid w:val="009953C1"/>
    <w:rsid w:val="00995A11"/>
    <w:rsid w:val="00995AF7"/>
    <w:rsid w:val="00995B77"/>
    <w:rsid w:val="0099627F"/>
    <w:rsid w:val="00996DA3"/>
    <w:rsid w:val="00997E49"/>
    <w:rsid w:val="009A088C"/>
    <w:rsid w:val="009A0BC3"/>
    <w:rsid w:val="009A0FA2"/>
    <w:rsid w:val="009A1018"/>
    <w:rsid w:val="009A1349"/>
    <w:rsid w:val="009A1481"/>
    <w:rsid w:val="009A2305"/>
    <w:rsid w:val="009A27FD"/>
    <w:rsid w:val="009A2CED"/>
    <w:rsid w:val="009A3363"/>
    <w:rsid w:val="009A37CB"/>
    <w:rsid w:val="009A3D2E"/>
    <w:rsid w:val="009A3F04"/>
    <w:rsid w:val="009A3F89"/>
    <w:rsid w:val="009A40BC"/>
    <w:rsid w:val="009A419A"/>
    <w:rsid w:val="009A426A"/>
    <w:rsid w:val="009A43F0"/>
    <w:rsid w:val="009A44CC"/>
    <w:rsid w:val="009A450F"/>
    <w:rsid w:val="009A4A1A"/>
    <w:rsid w:val="009A4AB6"/>
    <w:rsid w:val="009A4AF2"/>
    <w:rsid w:val="009A4CF4"/>
    <w:rsid w:val="009A4F66"/>
    <w:rsid w:val="009A501C"/>
    <w:rsid w:val="009A557B"/>
    <w:rsid w:val="009A57DF"/>
    <w:rsid w:val="009A5964"/>
    <w:rsid w:val="009A5BA1"/>
    <w:rsid w:val="009A5D34"/>
    <w:rsid w:val="009A63D3"/>
    <w:rsid w:val="009A6442"/>
    <w:rsid w:val="009A647E"/>
    <w:rsid w:val="009A6F68"/>
    <w:rsid w:val="009A748E"/>
    <w:rsid w:val="009A7905"/>
    <w:rsid w:val="009B0126"/>
    <w:rsid w:val="009B01F7"/>
    <w:rsid w:val="009B07DC"/>
    <w:rsid w:val="009B0B35"/>
    <w:rsid w:val="009B141C"/>
    <w:rsid w:val="009B18C0"/>
    <w:rsid w:val="009B1917"/>
    <w:rsid w:val="009B1E6A"/>
    <w:rsid w:val="009B1F6A"/>
    <w:rsid w:val="009B203D"/>
    <w:rsid w:val="009B2281"/>
    <w:rsid w:val="009B2483"/>
    <w:rsid w:val="009B27B1"/>
    <w:rsid w:val="009B28AC"/>
    <w:rsid w:val="009B2A90"/>
    <w:rsid w:val="009B2DAD"/>
    <w:rsid w:val="009B2E4E"/>
    <w:rsid w:val="009B31F2"/>
    <w:rsid w:val="009B3AE3"/>
    <w:rsid w:val="009B3D83"/>
    <w:rsid w:val="009B3DD4"/>
    <w:rsid w:val="009B427D"/>
    <w:rsid w:val="009B4608"/>
    <w:rsid w:val="009B5402"/>
    <w:rsid w:val="009B55BB"/>
    <w:rsid w:val="009B599B"/>
    <w:rsid w:val="009B5BC0"/>
    <w:rsid w:val="009B5C20"/>
    <w:rsid w:val="009B6823"/>
    <w:rsid w:val="009B6944"/>
    <w:rsid w:val="009B69CD"/>
    <w:rsid w:val="009B79C0"/>
    <w:rsid w:val="009B7D8F"/>
    <w:rsid w:val="009C020F"/>
    <w:rsid w:val="009C0E4E"/>
    <w:rsid w:val="009C1946"/>
    <w:rsid w:val="009C1992"/>
    <w:rsid w:val="009C20E5"/>
    <w:rsid w:val="009C219C"/>
    <w:rsid w:val="009C2710"/>
    <w:rsid w:val="009C2976"/>
    <w:rsid w:val="009C2D40"/>
    <w:rsid w:val="009C34EA"/>
    <w:rsid w:val="009C3AA8"/>
    <w:rsid w:val="009C3D76"/>
    <w:rsid w:val="009C4217"/>
    <w:rsid w:val="009C4221"/>
    <w:rsid w:val="009C4331"/>
    <w:rsid w:val="009C46B5"/>
    <w:rsid w:val="009C4973"/>
    <w:rsid w:val="009C4C1B"/>
    <w:rsid w:val="009C4DEF"/>
    <w:rsid w:val="009C5020"/>
    <w:rsid w:val="009C57A7"/>
    <w:rsid w:val="009C5D68"/>
    <w:rsid w:val="009C5E07"/>
    <w:rsid w:val="009C5FD9"/>
    <w:rsid w:val="009C661C"/>
    <w:rsid w:val="009C6848"/>
    <w:rsid w:val="009C7280"/>
    <w:rsid w:val="009C72EA"/>
    <w:rsid w:val="009C741A"/>
    <w:rsid w:val="009C7D84"/>
    <w:rsid w:val="009C7D96"/>
    <w:rsid w:val="009C7DC5"/>
    <w:rsid w:val="009C7E35"/>
    <w:rsid w:val="009D02E1"/>
    <w:rsid w:val="009D0A46"/>
    <w:rsid w:val="009D0AD6"/>
    <w:rsid w:val="009D0FB1"/>
    <w:rsid w:val="009D13D3"/>
    <w:rsid w:val="009D1639"/>
    <w:rsid w:val="009D1782"/>
    <w:rsid w:val="009D1990"/>
    <w:rsid w:val="009D1B26"/>
    <w:rsid w:val="009D1FC6"/>
    <w:rsid w:val="009D2143"/>
    <w:rsid w:val="009D2464"/>
    <w:rsid w:val="009D2606"/>
    <w:rsid w:val="009D27CF"/>
    <w:rsid w:val="009D27D5"/>
    <w:rsid w:val="009D30BD"/>
    <w:rsid w:val="009D354F"/>
    <w:rsid w:val="009D3B01"/>
    <w:rsid w:val="009D3BD5"/>
    <w:rsid w:val="009D407C"/>
    <w:rsid w:val="009D434D"/>
    <w:rsid w:val="009D439C"/>
    <w:rsid w:val="009D45EC"/>
    <w:rsid w:val="009D48A5"/>
    <w:rsid w:val="009D4AA5"/>
    <w:rsid w:val="009D4D67"/>
    <w:rsid w:val="009D4FC9"/>
    <w:rsid w:val="009D541D"/>
    <w:rsid w:val="009D552C"/>
    <w:rsid w:val="009D5899"/>
    <w:rsid w:val="009D5A17"/>
    <w:rsid w:val="009D5AB5"/>
    <w:rsid w:val="009D65E4"/>
    <w:rsid w:val="009D6B31"/>
    <w:rsid w:val="009D6D4C"/>
    <w:rsid w:val="009D6DBB"/>
    <w:rsid w:val="009D7282"/>
    <w:rsid w:val="009D75E4"/>
    <w:rsid w:val="009D7BC7"/>
    <w:rsid w:val="009D7F62"/>
    <w:rsid w:val="009E0073"/>
    <w:rsid w:val="009E08FB"/>
    <w:rsid w:val="009E11FA"/>
    <w:rsid w:val="009E130A"/>
    <w:rsid w:val="009E173A"/>
    <w:rsid w:val="009E18B8"/>
    <w:rsid w:val="009E1C05"/>
    <w:rsid w:val="009E2549"/>
    <w:rsid w:val="009E254A"/>
    <w:rsid w:val="009E26B0"/>
    <w:rsid w:val="009E28EB"/>
    <w:rsid w:val="009E2C29"/>
    <w:rsid w:val="009E30C6"/>
    <w:rsid w:val="009E3B92"/>
    <w:rsid w:val="009E3E36"/>
    <w:rsid w:val="009E3FCD"/>
    <w:rsid w:val="009E456C"/>
    <w:rsid w:val="009E46F1"/>
    <w:rsid w:val="009E4875"/>
    <w:rsid w:val="009E48C8"/>
    <w:rsid w:val="009E48D8"/>
    <w:rsid w:val="009E4B97"/>
    <w:rsid w:val="009E4FC0"/>
    <w:rsid w:val="009E544A"/>
    <w:rsid w:val="009E594A"/>
    <w:rsid w:val="009E5F74"/>
    <w:rsid w:val="009E62F3"/>
    <w:rsid w:val="009E655A"/>
    <w:rsid w:val="009E6EBD"/>
    <w:rsid w:val="009E6F88"/>
    <w:rsid w:val="009E70F7"/>
    <w:rsid w:val="009E7268"/>
    <w:rsid w:val="009E7C46"/>
    <w:rsid w:val="009E7F99"/>
    <w:rsid w:val="009F040F"/>
    <w:rsid w:val="009F0FA5"/>
    <w:rsid w:val="009F18C3"/>
    <w:rsid w:val="009F1DC7"/>
    <w:rsid w:val="009F1DEC"/>
    <w:rsid w:val="009F1ECB"/>
    <w:rsid w:val="009F2348"/>
    <w:rsid w:val="009F25DE"/>
    <w:rsid w:val="009F2679"/>
    <w:rsid w:val="009F2744"/>
    <w:rsid w:val="009F2E0A"/>
    <w:rsid w:val="009F319D"/>
    <w:rsid w:val="009F32A6"/>
    <w:rsid w:val="009F3303"/>
    <w:rsid w:val="009F35C1"/>
    <w:rsid w:val="009F3741"/>
    <w:rsid w:val="009F3C40"/>
    <w:rsid w:val="009F3EBD"/>
    <w:rsid w:val="009F44CB"/>
    <w:rsid w:val="009F4B8F"/>
    <w:rsid w:val="009F4C27"/>
    <w:rsid w:val="009F4EE7"/>
    <w:rsid w:val="009F502C"/>
    <w:rsid w:val="009F559E"/>
    <w:rsid w:val="009F5825"/>
    <w:rsid w:val="009F58A0"/>
    <w:rsid w:val="009F5951"/>
    <w:rsid w:val="009F60E8"/>
    <w:rsid w:val="009F657B"/>
    <w:rsid w:val="009F68DC"/>
    <w:rsid w:val="009F6DA0"/>
    <w:rsid w:val="009F6DC9"/>
    <w:rsid w:val="009F751F"/>
    <w:rsid w:val="009F770C"/>
    <w:rsid w:val="009F79AB"/>
    <w:rsid w:val="009F7A5D"/>
    <w:rsid w:val="009F7B7B"/>
    <w:rsid w:val="009F7D89"/>
    <w:rsid w:val="009F7F05"/>
    <w:rsid w:val="00A00095"/>
    <w:rsid w:val="00A002B9"/>
    <w:rsid w:val="00A007E5"/>
    <w:rsid w:val="00A00865"/>
    <w:rsid w:val="00A00AD5"/>
    <w:rsid w:val="00A00E7F"/>
    <w:rsid w:val="00A00FAC"/>
    <w:rsid w:val="00A01ED6"/>
    <w:rsid w:val="00A01EEB"/>
    <w:rsid w:val="00A0201C"/>
    <w:rsid w:val="00A0206F"/>
    <w:rsid w:val="00A02131"/>
    <w:rsid w:val="00A02521"/>
    <w:rsid w:val="00A02DFB"/>
    <w:rsid w:val="00A030F6"/>
    <w:rsid w:val="00A03120"/>
    <w:rsid w:val="00A0323E"/>
    <w:rsid w:val="00A03C5D"/>
    <w:rsid w:val="00A03E87"/>
    <w:rsid w:val="00A03F3D"/>
    <w:rsid w:val="00A03F59"/>
    <w:rsid w:val="00A04062"/>
    <w:rsid w:val="00A04134"/>
    <w:rsid w:val="00A04529"/>
    <w:rsid w:val="00A04654"/>
    <w:rsid w:val="00A04CDE"/>
    <w:rsid w:val="00A04D56"/>
    <w:rsid w:val="00A04E27"/>
    <w:rsid w:val="00A052B3"/>
    <w:rsid w:val="00A05655"/>
    <w:rsid w:val="00A05C26"/>
    <w:rsid w:val="00A05E70"/>
    <w:rsid w:val="00A05FF7"/>
    <w:rsid w:val="00A0640A"/>
    <w:rsid w:val="00A0655C"/>
    <w:rsid w:val="00A066B8"/>
    <w:rsid w:val="00A066C8"/>
    <w:rsid w:val="00A069DE"/>
    <w:rsid w:val="00A069EB"/>
    <w:rsid w:val="00A06CFB"/>
    <w:rsid w:val="00A071AA"/>
    <w:rsid w:val="00A07449"/>
    <w:rsid w:val="00A07700"/>
    <w:rsid w:val="00A10013"/>
    <w:rsid w:val="00A102B9"/>
    <w:rsid w:val="00A10A4D"/>
    <w:rsid w:val="00A10B96"/>
    <w:rsid w:val="00A10D5A"/>
    <w:rsid w:val="00A112B1"/>
    <w:rsid w:val="00A11737"/>
    <w:rsid w:val="00A11859"/>
    <w:rsid w:val="00A11A56"/>
    <w:rsid w:val="00A11BD9"/>
    <w:rsid w:val="00A11C71"/>
    <w:rsid w:val="00A11D69"/>
    <w:rsid w:val="00A11DAE"/>
    <w:rsid w:val="00A125F8"/>
    <w:rsid w:val="00A1260B"/>
    <w:rsid w:val="00A129AD"/>
    <w:rsid w:val="00A12B62"/>
    <w:rsid w:val="00A13971"/>
    <w:rsid w:val="00A13CCD"/>
    <w:rsid w:val="00A146FB"/>
    <w:rsid w:val="00A14789"/>
    <w:rsid w:val="00A149FF"/>
    <w:rsid w:val="00A14BDF"/>
    <w:rsid w:val="00A14DC5"/>
    <w:rsid w:val="00A15BBF"/>
    <w:rsid w:val="00A15CF4"/>
    <w:rsid w:val="00A15D23"/>
    <w:rsid w:val="00A15F1C"/>
    <w:rsid w:val="00A15FDA"/>
    <w:rsid w:val="00A16048"/>
    <w:rsid w:val="00A160AD"/>
    <w:rsid w:val="00A162C8"/>
    <w:rsid w:val="00A1632F"/>
    <w:rsid w:val="00A16A11"/>
    <w:rsid w:val="00A16AD0"/>
    <w:rsid w:val="00A16BC2"/>
    <w:rsid w:val="00A17158"/>
    <w:rsid w:val="00A173FA"/>
    <w:rsid w:val="00A17BCB"/>
    <w:rsid w:val="00A17C28"/>
    <w:rsid w:val="00A17E17"/>
    <w:rsid w:val="00A17E54"/>
    <w:rsid w:val="00A17EB3"/>
    <w:rsid w:val="00A17FAB"/>
    <w:rsid w:val="00A20533"/>
    <w:rsid w:val="00A2075F"/>
    <w:rsid w:val="00A20916"/>
    <w:rsid w:val="00A209F4"/>
    <w:rsid w:val="00A20CDF"/>
    <w:rsid w:val="00A20EF9"/>
    <w:rsid w:val="00A21144"/>
    <w:rsid w:val="00A2117A"/>
    <w:rsid w:val="00A21283"/>
    <w:rsid w:val="00A21CB0"/>
    <w:rsid w:val="00A220A4"/>
    <w:rsid w:val="00A22332"/>
    <w:rsid w:val="00A2233B"/>
    <w:rsid w:val="00A223C2"/>
    <w:rsid w:val="00A226F1"/>
    <w:rsid w:val="00A2280D"/>
    <w:rsid w:val="00A22AA1"/>
    <w:rsid w:val="00A23286"/>
    <w:rsid w:val="00A232C5"/>
    <w:rsid w:val="00A23547"/>
    <w:rsid w:val="00A235D4"/>
    <w:rsid w:val="00A23AA3"/>
    <w:rsid w:val="00A23ACB"/>
    <w:rsid w:val="00A23BBF"/>
    <w:rsid w:val="00A23E72"/>
    <w:rsid w:val="00A23FD0"/>
    <w:rsid w:val="00A24520"/>
    <w:rsid w:val="00A24625"/>
    <w:rsid w:val="00A2486F"/>
    <w:rsid w:val="00A250E8"/>
    <w:rsid w:val="00A252A8"/>
    <w:rsid w:val="00A26256"/>
    <w:rsid w:val="00A2653D"/>
    <w:rsid w:val="00A2674F"/>
    <w:rsid w:val="00A27416"/>
    <w:rsid w:val="00A276EE"/>
    <w:rsid w:val="00A27A53"/>
    <w:rsid w:val="00A27B93"/>
    <w:rsid w:val="00A300BB"/>
    <w:rsid w:val="00A3067E"/>
    <w:rsid w:val="00A308AC"/>
    <w:rsid w:val="00A30D0F"/>
    <w:rsid w:val="00A30DE3"/>
    <w:rsid w:val="00A30DFC"/>
    <w:rsid w:val="00A310ED"/>
    <w:rsid w:val="00A31169"/>
    <w:rsid w:val="00A32ABD"/>
    <w:rsid w:val="00A32E23"/>
    <w:rsid w:val="00A32F5F"/>
    <w:rsid w:val="00A33A90"/>
    <w:rsid w:val="00A34E97"/>
    <w:rsid w:val="00A355D9"/>
    <w:rsid w:val="00A357F0"/>
    <w:rsid w:val="00A3583E"/>
    <w:rsid w:val="00A35876"/>
    <w:rsid w:val="00A36209"/>
    <w:rsid w:val="00A36630"/>
    <w:rsid w:val="00A36864"/>
    <w:rsid w:val="00A373BC"/>
    <w:rsid w:val="00A37BA6"/>
    <w:rsid w:val="00A40587"/>
    <w:rsid w:val="00A40B90"/>
    <w:rsid w:val="00A40E22"/>
    <w:rsid w:val="00A40F99"/>
    <w:rsid w:val="00A41056"/>
    <w:rsid w:val="00A4117B"/>
    <w:rsid w:val="00A41916"/>
    <w:rsid w:val="00A41A23"/>
    <w:rsid w:val="00A426AD"/>
    <w:rsid w:val="00A43193"/>
    <w:rsid w:val="00A431F6"/>
    <w:rsid w:val="00A4362A"/>
    <w:rsid w:val="00A4368C"/>
    <w:rsid w:val="00A43D3C"/>
    <w:rsid w:val="00A443E9"/>
    <w:rsid w:val="00A444BA"/>
    <w:rsid w:val="00A44662"/>
    <w:rsid w:val="00A4480F"/>
    <w:rsid w:val="00A44827"/>
    <w:rsid w:val="00A455CF"/>
    <w:rsid w:val="00A45788"/>
    <w:rsid w:val="00A45B5C"/>
    <w:rsid w:val="00A45CC9"/>
    <w:rsid w:val="00A46682"/>
    <w:rsid w:val="00A46FD2"/>
    <w:rsid w:val="00A471E2"/>
    <w:rsid w:val="00A47570"/>
    <w:rsid w:val="00A476AC"/>
    <w:rsid w:val="00A476DD"/>
    <w:rsid w:val="00A47AEC"/>
    <w:rsid w:val="00A47D5A"/>
    <w:rsid w:val="00A50829"/>
    <w:rsid w:val="00A50ABB"/>
    <w:rsid w:val="00A518C5"/>
    <w:rsid w:val="00A51AEA"/>
    <w:rsid w:val="00A51B2B"/>
    <w:rsid w:val="00A5221E"/>
    <w:rsid w:val="00A5226B"/>
    <w:rsid w:val="00A529F8"/>
    <w:rsid w:val="00A529F9"/>
    <w:rsid w:val="00A52B98"/>
    <w:rsid w:val="00A52D57"/>
    <w:rsid w:val="00A52DC9"/>
    <w:rsid w:val="00A536D0"/>
    <w:rsid w:val="00A53933"/>
    <w:rsid w:val="00A53F12"/>
    <w:rsid w:val="00A53FE7"/>
    <w:rsid w:val="00A54E41"/>
    <w:rsid w:val="00A55683"/>
    <w:rsid w:val="00A556B5"/>
    <w:rsid w:val="00A556CC"/>
    <w:rsid w:val="00A55D95"/>
    <w:rsid w:val="00A56205"/>
    <w:rsid w:val="00A56696"/>
    <w:rsid w:val="00A568EE"/>
    <w:rsid w:val="00A5691B"/>
    <w:rsid w:val="00A56B3C"/>
    <w:rsid w:val="00A56C8E"/>
    <w:rsid w:val="00A56DEE"/>
    <w:rsid w:val="00A574F8"/>
    <w:rsid w:val="00A57A8A"/>
    <w:rsid w:val="00A57BDA"/>
    <w:rsid w:val="00A57DB6"/>
    <w:rsid w:val="00A57F4A"/>
    <w:rsid w:val="00A57F5E"/>
    <w:rsid w:val="00A60916"/>
    <w:rsid w:val="00A609DF"/>
    <w:rsid w:val="00A60A43"/>
    <w:rsid w:val="00A60C85"/>
    <w:rsid w:val="00A61382"/>
    <w:rsid w:val="00A61422"/>
    <w:rsid w:val="00A618F2"/>
    <w:rsid w:val="00A62785"/>
    <w:rsid w:val="00A63303"/>
    <w:rsid w:val="00A63B55"/>
    <w:rsid w:val="00A640BB"/>
    <w:rsid w:val="00A64161"/>
    <w:rsid w:val="00A64823"/>
    <w:rsid w:val="00A649BF"/>
    <w:rsid w:val="00A6544E"/>
    <w:rsid w:val="00A6564F"/>
    <w:rsid w:val="00A65A51"/>
    <w:rsid w:val="00A65D42"/>
    <w:rsid w:val="00A6619D"/>
    <w:rsid w:val="00A661C9"/>
    <w:rsid w:val="00A66519"/>
    <w:rsid w:val="00A668DE"/>
    <w:rsid w:val="00A66A9C"/>
    <w:rsid w:val="00A66B86"/>
    <w:rsid w:val="00A66DB0"/>
    <w:rsid w:val="00A66F95"/>
    <w:rsid w:val="00A674F5"/>
    <w:rsid w:val="00A70161"/>
    <w:rsid w:val="00A70285"/>
    <w:rsid w:val="00A704B5"/>
    <w:rsid w:val="00A70EA5"/>
    <w:rsid w:val="00A7126A"/>
    <w:rsid w:val="00A7163A"/>
    <w:rsid w:val="00A71F0F"/>
    <w:rsid w:val="00A71F3B"/>
    <w:rsid w:val="00A72063"/>
    <w:rsid w:val="00A7214D"/>
    <w:rsid w:val="00A7244C"/>
    <w:rsid w:val="00A72478"/>
    <w:rsid w:val="00A72AE0"/>
    <w:rsid w:val="00A72CC0"/>
    <w:rsid w:val="00A736F3"/>
    <w:rsid w:val="00A7392C"/>
    <w:rsid w:val="00A73AC4"/>
    <w:rsid w:val="00A73B60"/>
    <w:rsid w:val="00A73B7C"/>
    <w:rsid w:val="00A7414A"/>
    <w:rsid w:val="00A743F3"/>
    <w:rsid w:val="00A7479D"/>
    <w:rsid w:val="00A74CEF"/>
    <w:rsid w:val="00A74E55"/>
    <w:rsid w:val="00A74F09"/>
    <w:rsid w:val="00A75439"/>
    <w:rsid w:val="00A756FB"/>
    <w:rsid w:val="00A75C34"/>
    <w:rsid w:val="00A768A0"/>
    <w:rsid w:val="00A76AC9"/>
    <w:rsid w:val="00A76BD5"/>
    <w:rsid w:val="00A76D35"/>
    <w:rsid w:val="00A76F01"/>
    <w:rsid w:val="00A77071"/>
    <w:rsid w:val="00A7725C"/>
    <w:rsid w:val="00A77285"/>
    <w:rsid w:val="00A801D9"/>
    <w:rsid w:val="00A802FA"/>
    <w:rsid w:val="00A804EC"/>
    <w:rsid w:val="00A805CA"/>
    <w:rsid w:val="00A80C69"/>
    <w:rsid w:val="00A80D7D"/>
    <w:rsid w:val="00A80F74"/>
    <w:rsid w:val="00A818B1"/>
    <w:rsid w:val="00A81A75"/>
    <w:rsid w:val="00A81AA5"/>
    <w:rsid w:val="00A81BD9"/>
    <w:rsid w:val="00A81F16"/>
    <w:rsid w:val="00A82312"/>
    <w:rsid w:val="00A826B5"/>
    <w:rsid w:val="00A8299A"/>
    <w:rsid w:val="00A83529"/>
    <w:rsid w:val="00A83649"/>
    <w:rsid w:val="00A83D3F"/>
    <w:rsid w:val="00A841DF"/>
    <w:rsid w:val="00A843B0"/>
    <w:rsid w:val="00A8456D"/>
    <w:rsid w:val="00A8472A"/>
    <w:rsid w:val="00A84FF4"/>
    <w:rsid w:val="00A85168"/>
    <w:rsid w:val="00A85FDF"/>
    <w:rsid w:val="00A862F0"/>
    <w:rsid w:val="00A86851"/>
    <w:rsid w:val="00A8733F"/>
    <w:rsid w:val="00A87575"/>
    <w:rsid w:val="00A87611"/>
    <w:rsid w:val="00A87A54"/>
    <w:rsid w:val="00A87A7A"/>
    <w:rsid w:val="00A90B8B"/>
    <w:rsid w:val="00A91017"/>
    <w:rsid w:val="00A91AD3"/>
    <w:rsid w:val="00A91E80"/>
    <w:rsid w:val="00A91F74"/>
    <w:rsid w:val="00A924FA"/>
    <w:rsid w:val="00A92CD7"/>
    <w:rsid w:val="00A93426"/>
    <w:rsid w:val="00A93F50"/>
    <w:rsid w:val="00A94020"/>
    <w:rsid w:val="00A9425F"/>
    <w:rsid w:val="00A94410"/>
    <w:rsid w:val="00A944B1"/>
    <w:rsid w:val="00A949A2"/>
    <w:rsid w:val="00A94B76"/>
    <w:rsid w:val="00A94F28"/>
    <w:rsid w:val="00A95278"/>
    <w:rsid w:val="00A957B6"/>
    <w:rsid w:val="00A95EB8"/>
    <w:rsid w:val="00A96621"/>
    <w:rsid w:val="00A967C6"/>
    <w:rsid w:val="00A96A57"/>
    <w:rsid w:val="00A97230"/>
    <w:rsid w:val="00A9764A"/>
    <w:rsid w:val="00A979DE"/>
    <w:rsid w:val="00AA013E"/>
    <w:rsid w:val="00AA05E1"/>
    <w:rsid w:val="00AA09FE"/>
    <w:rsid w:val="00AA0ADD"/>
    <w:rsid w:val="00AA0EA6"/>
    <w:rsid w:val="00AA0EEE"/>
    <w:rsid w:val="00AA1134"/>
    <w:rsid w:val="00AA11ED"/>
    <w:rsid w:val="00AA2280"/>
    <w:rsid w:val="00AA271A"/>
    <w:rsid w:val="00AA29AD"/>
    <w:rsid w:val="00AA31D7"/>
    <w:rsid w:val="00AA331B"/>
    <w:rsid w:val="00AA3E91"/>
    <w:rsid w:val="00AA402D"/>
    <w:rsid w:val="00AA432A"/>
    <w:rsid w:val="00AA484B"/>
    <w:rsid w:val="00AA4AE5"/>
    <w:rsid w:val="00AA4CF0"/>
    <w:rsid w:val="00AA4D19"/>
    <w:rsid w:val="00AA4F26"/>
    <w:rsid w:val="00AA5CB5"/>
    <w:rsid w:val="00AA624F"/>
    <w:rsid w:val="00AA696C"/>
    <w:rsid w:val="00AA7267"/>
    <w:rsid w:val="00AA73EE"/>
    <w:rsid w:val="00AA7822"/>
    <w:rsid w:val="00AA7ACD"/>
    <w:rsid w:val="00AA7C74"/>
    <w:rsid w:val="00AA7DC7"/>
    <w:rsid w:val="00AB05A3"/>
    <w:rsid w:val="00AB09DB"/>
    <w:rsid w:val="00AB0D35"/>
    <w:rsid w:val="00AB0D3E"/>
    <w:rsid w:val="00AB0EF4"/>
    <w:rsid w:val="00AB16F5"/>
    <w:rsid w:val="00AB1AD2"/>
    <w:rsid w:val="00AB1CB2"/>
    <w:rsid w:val="00AB24A9"/>
    <w:rsid w:val="00AB282A"/>
    <w:rsid w:val="00AB2AF5"/>
    <w:rsid w:val="00AB2BC5"/>
    <w:rsid w:val="00AB3502"/>
    <w:rsid w:val="00AB40F4"/>
    <w:rsid w:val="00AB4C89"/>
    <w:rsid w:val="00AB5198"/>
    <w:rsid w:val="00AB533D"/>
    <w:rsid w:val="00AB568F"/>
    <w:rsid w:val="00AB66C2"/>
    <w:rsid w:val="00AB6895"/>
    <w:rsid w:val="00AB6FA7"/>
    <w:rsid w:val="00AB71C9"/>
    <w:rsid w:val="00AB7390"/>
    <w:rsid w:val="00AB7391"/>
    <w:rsid w:val="00AB76B3"/>
    <w:rsid w:val="00AB7900"/>
    <w:rsid w:val="00AB7DA4"/>
    <w:rsid w:val="00AB7E5F"/>
    <w:rsid w:val="00AB7E65"/>
    <w:rsid w:val="00AC008A"/>
    <w:rsid w:val="00AC012D"/>
    <w:rsid w:val="00AC0ED5"/>
    <w:rsid w:val="00AC121E"/>
    <w:rsid w:val="00AC1973"/>
    <w:rsid w:val="00AC1E95"/>
    <w:rsid w:val="00AC20BE"/>
    <w:rsid w:val="00AC2F5B"/>
    <w:rsid w:val="00AC3246"/>
    <w:rsid w:val="00AC3313"/>
    <w:rsid w:val="00AC3464"/>
    <w:rsid w:val="00AC374E"/>
    <w:rsid w:val="00AC3768"/>
    <w:rsid w:val="00AC3794"/>
    <w:rsid w:val="00AC396B"/>
    <w:rsid w:val="00AC399C"/>
    <w:rsid w:val="00AC3A98"/>
    <w:rsid w:val="00AC3DC2"/>
    <w:rsid w:val="00AC41A7"/>
    <w:rsid w:val="00AC444F"/>
    <w:rsid w:val="00AC4751"/>
    <w:rsid w:val="00AC48B8"/>
    <w:rsid w:val="00AC4943"/>
    <w:rsid w:val="00AC4BEC"/>
    <w:rsid w:val="00AC4C77"/>
    <w:rsid w:val="00AC4F93"/>
    <w:rsid w:val="00AC4FF1"/>
    <w:rsid w:val="00AC507A"/>
    <w:rsid w:val="00AC53EF"/>
    <w:rsid w:val="00AC57E0"/>
    <w:rsid w:val="00AC6022"/>
    <w:rsid w:val="00AC6209"/>
    <w:rsid w:val="00AC6C71"/>
    <w:rsid w:val="00AC6EF4"/>
    <w:rsid w:val="00AC6F39"/>
    <w:rsid w:val="00AC7045"/>
    <w:rsid w:val="00AC790C"/>
    <w:rsid w:val="00AD01BA"/>
    <w:rsid w:val="00AD0336"/>
    <w:rsid w:val="00AD05D6"/>
    <w:rsid w:val="00AD0A90"/>
    <w:rsid w:val="00AD0C89"/>
    <w:rsid w:val="00AD1D8A"/>
    <w:rsid w:val="00AD2528"/>
    <w:rsid w:val="00AD25A4"/>
    <w:rsid w:val="00AD2601"/>
    <w:rsid w:val="00AD2679"/>
    <w:rsid w:val="00AD2ECA"/>
    <w:rsid w:val="00AD399B"/>
    <w:rsid w:val="00AD39CE"/>
    <w:rsid w:val="00AD3A1F"/>
    <w:rsid w:val="00AD3AED"/>
    <w:rsid w:val="00AD3B5B"/>
    <w:rsid w:val="00AD427E"/>
    <w:rsid w:val="00AD44A6"/>
    <w:rsid w:val="00AD44F3"/>
    <w:rsid w:val="00AD4A6F"/>
    <w:rsid w:val="00AD4FDC"/>
    <w:rsid w:val="00AD53B6"/>
    <w:rsid w:val="00AD555A"/>
    <w:rsid w:val="00AD5A76"/>
    <w:rsid w:val="00AD630E"/>
    <w:rsid w:val="00AD6793"/>
    <w:rsid w:val="00AD6964"/>
    <w:rsid w:val="00AD7664"/>
    <w:rsid w:val="00AE0CB3"/>
    <w:rsid w:val="00AE14E6"/>
    <w:rsid w:val="00AE1534"/>
    <w:rsid w:val="00AE15E8"/>
    <w:rsid w:val="00AE1DC1"/>
    <w:rsid w:val="00AE1DDA"/>
    <w:rsid w:val="00AE2189"/>
    <w:rsid w:val="00AE28FF"/>
    <w:rsid w:val="00AE3385"/>
    <w:rsid w:val="00AE3489"/>
    <w:rsid w:val="00AE3549"/>
    <w:rsid w:val="00AE397A"/>
    <w:rsid w:val="00AE39B4"/>
    <w:rsid w:val="00AE41EF"/>
    <w:rsid w:val="00AE4652"/>
    <w:rsid w:val="00AE4834"/>
    <w:rsid w:val="00AE4E70"/>
    <w:rsid w:val="00AE50E2"/>
    <w:rsid w:val="00AE510D"/>
    <w:rsid w:val="00AE514F"/>
    <w:rsid w:val="00AE5456"/>
    <w:rsid w:val="00AE643C"/>
    <w:rsid w:val="00AE69B3"/>
    <w:rsid w:val="00AE69E9"/>
    <w:rsid w:val="00AE6B44"/>
    <w:rsid w:val="00AE746B"/>
    <w:rsid w:val="00AE74B9"/>
    <w:rsid w:val="00AE7981"/>
    <w:rsid w:val="00AF0397"/>
    <w:rsid w:val="00AF05EF"/>
    <w:rsid w:val="00AF06E8"/>
    <w:rsid w:val="00AF07C9"/>
    <w:rsid w:val="00AF0A6F"/>
    <w:rsid w:val="00AF17AB"/>
    <w:rsid w:val="00AF18F2"/>
    <w:rsid w:val="00AF20E1"/>
    <w:rsid w:val="00AF2263"/>
    <w:rsid w:val="00AF28DD"/>
    <w:rsid w:val="00AF2ADA"/>
    <w:rsid w:val="00AF2BFD"/>
    <w:rsid w:val="00AF30DA"/>
    <w:rsid w:val="00AF3155"/>
    <w:rsid w:val="00AF360F"/>
    <w:rsid w:val="00AF3A79"/>
    <w:rsid w:val="00AF3D1C"/>
    <w:rsid w:val="00AF4725"/>
    <w:rsid w:val="00AF48E4"/>
    <w:rsid w:val="00AF51F5"/>
    <w:rsid w:val="00AF524C"/>
    <w:rsid w:val="00AF54DC"/>
    <w:rsid w:val="00AF5A3F"/>
    <w:rsid w:val="00AF5B20"/>
    <w:rsid w:val="00AF5F53"/>
    <w:rsid w:val="00AF60B3"/>
    <w:rsid w:val="00AF6AA1"/>
    <w:rsid w:val="00AF6AF6"/>
    <w:rsid w:val="00AF6C55"/>
    <w:rsid w:val="00AF70D9"/>
    <w:rsid w:val="00AF74B0"/>
    <w:rsid w:val="00AF7591"/>
    <w:rsid w:val="00AF790A"/>
    <w:rsid w:val="00AF7AF1"/>
    <w:rsid w:val="00B000F2"/>
    <w:rsid w:val="00B006EF"/>
    <w:rsid w:val="00B010AE"/>
    <w:rsid w:val="00B01615"/>
    <w:rsid w:val="00B0177E"/>
    <w:rsid w:val="00B017E2"/>
    <w:rsid w:val="00B01C9C"/>
    <w:rsid w:val="00B01EB9"/>
    <w:rsid w:val="00B02032"/>
    <w:rsid w:val="00B0263A"/>
    <w:rsid w:val="00B028B4"/>
    <w:rsid w:val="00B028EE"/>
    <w:rsid w:val="00B02CCD"/>
    <w:rsid w:val="00B041C0"/>
    <w:rsid w:val="00B043A9"/>
    <w:rsid w:val="00B04B30"/>
    <w:rsid w:val="00B04BB3"/>
    <w:rsid w:val="00B04D07"/>
    <w:rsid w:val="00B058A9"/>
    <w:rsid w:val="00B05916"/>
    <w:rsid w:val="00B05F6C"/>
    <w:rsid w:val="00B06197"/>
    <w:rsid w:val="00B06398"/>
    <w:rsid w:val="00B065DA"/>
    <w:rsid w:val="00B06B40"/>
    <w:rsid w:val="00B06BF8"/>
    <w:rsid w:val="00B0750D"/>
    <w:rsid w:val="00B07792"/>
    <w:rsid w:val="00B0782E"/>
    <w:rsid w:val="00B07B50"/>
    <w:rsid w:val="00B1060D"/>
    <w:rsid w:val="00B10993"/>
    <w:rsid w:val="00B10C13"/>
    <w:rsid w:val="00B1101E"/>
    <w:rsid w:val="00B1164C"/>
    <w:rsid w:val="00B1169D"/>
    <w:rsid w:val="00B11C8B"/>
    <w:rsid w:val="00B12104"/>
    <w:rsid w:val="00B12125"/>
    <w:rsid w:val="00B12567"/>
    <w:rsid w:val="00B1298D"/>
    <w:rsid w:val="00B12A73"/>
    <w:rsid w:val="00B12A97"/>
    <w:rsid w:val="00B12C09"/>
    <w:rsid w:val="00B12CE5"/>
    <w:rsid w:val="00B131B3"/>
    <w:rsid w:val="00B1329F"/>
    <w:rsid w:val="00B13639"/>
    <w:rsid w:val="00B13B55"/>
    <w:rsid w:val="00B13B99"/>
    <w:rsid w:val="00B13CDF"/>
    <w:rsid w:val="00B14471"/>
    <w:rsid w:val="00B1451C"/>
    <w:rsid w:val="00B146C5"/>
    <w:rsid w:val="00B149A2"/>
    <w:rsid w:val="00B14CF5"/>
    <w:rsid w:val="00B14D04"/>
    <w:rsid w:val="00B14DFD"/>
    <w:rsid w:val="00B14FA4"/>
    <w:rsid w:val="00B15457"/>
    <w:rsid w:val="00B15794"/>
    <w:rsid w:val="00B157E4"/>
    <w:rsid w:val="00B1588E"/>
    <w:rsid w:val="00B15C1A"/>
    <w:rsid w:val="00B160C1"/>
    <w:rsid w:val="00B164AB"/>
    <w:rsid w:val="00B1660F"/>
    <w:rsid w:val="00B16706"/>
    <w:rsid w:val="00B169D1"/>
    <w:rsid w:val="00B173AB"/>
    <w:rsid w:val="00B17DC6"/>
    <w:rsid w:val="00B20A87"/>
    <w:rsid w:val="00B20ED2"/>
    <w:rsid w:val="00B2102A"/>
    <w:rsid w:val="00B2196F"/>
    <w:rsid w:val="00B21ED7"/>
    <w:rsid w:val="00B22177"/>
    <w:rsid w:val="00B2241F"/>
    <w:rsid w:val="00B2289D"/>
    <w:rsid w:val="00B22912"/>
    <w:rsid w:val="00B22ED9"/>
    <w:rsid w:val="00B2347A"/>
    <w:rsid w:val="00B23665"/>
    <w:rsid w:val="00B23FB3"/>
    <w:rsid w:val="00B24028"/>
    <w:rsid w:val="00B240E0"/>
    <w:rsid w:val="00B242CE"/>
    <w:rsid w:val="00B24B0E"/>
    <w:rsid w:val="00B24F42"/>
    <w:rsid w:val="00B24F6A"/>
    <w:rsid w:val="00B2502A"/>
    <w:rsid w:val="00B252E9"/>
    <w:rsid w:val="00B255E7"/>
    <w:rsid w:val="00B25CB0"/>
    <w:rsid w:val="00B25DF0"/>
    <w:rsid w:val="00B26016"/>
    <w:rsid w:val="00B26110"/>
    <w:rsid w:val="00B2633D"/>
    <w:rsid w:val="00B263CF"/>
    <w:rsid w:val="00B2660A"/>
    <w:rsid w:val="00B26727"/>
    <w:rsid w:val="00B26C9F"/>
    <w:rsid w:val="00B27095"/>
    <w:rsid w:val="00B27510"/>
    <w:rsid w:val="00B2785E"/>
    <w:rsid w:val="00B278C5"/>
    <w:rsid w:val="00B27F8F"/>
    <w:rsid w:val="00B27FF4"/>
    <w:rsid w:val="00B307D9"/>
    <w:rsid w:val="00B308A2"/>
    <w:rsid w:val="00B308B8"/>
    <w:rsid w:val="00B3108B"/>
    <w:rsid w:val="00B32434"/>
    <w:rsid w:val="00B326C5"/>
    <w:rsid w:val="00B33A50"/>
    <w:rsid w:val="00B33A5C"/>
    <w:rsid w:val="00B33D9F"/>
    <w:rsid w:val="00B33E61"/>
    <w:rsid w:val="00B33F05"/>
    <w:rsid w:val="00B34015"/>
    <w:rsid w:val="00B34507"/>
    <w:rsid w:val="00B345D8"/>
    <w:rsid w:val="00B34919"/>
    <w:rsid w:val="00B34E46"/>
    <w:rsid w:val="00B34EE8"/>
    <w:rsid w:val="00B352FC"/>
    <w:rsid w:val="00B35429"/>
    <w:rsid w:val="00B35458"/>
    <w:rsid w:val="00B355CA"/>
    <w:rsid w:val="00B35B24"/>
    <w:rsid w:val="00B35FA9"/>
    <w:rsid w:val="00B364B6"/>
    <w:rsid w:val="00B3689C"/>
    <w:rsid w:val="00B36C8D"/>
    <w:rsid w:val="00B3725A"/>
    <w:rsid w:val="00B372DC"/>
    <w:rsid w:val="00B37382"/>
    <w:rsid w:val="00B37972"/>
    <w:rsid w:val="00B4030E"/>
    <w:rsid w:val="00B40889"/>
    <w:rsid w:val="00B408AF"/>
    <w:rsid w:val="00B408BF"/>
    <w:rsid w:val="00B408FE"/>
    <w:rsid w:val="00B40A69"/>
    <w:rsid w:val="00B41C6C"/>
    <w:rsid w:val="00B41E3E"/>
    <w:rsid w:val="00B42254"/>
    <w:rsid w:val="00B42601"/>
    <w:rsid w:val="00B42BBC"/>
    <w:rsid w:val="00B42E59"/>
    <w:rsid w:val="00B42FFA"/>
    <w:rsid w:val="00B43368"/>
    <w:rsid w:val="00B43D53"/>
    <w:rsid w:val="00B43F91"/>
    <w:rsid w:val="00B441E1"/>
    <w:rsid w:val="00B442D1"/>
    <w:rsid w:val="00B44FB4"/>
    <w:rsid w:val="00B45570"/>
    <w:rsid w:val="00B45CC7"/>
    <w:rsid w:val="00B46396"/>
    <w:rsid w:val="00B463A3"/>
    <w:rsid w:val="00B4681E"/>
    <w:rsid w:val="00B46A75"/>
    <w:rsid w:val="00B47006"/>
    <w:rsid w:val="00B47573"/>
    <w:rsid w:val="00B475FE"/>
    <w:rsid w:val="00B47AD1"/>
    <w:rsid w:val="00B47AD2"/>
    <w:rsid w:val="00B47F06"/>
    <w:rsid w:val="00B503B4"/>
    <w:rsid w:val="00B504C4"/>
    <w:rsid w:val="00B506A7"/>
    <w:rsid w:val="00B5074D"/>
    <w:rsid w:val="00B507A1"/>
    <w:rsid w:val="00B507EF"/>
    <w:rsid w:val="00B50AB9"/>
    <w:rsid w:val="00B515B7"/>
    <w:rsid w:val="00B51736"/>
    <w:rsid w:val="00B51B66"/>
    <w:rsid w:val="00B5211E"/>
    <w:rsid w:val="00B5236E"/>
    <w:rsid w:val="00B52858"/>
    <w:rsid w:val="00B52B75"/>
    <w:rsid w:val="00B53592"/>
    <w:rsid w:val="00B539B5"/>
    <w:rsid w:val="00B53E8B"/>
    <w:rsid w:val="00B53F38"/>
    <w:rsid w:val="00B543EC"/>
    <w:rsid w:val="00B54788"/>
    <w:rsid w:val="00B5497B"/>
    <w:rsid w:val="00B54B5D"/>
    <w:rsid w:val="00B552D0"/>
    <w:rsid w:val="00B556BE"/>
    <w:rsid w:val="00B55B2D"/>
    <w:rsid w:val="00B55DCD"/>
    <w:rsid w:val="00B55FBC"/>
    <w:rsid w:val="00B56133"/>
    <w:rsid w:val="00B56579"/>
    <w:rsid w:val="00B5698C"/>
    <w:rsid w:val="00B56C76"/>
    <w:rsid w:val="00B57212"/>
    <w:rsid w:val="00B57F69"/>
    <w:rsid w:val="00B6005A"/>
    <w:rsid w:val="00B6018C"/>
    <w:rsid w:val="00B601E9"/>
    <w:rsid w:val="00B60236"/>
    <w:rsid w:val="00B60574"/>
    <w:rsid w:val="00B605F3"/>
    <w:rsid w:val="00B60839"/>
    <w:rsid w:val="00B60D5C"/>
    <w:rsid w:val="00B60EBB"/>
    <w:rsid w:val="00B61276"/>
    <w:rsid w:val="00B620AE"/>
    <w:rsid w:val="00B624FE"/>
    <w:rsid w:val="00B6299B"/>
    <w:rsid w:val="00B62A7B"/>
    <w:rsid w:val="00B635A5"/>
    <w:rsid w:val="00B63A07"/>
    <w:rsid w:val="00B63ECB"/>
    <w:rsid w:val="00B644F0"/>
    <w:rsid w:val="00B6475C"/>
    <w:rsid w:val="00B64B2C"/>
    <w:rsid w:val="00B64E3B"/>
    <w:rsid w:val="00B65243"/>
    <w:rsid w:val="00B65A63"/>
    <w:rsid w:val="00B6606E"/>
    <w:rsid w:val="00B66077"/>
    <w:rsid w:val="00B672CE"/>
    <w:rsid w:val="00B676A2"/>
    <w:rsid w:val="00B67CF8"/>
    <w:rsid w:val="00B70154"/>
    <w:rsid w:val="00B7059C"/>
    <w:rsid w:val="00B70ABD"/>
    <w:rsid w:val="00B70D8F"/>
    <w:rsid w:val="00B71539"/>
    <w:rsid w:val="00B7166C"/>
    <w:rsid w:val="00B71E20"/>
    <w:rsid w:val="00B7248D"/>
    <w:rsid w:val="00B724D5"/>
    <w:rsid w:val="00B728A6"/>
    <w:rsid w:val="00B72A31"/>
    <w:rsid w:val="00B72D28"/>
    <w:rsid w:val="00B72D91"/>
    <w:rsid w:val="00B73109"/>
    <w:rsid w:val="00B73757"/>
    <w:rsid w:val="00B73DF6"/>
    <w:rsid w:val="00B73E67"/>
    <w:rsid w:val="00B7406B"/>
    <w:rsid w:val="00B744A0"/>
    <w:rsid w:val="00B746C9"/>
    <w:rsid w:val="00B747AC"/>
    <w:rsid w:val="00B74D1B"/>
    <w:rsid w:val="00B7608E"/>
    <w:rsid w:val="00B762D1"/>
    <w:rsid w:val="00B76B9D"/>
    <w:rsid w:val="00B77D57"/>
    <w:rsid w:val="00B806DF"/>
    <w:rsid w:val="00B80F55"/>
    <w:rsid w:val="00B8179A"/>
    <w:rsid w:val="00B818C8"/>
    <w:rsid w:val="00B81E10"/>
    <w:rsid w:val="00B822FC"/>
    <w:rsid w:val="00B82404"/>
    <w:rsid w:val="00B82562"/>
    <w:rsid w:val="00B82BAF"/>
    <w:rsid w:val="00B82BD9"/>
    <w:rsid w:val="00B83BAF"/>
    <w:rsid w:val="00B84573"/>
    <w:rsid w:val="00B8493A"/>
    <w:rsid w:val="00B84967"/>
    <w:rsid w:val="00B84EB3"/>
    <w:rsid w:val="00B854A3"/>
    <w:rsid w:val="00B86169"/>
    <w:rsid w:val="00B8620E"/>
    <w:rsid w:val="00B86305"/>
    <w:rsid w:val="00B86316"/>
    <w:rsid w:val="00B86552"/>
    <w:rsid w:val="00B86601"/>
    <w:rsid w:val="00B86722"/>
    <w:rsid w:val="00B86C74"/>
    <w:rsid w:val="00B871F0"/>
    <w:rsid w:val="00B87767"/>
    <w:rsid w:val="00B879A9"/>
    <w:rsid w:val="00B87C0B"/>
    <w:rsid w:val="00B87F45"/>
    <w:rsid w:val="00B90000"/>
    <w:rsid w:val="00B9015D"/>
    <w:rsid w:val="00B905BC"/>
    <w:rsid w:val="00B908AF"/>
    <w:rsid w:val="00B90D4F"/>
    <w:rsid w:val="00B90F15"/>
    <w:rsid w:val="00B90F1D"/>
    <w:rsid w:val="00B9127D"/>
    <w:rsid w:val="00B9131A"/>
    <w:rsid w:val="00B91484"/>
    <w:rsid w:val="00B91554"/>
    <w:rsid w:val="00B9178B"/>
    <w:rsid w:val="00B9192D"/>
    <w:rsid w:val="00B91B97"/>
    <w:rsid w:val="00B91D74"/>
    <w:rsid w:val="00B91E91"/>
    <w:rsid w:val="00B91F65"/>
    <w:rsid w:val="00B92FCF"/>
    <w:rsid w:val="00B93064"/>
    <w:rsid w:val="00B938C4"/>
    <w:rsid w:val="00B9394E"/>
    <w:rsid w:val="00B93D9A"/>
    <w:rsid w:val="00B93F6E"/>
    <w:rsid w:val="00B93FF1"/>
    <w:rsid w:val="00B940C9"/>
    <w:rsid w:val="00B9445E"/>
    <w:rsid w:val="00B946A3"/>
    <w:rsid w:val="00B948DE"/>
    <w:rsid w:val="00B94A99"/>
    <w:rsid w:val="00B95B5E"/>
    <w:rsid w:val="00B9659D"/>
    <w:rsid w:val="00B977D5"/>
    <w:rsid w:val="00B97876"/>
    <w:rsid w:val="00B97CA6"/>
    <w:rsid w:val="00B97E19"/>
    <w:rsid w:val="00BA0228"/>
    <w:rsid w:val="00BA07BB"/>
    <w:rsid w:val="00BA0A50"/>
    <w:rsid w:val="00BA1494"/>
    <w:rsid w:val="00BA180F"/>
    <w:rsid w:val="00BA2757"/>
    <w:rsid w:val="00BA2C0B"/>
    <w:rsid w:val="00BA2E5B"/>
    <w:rsid w:val="00BA3696"/>
    <w:rsid w:val="00BA380B"/>
    <w:rsid w:val="00BA387B"/>
    <w:rsid w:val="00BA4741"/>
    <w:rsid w:val="00BA4768"/>
    <w:rsid w:val="00BA4CA5"/>
    <w:rsid w:val="00BA5D79"/>
    <w:rsid w:val="00BA603C"/>
    <w:rsid w:val="00BA6077"/>
    <w:rsid w:val="00BA645C"/>
    <w:rsid w:val="00BA7366"/>
    <w:rsid w:val="00BA75CC"/>
    <w:rsid w:val="00BA785C"/>
    <w:rsid w:val="00BA7A89"/>
    <w:rsid w:val="00BA7B60"/>
    <w:rsid w:val="00BB08C8"/>
    <w:rsid w:val="00BB09F6"/>
    <w:rsid w:val="00BB0C55"/>
    <w:rsid w:val="00BB11E8"/>
    <w:rsid w:val="00BB13E9"/>
    <w:rsid w:val="00BB17DB"/>
    <w:rsid w:val="00BB1882"/>
    <w:rsid w:val="00BB1B3B"/>
    <w:rsid w:val="00BB283F"/>
    <w:rsid w:val="00BB34E8"/>
    <w:rsid w:val="00BB35D2"/>
    <w:rsid w:val="00BB3A72"/>
    <w:rsid w:val="00BB3B25"/>
    <w:rsid w:val="00BB3B37"/>
    <w:rsid w:val="00BB3C2B"/>
    <w:rsid w:val="00BB3F2C"/>
    <w:rsid w:val="00BB40A3"/>
    <w:rsid w:val="00BB40DC"/>
    <w:rsid w:val="00BB4348"/>
    <w:rsid w:val="00BB4AC2"/>
    <w:rsid w:val="00BB4B36"/>
    <w:rsid w:val="00BB5632"/>
    <w:rsid w:val="00BB56A6"/>
    <w:rsid w:val="00BB5735"/>
    <w:rsid w:val="00BB5A57"/>
    <w:rsid w:val="00BB5DAC"/>
    <w:rsid w:val="00BB6162"/>
    <w:rsid w:val="00BB69FE"/>
    <w:rsid w:val="00BB6A54"/>
    <w:rsid w:val="00BB6D03"/>
    <w:rsid w:val="00BB703F"/>
    <w:rsid w:val="00BB70F6"/>
    <w:rsid w:val="00BB763E"/>
    <w:rsid w:val="00BB7762"/>
    <w:rsid w:val="00BB77C5"/>
    <w:rsid w:val="00BB79EC"/>
    <w:rsid w:val="00BB7F89"/>
    <w:rsid w:val="00BC06D7"/>
    <w:rsid w:val="00BC0CE4"/>
    <w:rsid w:val="00BC105D"/>
    <w:rsid w:val="00BC1CF1"/>
    <w:rsid w:val="00BC1D90"/>
    <w:rsid w:val="00BC2606"/>
    <w:rsid w:val="00BC2624"/>
    <w:rsid w:val="00BC26AA"/>
    <w:rsid w:val="00BC2A16"/>
    <w:rsid w:val="00BC2D52"/>
    <w:rsid w:val="00BC2EF1"/>
    <w:rsid w:val="00BC308C"/>
    <w:rsid w:val="00BC3402"/>
    <w:rsid w:val="00BC340A"/>
    <w:rsid w:val="00BC3E71"/>
    <w:rsid w:val="00BC4B06"/>
    <w:rsid w:val="00BC526C"/>
    <w:rsid w:val="00BC538C"/>
    <w:rsid w:val="00BC57A5"/>
    <w:rsid w:val="00BC5BBB"/>
    <w:rsid w:val="00BC5EA2"/>
    <w:rsid w:val="00BC648D"/>
    <w:rsid w:val="00BC691A"/>
    <w:rsid w:val="00BC73B2"/>
    <w:rsid w:val="00BC7745"/>
    <w:rsid w:val="00BD016E"/>
    <w:rsid w:val="00BD02B5"/>
    <w:rsid w:val="00BD0320"/>
    <w:rsid w:val="00BD05F0"/>
    <w:rsid w:val="00BD0774"/>
    <w:rsid w:val="00BD080A"/>
    <w:rsid w:val="00BD0ABC"/>
    <w:rsid w:val="00BD0ABD"/>
    <w:rsid w:val="00BD0D2B"/>
    <w:rsid w:val="00BD18F1"/>
    <w:rsid w:val="00BD19D8"/>
    <w:rsid w:val="00BD1CCC"/>
    <w:rsid w:val="00BD1D60"/>
    <w:rsid w:val="00BD2354"/>
    <w:rsid w:val="00BD2584"/>
    <w:rsid w:val="00BD292B"/>
    <w:rsid w:val="00BD2F55"/>
    <w:rsid w:val="00BD30D0"/>
    <w:rsid w:val="00BD332E"/>
    <w:rsid w:val="00BD3E39"/>
    <w:rsid w:val="00BD43D5"/>
    <w:rsid w:val="00BD4539"/>
    <w:rsid w:val="00BD4676"/>
    <w:rsid w:val="00BD4BF0"/>
    <w:rsid w:val="00BD4E3E"/>
    <w:rsid w:val="00BD4F8C"/>
    <w:rsid w:val="00BD5A6A"/>
    <w:rsid w:val="00BD5E72"/>
    <w:rsid w:val="00BD616C"/>
    <w:rsid w:val="00BD65A1"/>
    <w:rsid w:val="00BD6C6D"/>
    <w:rsid w:val="00BD6F16"/>
    <w:rsid w:val="00BD76D0"/>
    <w:rsid w:val="00BD7B9A"/>
    <w:rsid w:val="00BD7D68"/>
    <w:rsid w:val="00BD7F3D"/>
    <w:rsid w:val="00BE01D4"/>
    <w:rsid w:val="00BE03B7"/>
    <w:rsid w:val="00BE084E"/>
    <w:rsid w:val="00BE0B55"/>
    <w:rsid w:val="00BE0B5B"/>
    <w:rsid w:val="00BE0D11"/>
    <w:rsid w:val="00BE1683"/>
    <w:rsid w:val="00BE1BEE"/>
    <w:rsid w:val="00BE1D45"/>
    <w:rsid w:val="00BE2700"/>
    <w:rsid w:val="00BE2762"/>
    <w:rsid w:val="00BE2C04"/>
    <w:rsid w:val="00BE2F36"/>
    <w:rsid w:val="00BE3446"/>
    <w:rsid w:val="00BE3C6B"/>
    <w:rsid w:val="00BE3E84"/>
    <w:rsid w:val="00BE4F3D"/>
    <w:rsid w:val="00BE508B"/>
    <w:rsid w:val="00BE51A6"/>
    <w:rsid w:val="00BE5A30"/>
    <w:rsid w:val="00BE5E91"/>
    <w:rsid w:val="00BE6190"/>
    <w:rsid w:val="00BE6303"/>
    <w:rsid w:val="00BE67F4"/>
    <w:rsid w:val="00BE695F"/>
    <w:rsid w:val="00BE6B1B"/>
    <w:rsid w:val="00BE6B50"/>
    <w:rsid w:val="00BE6CB6"/>
    <w:rsid w:val="00BE76C5"/>
    <w:rsid w:val="00BE7A2E"/>
    <w:rsid w:val="00BE7AC7"/>
    <w:rsid w:val="00BE7E84"/>
    <w:rsid w:val="00BF02BC"/>
    <w:rsid w:val="00BF05D2"/>
    <w:rsid w:val="00BF0663"/>
    <w:rsid w:val="00BF0F7C"/>
    <w:rsid w:val="00BF1772"/>
    <w:rsid w:val="00BF1EEE"/>
    <w:rsid w:val="00BF1FDA"/>
    <w:rsid w:val="00BF1FFC"/>
    <w:rsid w:val="00BF26F7"/>
    <w:rsid w:val="00BF2834"/>
    <w:rsid w:val="00BF2BC8"/>
    <w:rsid w:val="00BF2E4A"/>
    <w:rsid w:val="00BF301D"/>
    <w:rsid w:val="00BF30CF"/>
    <w:rsid w:val="00BF340A"/>
    <w:rsid w:val="00BF384E"/>
    <w:rsid w:val="00BF3D01"/>
    <w:rsid w:val="00BF3EAF"/>
    <w:rsid w:val="00BF46A6"/>
    <w:rsid w:val="00BF4F70"/>
    <w:rsid w:val="00BF525F"/>
    <w:rsid w:val="00BF52E8"/>
    <w:rsid w:val="00BF603F"/>
    <w:rsid w:val="00BF6238"/>
    <w:rsid w:val="00BF62E6"/>
    <w:rsid w:val="00BF6313"/>
    <w:rsid w:val="00BF6432"/>
    <w:rsid w:val="00BF66A6"/>
    <w:rsid w:val="00BF6848"/>
    <w:rsid w:val="00BF6B4F"/>
    <w:rsid w:val="00C00253"/>
    <w:rsid w:val="00C00493"/>
    <w:rsid w:val="00C00757"/>
    <w:rsid w:val="00C00820"/>
    <w:rsid w:val="00C009A1"/>
    <w:rsid w:val="00C01363"/>
    <w:rsid w:val="00C01B52"/>
    <w:rsid w:val="00C021F9"/>
    <w:rsid w:val="00C027B7"/>
    <w:rsid w:val="00C02A74"/>
    <w:rsid w:val="00C02F79"/>
    <w:rsid w:val="00C030C9"/>
    <w:rsid w:val="00C03176"/>
    <w:rsid w:val="00C03357"/>
    <w:rsid w:val="00C036B9"/>
    <w:rsid w:val="00C03BA5"/>
    <w:rsid w:val="00C046EC"/>
    <w:rsid w:val="00C05386"/>
    <w:rsid w:val="00C05437"/>
    <w:rsid w:val="00C05442"/>
    <w:rsid w:val="00C058A9"/>
    <w:rsid w:val="00C05974"/>
    <w:rsid w:val="00C05E45"/>
    <w:rsid w:val="00C05EF1"/>
    <w:rsid w:val="00C06192"/>
    <w:rsid w:val="00C06B80"/>
    <w:rsid w:val="00C06D05"/>
    <w:rsid w:val="00C06F13"/>
    <w:rsid w:val="00C0736B"/>
    <w:rsid w:val="00C07542"/>
    <w:rsid w:val="00C07A53"/>
    <w:rsid w:val="00C10355"/>
    <w:rsid w:val="00C1046F"/>
    <w:rsid w:val="00C10A4F"/>
    <w:rsid w:val="00C10FF0"/>
    <w:rsid w:val="00C12075"/>
    <w:rsid w:val="00C12A46"/>
    <w:rsid w:val="00C12B19"/>
    <w:rsid w:val="00C12C1B"/>
    <w:rsid w:val="00C13164"/>
    <w:rsid w:val="00C13527"/>
    <w:rsid w:val="00C13943"/>
    <w:rsid w:val="00C13A3B"/>
    <w:rsid w:val="00C13D21"/>
    <w:rsid w:val="00C13DC4"/>
    <w:rsid w:val="00C14546"/>
    <w:rsid w:val="00C14A6A"/>
    <w:rsid w:val="00C14B77"/>
    <w:rsid w:val="00C1517A"/>
    <w:rsid w:val="00C154C2"/>
    <w:rsid w:val="00C15783"/>
    <w:rsid w:val="00C1586A"/>
    <w:rsid w:val="00C15E86"/>
    <w:rsid w:val="00C16398"/>
    <w:rsid w:val="00C165B6"/>
    <w:rsid w:val="00C16675"/>
    <w:rsid w:val="00C16A06"/>
    <w:rsid w:val="00C16EF0"/>
    <w:rsid w:val="00C178A4"/>
    <w:rsid w:val="00C17F90"/>
    <w:rsid w:val="00C17FC4"/>
    <w:rsid w:val="00C200A6"/>
    <w:rsid w:val="00C20304"/>
    <w:rsid w:val="00C20689"/>
    <w:rsid w:val="00C20DAD"/>
    <w:rsid w:val="00C20EE8"/>
    <w:rsid w:val="00C20F9D"/>
    <w:rsid w:val="00C211AE"/>
    <w:rsid w:val="00C2138B"/>
    <w:rsid w:val="00C21424"/>
    <w:rsid w:val="00C215F8"/>
    <w:rsid w:val="00C21FC3"/>
    <w:rsid w:val="00C2220A"/>
    <w:rsid w:val="00C2229F"/>
    <w:rsid w:val="00C222F3"/>
    <w:rsid w:val="00C22627"/>
    <w:rsid w:val="00C226E0"/>
    <w:rsid w:val="00C22839"/>
    <w:rsid w:val="00C22EE7"/>
    <w:rsid w:val="00C23175"/>
    <w:rsid w:val="00C231FC"/>
    <w:rsid w:val="00C233FA"/>
    <w:rsid w:val="00C23544"/>
    <w:rsid w:val="00C24791"/>
    <w:rsid w:val="00C24869"/>
    <w:rsid w:val="00C24940"/>
    <w:rsid w:val="00C24D33"/>
    <w:rsid w:val="00C25338"/>
    <w:rsid w:val="00C25732"/>
    <w:rsid w:val="00C25991"/>
    <w:rsid w:val="00C25B82"/>
    <w:rsid w:val="00C26040"/>
    <w:rsid w:val="00C2641C"/>
    <w:rsid w:val="00C26522"/>
    <w:rsid w:val="00C26ADE"/>
    <w:rsid w:val="00C26C4E"/>
    <w:rsid w:val="00C26C68"/>
    <w:rsid w:val="00C26EEF"/>
    <w:rsid w:val="00C27143"/>
    <w:rsid w:val="00C27159"/>
    <w:rsid w:val="00C271B3"/>
    <w:rsid w:val="00C2740C"/>
    <w:rsid w:val="00C274DA"/>
    <w:rsid w:val="00C276CC"/>
    <w:rsid w:val="00C27796"/>
    <w:rsid w:val="00C279C2"/>
    <w:rsid w:val="00C27A74"/>
    <w:rsid w:val="00C30183"/>
    <w:rsid w:val="00C302E3"/>
    <w:rsid w:val="00C30641"/>
    <w:rsid w:val="00C3064E"/>
    <w:rsid w:val="00C30B0F"/>
    <w:rsid w:val="00C30C80"/>
    <w:rsid w:val="00C311C8"/>
    <w:rsid w:val="00C31668"/>
    <w:rsid w:val="00C31B4D"/>
    <w:rsid w:val="00C31BD0"/>
    <w:rsid w:val="00C31E57"/>
    <w:rsid w:val="00C32433"/>
    <w:rsid w:val="00C32846"/>
    <w:rsid w:val="00C328C6"/>
    <w:rsid w:val="00C3292A"/>
    <w:rsid w:val="00C32A80"/>
    <w:rsid w:val="00C32C31"/>
    <w:rsid w:val="00C33433"/>
    <w:rsid w:val="00C33704"/>
    <w:rsid w:val="00C33731"/>
    <w:rsid w:val="00C33793"/>
    <w:rsid w:val="00C339F8"/>
    <w:rsid w:val="00C33D80"/>
    <w:rsid w:val="00C33E98"/>
    <w:rsid w:val="00C3486A"/>
    <w:rsid w:val="00C34B83"/>
    <w:rsid w:val="00C34C5F"/>
    <w:rsid w:val="00C34DDE"/>
    <w:rsid w:val="00C35F90"/>
    <w:rsid w:val="00C361C2"/>
    <w:rsid w:val="00C36248"/>
    <w:rsid w:val="00C362CA"/>
    <w:rsid w:val="00C36516"/>
    <w:rsid w:val="00C367A4"/>
    <w:rsid w:val="00C37471"/>
    <w:rsid w:val="00C3747F"/>
    <w:rsid w:val="00C37AAB"/>
    <w:rsid w:val="00C37BB5"/>
    <w:rsid w:val="00C37FD6"/>
    <w:rsid w:val="00C40421"/>
    <w:rsid w:val="00C407F0"/>
    <w:rsid w:val="00C40F04"/>
    <w:rsid w:val="00C414DA"/>
    <w:rsid w:val="00C41F2E"/>
    <w:rsid w:val="00C420A7"/>
    <w:rsid w:val="00C4233C"/>
    <w:rsid w:val="00C427E4"/>
    <w:rsid w:val="00C42BAC"/>
    <w:rsid w:val="00C42C4E"/>
    <w:rsid w:val="00C42D0B"/>
    <w:rsid w:val="00C43036"/>
    <w:rsid w:val="00C43413"/>
    <w:rsid w:val="00C4342F"/>
    <w:rsid w:val="00C436D3"/>
    <w:rsid w:val="00C43CB4"/>
    <w:rsid w:val="00C4411E"/>
    <w:rsid w:val="00C44158"/>
    <w:rsid w:val="00C44388"/>
    <w:rsid w:val="00C4462E"/>
    <w:rsid w:val="00C4489C"/>
    <w:rsid w:val="00C448D3"/>
    <w:rsid w:val="00C449E5"/>
    <w:rsid w:val="00C44B5D"/>
    <w:rsid w:val="00C44E38"/>
    <w:rsid w:val="00C455C0"/>
    <w:rsid w:val="00C456F8"/>
    <w:rsid w:val="00C457DA"/>
    <w:rsid w:val="00C45817"/>
    <w:rsid w:val="00C45C7C"/>
    <w:rsid w:val="00C45D98"/>
    <w:rsid w:val="00C461F8"/>
    <w:rsid w:val="00C462C0"/>
    <w:rsid w:val="00C46444"/>
    <w:rsid w:val="00C469D2"/>
    <w:rsid w:val="00C46A9E"/>
    <w:rsid w:val="00C46AF8"/>
    <w:rsid w:val="00C46C9D"/>
    <w:rsid w:val="00C472D4"/>
    <w:rsid w:val="00C4752A"/>
    <w:rsid w:val="00C47B54"/>
    <w:rsid w:val="00C504C4"/>
    <w:rsid w:val="00C50656"/>
    <w:rsid w:val="00C5125E"/>
    <w:rsid w:val="00C5201C"/>
    <w:rsid w:val="00C521D9"/>
    <w:rsid w:val="00C5264E"/>
    <w:rsid w:val="00C52886"/>
    <w:rsid w:val="00C5291E"/>
    <w:rsid w:val="00C52EC4"/>
    <w:rsid w:val="00C5382F"/>
    <w:rsid w:val="00C5408A"/>
    <w:rsid w:val="00C54614"/>
    <w:rsid w:val="00C5485D"/>
    <w:rsid w:val="00C54893"/>
    <w:rsid w:val="00C5518D"/>
    <w:rsid w:val="00C55581"/>
    <w:rsid w:val="00C556C7"/>
    <w:rsid w:val="00C55852"/>
    <w:rsid w:val="00C5590A"/>
    <w:rsid w:val="00C55955"/>
    <w:rsid w:val="00C56135"/>
    <w:rsid w:val="00C563B4"/>
    <w:rsid w:val="00C57435"/>
    <w:rsid w:val="00C575B8"/>
    <w:rsid w:val="00C57732"/>
    <w:rsid w:val="00C57D21"/>
    <w:rsid w:val="00C6057F"/>
    <w:rsid w:val="00C6089F"/>
    <w:rsid w:val="00C608A6"/>
    <w:rsid w:val="00C60CDC"/>
    <w:rsid w:val="00C60F8E"/>
    <w:rsid w:val="00C61126"/>
    <w:rsid w:val="00C61200"/>
    <w:rsid w:val="00C612D1"/>
    <w:rsid w:val="00C613EC"/>
    <w:rsid w:val="00C62121"/>
    <w:rsid w:val="00C62213"/>
    <w:rsid w:val="00C62765"/>
    <w:rsid w:val="00C62920"/>
    <w:rsid w:val="00C62BF1"/>
    <w:rsid w:val="00C63196"/>
    <w:rsid w:val="00C63314"/>
    <w:rsid w:val="00C63338"/>
    <w:rsid w:val="00C6357C"/>
    <w:rsid w:val="00C63A73"/>
    <w:rsid w:val="00C63A81"/>
    <w:rsid w:val="00C63D72"/>
    <w:rsid w:val="00C6401F"/>
    <w:rsid w:val="00C64470"/>
    <w:rsid w:val="00C64605"/>
    <w:rsid w:val="00C649ED"/>
    <w:rsid w:val="00C64AB9"/>
    <w:rsid w:val="00C64C33"/>
    <w:rsid w:val="00C65BB7"/>
    <w:rsid w:val="00C65E1A"/>
    <w:rsid w:val="00C660F7"/>
    <w:rsid w:val="00C661E9"/>
    <w:rsid w:val="00C66CB3"/>
    <w:rsid w:val="00C66E09"/>
    <w:rsid w:val="00C66F7B"/>
    <w:rsid w:val="00C6711F"/>
    <w:rsid w:val="00C67669"/>
    <w:rsid w:val="00C67B45"/>
    <w:rsid w:val="00C67DEC"/>
    <w:rsid w:val="00C70680"/>
    <w:rsid w:val="00C706D8"/>
    <w:rsid w:val="00C70851"/>
    <w:rsid w:val="00C70C16"/>
    <w:rsid w:val="00C70CEC"/>
    <w:rsid w:val="00C70CFF"/>
    <w:rsid w:val="00C71A6A"/>
    <w:rsid w:val="00C71B58"/>
    <w:rsid w:val="00C71CA6"/>
    <w:rsid w:val="00C72198"/>
    <w:rsid w:val="00C721A9"/>
    <w:rsid w:val="00C72843"/>
    <w:rsid w:val="00C72A8B"/>
    <w:rsid w:val="00C72B7D"/>
    <w:rsid w:val="00C72C25"/>
    <w:rsid w:val="00C72C74"/>
    <w:rsid w:val="00C72D0E"/>
    <w:rsid w:val="00C72DD4"/>
    <w:rsid w:val="00C7354A"/>
    <w:rsid w:val="00C73570"/>
    <w:rsid w:val="00C73AF9"/>
    <w:rsid w:val="00C73B0A"/>
    <w:rsid w:val="00C73C4E"/>
    <w:rsid w:val="00C73CCD"/>
    <w:rsid w:val="00C73D63"/>
    <w:rsid w:val="00C74852"/>
    <w:rsid w:val="00C74E9D"/>
    <w:rsid w:val="00C756E8"/>
    <w:rsid w:val="00C76783"/>
    <w:rsid w:val="00C7781B"/>
    <w:rsid w:val="00C77BC1"/>
    <w:rsid w:val="00C77D76"/>
    <w:rsid w:val="00C8006E"/>
    <w:rsid w:val="00C802EF"/>
    <w:rsid w:val="00C802FB"/>
    <w:rsid w:val="00C804B0"/>
    <w:rsid w:val="00C80D9F"/>
    <w:rsid w:val="00C80E37"/>
    <w:rsid w:val="00C810AB"/>
    <w:rsid w:val="00C81182"/>
    <w:rsid w:val="00C81922"/>
    <w:rsid w:val="00C81E25"/>
    <w:rsid w:val="00C81E27"/>
    <w:rsid w:val="00C826F9"/>
    <w:rsid w:val="00C82C84"/>
    <w:rsid w:val="00C83028"/>
    <w:rsid w:val="00C833C8"/>
    <w:rsid w:val="00C8379D"/>
    <w:rsid w:val="00C83825"/>
    <w:rsid w:val="00C8393F"/>
    <w:rsid w:val="00C83E8A"/>
    <w:rsid w:val="00C83F04"/>
    <w:rsid w:val="00C83F9E"/>
    <w:rsid w:val="00C845B7"/>
    <w:rsid w:val="00C84A64"/>
    <w:rsid w:val="00C84C6B"/>
    <w:rsid w:val="00C84C76"/>
    <w:rsid w:val="00C85202"/>
    <w:rsid w:val="00C85695"/>
    <w:rsid w:val="00C85AEF"/>
    <w:rsid w:val="00C85C5B"/>
    <w:rsid w:val="00C85EE4"/>
    <w:rsid w:val="00C861AE"/>
    <w:rsid w:val="00C86264"/>
    <w:rsid w:val="00C86271"/>
    <w:rsid w:val="00C86477"/>
    <w:rsid w:val="00C865B5"/>
    <w:rsid w:val="00C86DDC"/>
    <w:rsid w:val="00C86F80"/>
    <w:rsid w:val="00C87267"/>
    <w:rsid w:val="00C8747D"/>
    <w:rsid w:val="00C87B26"/>
    <w:rsid w:val="00C87C83"/>
    <w:rsid w:val="00C87EB8"/>
    <w:rsid w:val="00C909DD"/>
    <w:rsid w:val="00C90B7D"/>
    <w:rsid w:val="00C9128F"/>
    <w:rsid w:val="00C9134A"/>
    <w:rsid w:val="00C91452"/>
    <w:rsid w:val="00C9160A"/>
    <w:rsid w:val="00C918BE"/>
    <w:rsid w:val="00C91A61"/>
    <w:rsid w:val="00C92C7A"/>
    <w:rsid w:val="00C94381"/>
    <w:rsid w:val="00C9447E"/>
    <w:rsid w:val="00C944CA"/>
    <w:rsid w:val="00C944D3"/>
    <w:rsid w:val="00C947EB"/>
    <w:rsid w:val="00C948BA"/>
    <w:rsid w:val="00C948E6"/>
    <w:rsid w:val="00C94A68"/>
    <w:rsid w:val="00C950F3"/>
    <w:rsid w:val="00C9518A"/>
    <w:rsid w:val="00C95295"/>
    <w:rsid w:val="00C958BB"/>
    <w:rsid w:val="00C95F83"/>
    <w:rsid w:val="00C960ED"/>
    <w:rsid w:val="00C961D1"/>
    <w:rsid w:val="00C9628A"/>
    <w:rsid w:val="00C96D80"/>
    <w:rsid w:val="00C96FD2"/>
    <w:rsid w:val="00C9783C"/>
    <w:rsid w:val="00C979DF"/>
    <w:rsid w:val="00C97A30"/>
    <w:rsid w:val="00C97FCD"/>
    <w:rsid w:val="00CA0B2D"/>
    <w:rsid w:val="00CA1204"/>
    <w:rsid w:val="00CA16EF"/>
    <w:rsid w:val="00CA1B42"/>
    <w:rsid w:val="00CA2B42"/>
    <w:rsid w:val="00CA2DCB"/>
    <w:rsid w:val="00CA33C9"/>
    <w:rsid w:val="00CA341C"/>
    <w:rsid w:val="00CA3871"/>
    <w:rsid w:val="00CA3CFB"/>
    <w:rsid w:val="00CA41C8"/>
    <w:rsid w:val="00CA4280"/>
    <w:rsid w:val="00CA4586"/>
    <w:rsid w:val="00CA4651"/>
    <w:rsid w:val="00CA4851"/>
    <w:rsid w:val="00CA50C5"/>
    <w:rsid w:val="00CA510A"/>
    <w:rsid w:val="00CA51C7"/>
    <w:rsid w:val="00CA56BC"/>
    <w:rsid w:val="00CA5E5E"/>
    <w:rsid w:val="00CA5F3D"/>
    <w:rsid w:val="00CA667D"/>
    <w:rsid w:val="00CA69BB"/>
    <w:rsid w:val="00CA6DEB"/>
    <w:rsid w:val="00CA6EA1"/>
    <w:rsid w:val="00CA7255"/>
    <w:rsid w:val="00CA7514"/>
    <w:rsid w:val="00CA783C"/>
    <w:rsid w:val="00CA79B4"/>
    <w:rsid w:val="00CA7D9B"/>
    <w:rsid w:val="00CA7EE7"/>
    <w:rsid w:val="00CB0013"/>
    <w:rsid w:val="00CB042F"/>
    <w:rsid w:val="00CB09F6"/>
    <w:rsid w:val="00CB124F"/>
    <w:rsid w:val="00CB13E9"/>
    <w:rsid w:val="00CB14BB"/>
    <w:rsid w:val="00CB1CC8"/>
    <w:rsid w:val="00CB1D3C"/>
    <w:rsid w:val="00CB202E"/>
    <w:rsid w:val="00CB2052"/>
    <w:rsid w:val="00CB24A3"/>
    <w:rsid w:val="00CB267F"/>
    <w:rsid w:val="00CB2E09"/>
    <w:rsid w:val="00CB2F26"/>
    <w:rsid w:val="00CB3654"/>
    <w:rsid w:val="00CB3C53"/>
    <w:rsid w:val="00CB3E69"/>
    <w:rsid w:val="00CB4074"/>
    <w:rsid w:val="00CB40BA"/>
    <w:rsid w:val="00CB583B"/>
    <w:rsid w:val="00CB5995"/>
    <w:rsid w:val="00CB5EB6"/>
    <w:rsid w:val="00CB6317"/>
    <w:rsid w:val="00CB644B"/>
    <w:rsid w:val="00CB6648"/>
    <w:rsid w:val="00CB6717"/>
    <w:rsid w:val="00CB671B"/>
    <w:rsid w:val="00CB6757"/>
    <w:rsid w:val="00CB6807"/>
    <w:rsid w:val="00CB74D7"/>
    <w:rsid w:val="00CB7ADE"/>
    <w:rsid w:val="00CB7D59"/>
    <w:rsid w:val="00CB7DDA"/>
    <w:rsid w:val="00CB7E9E"/>
    <w:rsid w:val="00CB7EC7"/>
    <w:rsid w:val="00CC014E"/>
    <w:rsid w:val="00CC01BE"/>
    <w:rsid w:val="00CC063A"/>
    <w:rsid w:val="00CC0866"/>
    <w:rsid w:val="00CC0B2D"/>
    <w:rsid w:val="00CC0BC2"/>
    <w:rsid w:val="00CC11BA"/>
    <w:rsid w:val="00CC1D2C"/>
    <w:rsid w:val="00CC1FA1"/>
    <w:rsid w:val="00CC2403"/>
    <w:rsid w:val="00CC29F7"/>
    <w:rsid w:val="00CC2AC9"/>
    <w:rsid w:val="00CC353A"/>
    <w:rsid w:val="00CC36D3"/>
    <w:rsid w:val="00CC3A17"/>
    <w:rsid w:val="00CC3A32"/>
    <w:rsid w:val="00CC4162"/>
    <w:rsid w:val="00CC4695"/>
    <w:rsid w:val="00CC46FF"/>
    <w:rsid w:val="00CC4C06"/>
    <w:rsid w:val="00CC51E2"/>
    <w:rsid w:val="00CC5D5A"/>
    <w:rsid w:val="00CC66C0"/>
    <w:rsid w:val="00CC68CD"/>
    <w:rsid w:val="00CC6922"/>
    <w:rsid w:val="00CD076B"/>
    <w:rsid w:val="00CD07EF"/>
    <w:rsid w:val="00CD083A"/>
    <w:rsid w:val="00CD1424"/>
    <w:rsid w:val="00CD1E18"/>
    <w:rsid w:val="00CD2E1B"/>
    <w:rsid w:val="00CD2EFA"/>
    <w:rsid w:val="00CD3066"/>
    <w:rsid w:val="00CD313F"/>
    <w:rsid w:val="00CD4426"/>
    <w:rsid w:val="00CD4616"/>
    <w:rsid w:val="00CD4CC9"/>
    <w:rsid w:val="00CD51DA"/>
    <w:rsid w:val="00CD5323"/>
    <w:rsid w:val="00CD5A09"/>
    <w:rsid w:val="00CD64BD"/>
    <w:rsid w:val="00CD6910"/>
    <w:rsid w:val="00CD6A79"/>
    <w:rsid w:val="00CD6BCC"/>
    <w:rsid w:val="00CD710B"/>
    <w:rsid w:val="00CD7C58"/>
    <w:rsid w:val="00CE0383"/>
    <w:rsid w:val="00CE06DF"/>
    <w:rsid w:val="00CE06EC"/>
    <w:rsid w:val="00CE0739"/>
    <w:rsid w:val="00CE0AAE"/>
    <w:rsid w:val="00CE0AB1"/>
    <w:rsid w:val="00CE100B"/>
    <w:rsid w:val="00CE118B"/>
    <w:rsid w:val="00CE12E3"/>
    <w:rsid w:val="00CE141B"/>
    <w:rsid w:val="00CE19E0"/>
    <w:rsid w:val="00CE1B6C"/>
    <w:rsid w:val="00CE21B8"/>
    <w:rsid w:val="00CE22F9"/>
    <w:rsid w:val="00CE28BD"/>
    <w:rsid w:val="00CE2A04"/>
    <w:rsid w:val="00CE2B61"/>
    <w:rsid w:val="00CE2BF4"/>
    <w:rsid w:val="00CE3209"/>
    <w:rsid w:val="00CE347E"/>
    <w:rsid w:val="00CE35E9"/>
    <w:rsid w:val="00CE41F2"/>
    <w:rsid w:val="00CE4B71"/>
    <w:rsid w:val="00CE4FC0"/>
    <w:rsid w:val="00CE50C8"/>
    <w:rsid w:val="00CE5165"/>
    <w:rsid w:val="00CE5181"/>
    <w:rsid w:val="00CE5511"/>
    <w:rsid w:val="00CE552F"/>
    <w:rsid w:val="00CE5745"/>
    <w:rsid w:val="00CE58D2"/>
    <w:rsid w:val="00CE59F9"/>
    <w:rsid w:val="00CE6000"/>
    <w:rsid w:val="00CE65E3"/>
    <w:rsid w:val="00CE69D2"/>
    <w:rsid w:val="00CE6E31"/>
    <w:rsid w:val="00CE6E74"/>
    <w:rsid w:val="00CE7566"/>
    <w:rsid w:val="00CE782A"/>
    <w:rsid w:val="00CE7DA7"/>
    <w:rsid w:val="00CF07E6"/>
    <w:rsid w:val="00CF08CC"/>
    <w:rsid w:val="00CF0A19"/>
    <w:rsid w:val="00CF1550"/>
    <w:rsid w:val="00CF169D"/>
    <w:rsid w:val="00CF1722"/>
    <w:rsid w:val="00CF1E18"/>
    <w:rsid w:val="00CF1EEC"/>
    <w:rsid w:val="00CF2C7D"/>
    <w:rsid w:val="00CF2DDE"/>
    <w:rsid w:val="00CF2FDF"/>
    <w:rsid w:val="00CF3410"/>
    <w:rsid w:val="00CF38BE"/>
    <w:rsid w:val="00CF3E88"/>
    <w:rsid w:val="00CF43B6"/>
    <w:rsid w:val="00CF4527"/>
    <w:rsid w:val="00CF5367"/>
    <w:rsid w:val="00CF5504"/>
    <w:rsid w:val="00CF5551"/>
    <w:rsid w:val="00CF5660"/>
    <w:rsid w:val="00CF5865"/>
    <w:rsid w:val="00CF5870"/>
    <w:rsid w:val="00CF5A72"/>
    <w:rsid w:val="00CF5C36"/>
    <w:rsid w:val="00CF660E"/>
    <w:rsid w:val="00CF6875"/>
    <w:rsid w:val="00CF6A26"/>
    <w:rsid w:val="00CF6C9A"/>
    <w:rsid w:val="00CF7EBB"/>
    <w:rsid w:val="00D00081"/>
    <w:rsid w:val="00D001D3"/>
    <w:rsid w:val="00D0029C"/>
    <w:rsid w:val="00D005A1"/>
    <w:rsid w:val="00D009A5"/>
    <w:rsid w:val="00D010B1"/>
    <w:rsid w:val="00D01DF2"/>
    <w:rsid w:val="00D0233B"/>
    <w:rsid w:val="00D03979"/>
    <w:rsid w:val="00D03D8D"/>
    <w:rsid w:val="00D03F2F"/>
    <w:rsid w:val="00D040C3"/>
    <w:rsid w:val="00D04297"/>
    <w:rsid w:val="00D049C6"/>
    <w:rsid w:val="00D0508F"/>
    <w:rsid w:val="00D05494"/>
    <w:rsid w:val="00D057F9"/>
    <w:rsid w:val="00D05BFC"/>
    <w:rsid w:val="00D05C3A"/>
    <w:rsid w:val="00D064F4"/>
    <w:rsid w:val="00D06549"/>
    <w:rsid w:val="00D0665A"/>
    <w:rsid w:val="00D066B7"/>
    <w:rsid w:val="00D067E8"/>
    <w:rsid w:val="00D067F8"/>
    <w:rsid w:val="00D06A07"/>
    <w:rsid w:val="00D06A0E"/>
    <w:rsid w:val="00D06C13"/>
    <w:rsid w:val="00D06F15"/>
    <w:rsid w:val="00D07424"/>
    <w:rsid w:val="00D07E09"/>
    <w:rsid w:val="00D103C6"/>
    <w:rsid w:val="00D10C06"/>
    <w:rsid w:val="00D10E32"/>
    <w:rsid w:val="00D112AC"/>
    <w:rsid w:val="00D11514"/>
    <w:rsid w:val="00D117F6"/>
    <w:rsid w:val="00D120E1"/>
    <w:rsid w:val="00D1237B"/>
    <w:rsid w:val="00D1241E"/>
    <w:rsid w:val="00D1285D"/>
    <w:rsid w:val="00D12985"/>
    <w:rsid w:val="00D12D6C"/>
    <w:rsid w:val="00D12F99"/>
    <w:rsid w:val="00D133DD"/>
    <w:rsid w:val="00D1360D"/>
    <w:rsid w:val="00D13727"/>
    <w:rsid w:val="00D13CE5"/>
    <w:rsid w:val="00D140BF"/>
    <w:rsid w:val="00D1430C"/>
    <w:rsid w:val="00D1475F"/>
    <w:rsid w:val="00D14822"/>
    <w:rsid w:val="00D14DB9"/>
    <w:rsid w:val="00D15223"/>
    <w:rsid w:val="00D15373"/>
    <w:rsid w:val="00D15457"/>
    <w:rsid w:val="00D15585"/>
    <w:rsid w:val="00D15D84"/>
    <w:rsid w:val="00D16017"/>
    <w:rsid w:val="00D16231"/>
    <w:rsid w:val="00D162E8"/>
    <w:rsid w:val="00D1647B"/>
    <w:rsid w:val="00D165E2"/>
    <w:rsid w:val="00D16A79"/>
    <w:rsid w:val="00D1718D"/>
    <w:rsid w:val="00D1731A"/>
    <w:rsid w:val="00D1731C"/>
    <w:rsid w:val="00D179AB"/>
    <w:rsid w:val="00D17B70"/>
    <w:rsid w:val="00D17E29"/>
    <w:rsid w:val="00D17FB6"/>
    <w:rsid w:val="00D2083B"/>
    <w:rsid w:val="00D20E7C"/>
    <w:rsid w:val="00D2201E"/>
    <w:rsid w:val="00D22158"/>
    <w:rsid w:val="00D222C5"/>
    <w:rsid w:val="00D2230B"/>
    <w:rsid w:val="00D2276F"/>
    <w:rsid w:val="00D22B42"/>
    <w:rsid w:val="00D232CC"/>
    <w:rsid w:val="00D2334C"/>
    <w:rsid w:val="00D23CC7"/>
    <w:rsid w:val="00D23D5D"/>
    <w:rsid w:val="00D24303"/>
    <w:rsid w:val="00D2452A"/>
    <w:rsid w:val="00D2556C"/>
    <w:rsid w:val="00D2561C"/>
    <w:rsid w:val="00D25623"/>
    <w:rsid w:val="00D25B6F"/>
    <w:rsid w:val="00D25CC3"/>
    <w:rsid w:val="00D260E1"/>
    <w:rsid w:val="00D263B9"/>
    <w:rsid w:val="00D26735"/>
    <w:rsid w:val="00D267D3"/>
    <w:rsid w:val="00D26C77"/>
    <w:rsid w:val="00D27865"/>
    <w:rsid w:val="00D27A03"/>
    <w:rsid w:val="00D27C22"/>
    <w:rsid w:val="00D302FF"/>
    <w:rsid w:val="00D30613"/>
    <w:rsid w:val="00D30714"/>
    <w:rsid w:val="00D316EA"/>
    <w:rsid w:val="00D325C3"/>
    <w:rsid w:val="00D334F7"/>
    <w:rsid w:val="00D33507"/>
    <w:rsid w:val="00D335A4"/>
    <w:rsid w:val="00D33641"/>
    <w:rsid w:val="00D33AD8"/>
    <w:rsid w:val="00D33BE8"/>
    <w:rsid w:val="00D33C8C"/>
    <w:rsid w:val="00D33F56"/>
    <w:rsid w:val="00D33F78"/>
    <w:rsid w:val="00D34126"/>
    <w:rsid w:val="00D34201"/>
    <w:rsid w:val="00D34451"/>
    <w:rsid w:val="00D3514C"/>
    <w:rsid w:val="00D352F5"/>
    <w:rsid w:val="00D35318"/>
    <w:rsid w:val="00D359FA"/>
    <w:rsid w:val="00D35B44"/>
    <w:rsid w:val="00D3633D"/>
    <w:rsid w:val="00D3637B"/>
    <w:rsid w:val="00D36964"/>
    <w:rsid w:val="00D36A82"/>
    <w:rsid w:val="00D36E51"/>
    <w:rsid w:val="00D36F86"/>
    <w:rsid w:val="00D36FA9"/>
    <w:rsid w:val="00D378B3"/>
    <w:rsid w:val="00D37B94"/>
    <w:rsid w:val="00D37BFE"/>
    <w:rsid w:val="00D37EDA"/>
    <w:rsid w:val="00D402B5"/>
    <w:rsid w:val="00D40370"/>
    <w:rsid w:val="00D408BA"/>
    <w:rsid w:val="00D409C4"/>
    <w:rsid w:val="00D41616"/>
    <w:rsid w:val="00D4168E"/>
    <w:rsid w:val="00D4186E"/>
    <w:rsid w:val="00D41EBE"/>
    <w:rsid w:val="00D42647"/>
    <w:rsid w:val="00D42B0E"/>
    <w:rsid w:val="00D42B5B"/>
    <w:rsid w:val="00D430D9"/>
    <w:rsid w:val="00D437F2"/>
    <w:rsid w:val="00D439AA"/>
    <w:rsid w:val="00D43D8A"/>
    <w:rsid w:val="00D440B4"/>
    <w:rsid w:val="00D441A4"/>
    <w:rsid w:val="00D443B7"/>
    <w:rsid w:val="00D4448B"/>
    <w:rsid w:val="00D44A87"/>
    <w:rsid w:val="00D44F8D"/>
    <w:rsid w:val="00D45038"/>
    <w:rsid w:val="00D45C89"/>
    <w:rsid w:val="00D45D9B"/>
    <w:rsid w:val="00D45E8A"/>
    <w:rsid w:val="00D46256"/>
    <w:rsid w:val="00D46312"/>
    <w:rsid w:val="00D465B6"/>
    <w:rsid w:val="00D46605"/>
    <w:rsid w:val="00D46C46"/>
    <w:rsid w:val="00D46FF1"/>
    <w:rsid w:val="00D470FF"/>
    <w:rsid w:val="00D473EC"/>
    <w:rsid w:val="00D47496"/>
    <w:rsid w:val="00D47649"/>
    <w:rsid w:val="00D47AB3"/>
    <w:rsid w:val="00D47AF5"/>
    <w:rsid w:val="00D47BC8"/>
    <w:rsid w:val="00D47FB3"/>
    <w:rsid w:val="00D50624"/>
    <w:rsid w:val="00D50637"/>
    <w:rsid w:val="00D50C05"/>
    <w:rsid w:val="00D50E32"/>
    <w:rsid w:val="00D51358"/>
    <w:rsid w:val="00D514B9"/>
    <w:rsid w:val="00D514D0"/>
    <w:rsid w:val="00D51C79"/>
    <w:rsid w:val="00D51FCE"/>
    <w:rsid w:val="00D526D7"/>
    <w:rsid w:val="00D529FD"/>
    <w:rsid w:val="00D52CB5"/>
    <w:rsid w:val="00D52CD9"/>
    <w:rsid w:val="00D5346F"/>
    <w:rsid w:val="00D53C60"/>
    <w:rsid w:val="00D54034"/>
    <w:rsid w:val="00D54B99"/>
    <w:rsid w:val="00D54F69"/>
    <w:rsid w:val="00D54F85"/>
    <w:rsid w:val="00D5508E"/>
    <w:rsid w:val="00D563EA"/>
    <w:rsid w:val="00D563F6"/>
    <w:rsid w:val="00D56503"/>
    <w:rsid w:val="00D56A1A"/>
    <w:rsid w:val="00D56E9A"/>
    <w:rsid w:val="00D57493"/>
    <w:rsid w:val="00D57F93"/>
    <w:rsid w:val="00D600E6"/>
    <w:rsid w:val="00D6031E"/>
    <w:rsid w:val="00D60C84"/>
    <w:rsid w:val="00D60CBF"/>
    <w:rsid w:val="00D614FA"/>
    <w:rsid w:val="00D61B32"/>
    <w:rsid w:val="00D624A5"/>
    <w:rsid w:val="00D6253E"/>
    <w:rsid w:val="00D62B81"/>
    <w:rsid w:val="00D6304A"/>
    <w:rsid w:val="00D63420"/>
    <w:rsid w:val="00D63906"/>
    <w:rsid w:val="00D63B45"/>
    <w:rsid w:val="00D63C60"/>
    <w:rsid w:val="00D63C99"/>
    <w:rsid w:val="00D6414E"/>
    <w:rsid w:val="00D641A8"/>
    <w:rsid w:val="00D642B0"/>
    <w:rsid w:val="00D64A24"/>
    <w:rsid w:val="00D64A2B"/>
    <w:rsid w:val="00D65543"/>
    <w:rsid w:val="00D657EE"/>
    <w:rsid w:val="00D659CD"/>
    <w:rsid w:val="00D664A9"/>
    <w:rsid w:val="00D666D4"/>
    <w:rsid w:val="00D66BA3"/>
    <w:rsid w:val="00D66BFE"/>
    <w:rsid w:val="00D66C2F"/>
    <w:rsid w:val="00D66E45"/>
    <w:rsid w:val="00D67210"/>
    <w:rsid w:val="00D67C50"/>
    <w:rsid w:val="00D67E52"/>
    <w:rsid w:val="00D7031D"/>
    <w:rsid w:val="00D7086D"/>
    <w:rsid w:val="00D70C6E"/>
    <w:rsid w:val="00D70E38"/>
    <w:rsid w:val="00D71A97"/>
    <w:rsid w:val="00D71AED"/>
    <w:rsid w:val="00D71C08"/>
    <w:rsid w:val="00D71CBC"/>
    <w:rsid w:val="00D7227D"/>
    <w:rsid w:val="00D722D7"/>
    <w:rsid w:val="00D736D7"/>
    <w:rsid w:val="00D73ECC"/>
    <w:rsid w:val="00D74771"/>
    <w:rsid w:val="00D750BE"/>
    <w:rsid w:val="00D75982"/>
    <w:rsid w:val="00D75BBB"/>
    <w:rsid w:val="00D75C4E"/>
    <w:rsid w:val="00D75DEF"/>
    <w:rsid w:val="00D75F6F"/>
    <w:rsid w:val="00D761D5"/>
    <w:rsid w:val="00D76541"/>
    <w:rsid w:val="00D765DA"/>
    <w:rsid w:val="00D7682D"/>
    <w:rsid w:val="00D76AD7"/>
    <w:rsid w:val="00D76C10"/>
    <w:rsid w:val="00D77645"/>
    <w:rsid w:val="00D77D4D"/>
    <w:rsid w:val="00D80089"/>
    <w:rsid w:val="00D804E6"/>
    <w:rsid w:val="00D80681"/>
    <w:rsid w:val="00D80D3F"/>
    <w:rsid w:val="00D812AE"/>
    <w:rsid w:val="00D8135C"/>
    <w:rsid w:val="00D81802"/>
    <w:rsid w:val="00D81834"/>
    <w:rsid w:val="00D82435"/>
    <w:rsid w:val="00D82566"/>
    <w:rsid w:val="00D82AA6"/>
    <w:rsid w:val="00D82B90"/>
    <w:rsid w:val="00D82BEA"/>
    <w:rsid w:val="00D82DCF"/>
    <w:rsid w:val="00D82E8B"/>
    <w:rsid w:val="00D84C45"/>
    <w:rsid w:val="00D84D4B"/>
    <w:rsid w:val="00D85016"/>
    <w:rsid w:val="00D85743"/>
    <w:rsid w:val="00D85880"/>
    <w:rsid w:val="00D85F44"/>
    <w:rsid w:val="00D8600F"/>
    <w:rsid w:val="00D86087"/>
    <w:rsid w:val="00D861BD"/>
    <w:rsid w:val="00D861C9"/>
    <w:rsid w:val="00D869B3"/>
    <w:rsid w:val="00D87318"/>
    <w:rsid w:val="00D875BB"/>
    <w:rsid w:val="00D876FC"/>
    <w:rsid w:val="00D8770F"/>
    <w:rsid w:val="00D8780D"/>
    <w:rsid w:val="00D87CBA"/>
    <w:rsid w:val="00D9086B"/>
    <w:rsid w:val="00D90A0A"/>
    <w:rsid w:val="00D91438"/>
    <w:rsid w:val="00D91571"/>
    <w:rsid w:val="00D918BC"/>
    <w:rsid w:val="00D923F4"/>
    <w:rsid w:val="00D92B2E"/>
    <w:rsid w:val="00D93064"/>
    <w:rsid w:val="00D932A8"/>
    <w:rsid w:val="00D93583"/>
    <w:rsid w:val="00D939DC"/>
    <w:rsid w:val="00D93B5D"/>
    <w:rsid w:val="00D93C93"/>
    <w:rsid w:val="00D94135"/>
    <w:rsid w:val="00D94651"/>
    <w:rsid w:val="00D94662"/>
    <w:rsid w:val="00D94B97"/>
    <w:rsid w:val="00D94C58"/>
    <w:rsid w:val="00D95B9B"/>
    <w:rsid w:val="00D95F70"/>
    <w:rsid w:val="00D96260"/>
    <w:rsid w:val="00D962B7"/>
    <w:rsid w:val="00D964B9"/>
    <w:rsid w:val="00D96849"/>
    <w:rsid w:val="00DA01B8"/>
    <w:rsid w:val="00DA054A"/>
    <w:rsid w:val="00DA05FC"/>
    <w:rsid w:val="00DA0E4A"/>
    <w:rsid w:val="00DA12FE"/>
    <w:rsid w:val="00DA1DD7"/>
    <w:rsid w:val="00DA2120"/>
    <w:rsid w:val="00DA24E2"/>
    <w:rsid w:val="00DA257D"/>
    <w:rsid w:val="00DA25F6"/>
    <w:rsid w:val="00DA26F9"/>
    <w:rsid w:val="00DA37E8"/>
    <w:rsid w:val="00DA3801"/>
    <w:rsid w:val="00DA3897"/>
    <w:rsid w:val="00DA38D4"/>
    <w:rsid w:val="00DA3ADD"/>
    <w:rsid w:val="00DA4707"/>
    <w:rsid w:val="00DA47BA"/>
    <w:rsid w:val="00DA48EA"/>
    <w:rsid w:val="00DA4C0C"/>
    <w:rsid w:val="00DA4D32"/>
    <w:rsid w:val="00DA4DA6"/>
    <w:rsid w:val="00DA5A9F"/>
    <w:rsid w:val="00DA5BEE"/>
    <w:rsid w:val="00DA5CDB"/>
    <w:rsid w:val="00DA64C8"/>
    <w:rsid w:val="00DA6D7A"/>
    <w:rsid w:val="00DA7061"/>
    <w:rsid w:val="00DA70D6"/>
    <w:rsid w:val="00DA7330"/>
    <w:rsid w:val="00DA7378"/>
    <w:rsid w:val="00DA79D9"/>
    <w:rsid w:val="00DA7A49"/>
    <w:rsid w:val="00DA7F15"/>
    <w:rsid w:val="00DB0111"/>
    <w:rsid w:val="00DB074E"/>
    <w:rsid w:val="00DB0830"/>
    <w:rsid w:val="00DB0A7B"/>
    <w:rsid w:val="00DB0BB0"/>
    <w:rsid w:val="00DB1494"/>
    <w:rsid w:val="00DB160E"/>
    <w:rsid w:val="00DB1935"/>
    <w:rsid w:val="00DB1CFD"/>
    <w:rsid w:val="00DB1D00"/>
    <w:rsid w:val="00DB1D16"/>
    <w:rsid w:val="00DB1FFE"/>
    <w:rsid w:val="00DB2134"/>
    <w:rsid w:val="00DB25A1"/>
    <w:rsid w:val="00DB2B9C"/>
    <w:rsid w:val="00DB2EAB"/>
    <w:rsid w:val="00DB30CC"/>
    <w:rsid w:val="00DB3859"/>
    <w:rsid w:val="00DB3F5A"/>
    <w:rsid w:val="00DB406D"/>
    <w:rsid w:val="00DB4509"/>
    <w:rsid w:val="00DB482A"/>
    <w:rsid w:val="00DB4E9C"/>
    <w:rsid w:val="00DB4EAA"/>
    <w:rsid w:val="00DB5064"/>
    <w:rsid w:val="00DB596F"/>
    <w:rsid w:val="00DB5D69"/>
    <w:rsid w:val="00DB5DBD"/>
    <w:rsid w:val="00DB5DF8"/>
    <w:rsid w:val="00DB5E51"/>
    <w:rsid w:val="00DB61E3"/>
    <w:rsid w:val="00DB6871"/>
    <w:rsid w:val="00DB6F2C"/>
    <w:rsid w:val="00DB7887"/>
    <w:rsid w:val="00DB7BC3"/>
    <w:rsid w:val="00DB7DDF"/>
    <w:rsid w:val="00DB7DE6"/>
    <w:rsid w:val="00DC0DCA"/>
    <w:rsid w:val="00DC1C69"/>
    <w:rsid w:val="00DC1D07"/>
    <w:rsid w:val="00DC2370"/>
    <w:rsid w:val="00DC2565"/>
    <w:rsid w:val="00DC2A0D"/>
    <w:rsid w:val="00DC2F2D"/>
    <w:rsid w:val="00DC339C"/>
    <w:rsid w:val="00DC34B8"/>
    <w:rsid w:val="00DC3AF2"/>
    <w:rsid w:val="00DC3DD2"/>
    <w:rsid w:val="00DC3DD9"/>
    <w:rsid w:val="00DC4612"/>
    <w:rsid w:val="00DC48AC"/>
    <w:rsid w:val="00DC4921"/>
    <w:rsid w:val="00DC4B0E"/>
    <w:rsid w:val="00DC4F98"/>
    <w:rsid w:val="00DC4FA4"/>
    <w:rsid w:val="00DC504F"/>
    <w:rsid w:val="00DC516F"/>
    <w:rsid w:val="00DC5331"/>
    <w:rsid w:val="00DC631A"/>
    <w:rsid w:val="00DC647B"/>
    <w:rsid w:val="00DC68E7"/>
    <w:rsid w:val="00DC6F31"/>
    <w:rsid w:val="00DC6F9D"/>
    <w:rsid w:val="00DC74A0"/>
    <w:rsid w:val="00DC7754"/>
    <w:rsid w:val="00DD010D"/>
    <w:rsid w:val="00DD0535"/>
    <w:rsid w:val="00DD0B97"/>
    <w:rsid w:val="00DD0CC0"/>
    <w:rsid w:val="00DD1291"/>
    <w:rsid w:val="00DD13CF"/>
    <w:rsid w:val="00DD1796"/>
    <w:rsid w:val="00DD1865"/>
    <w:rsid w:val="00DD189D"/>
    <w:rsid w:val="00DD1913"/>
    <w:rsid w:val="00DD1C71"/>
    <w:rsid w:val="00DD1CBC"/>
    <w:rsid w:val="00DD2265"/>
    <w:rsid w:val="00DD23CB"/>
    <w:rsid w:val="00DD2575"/>
    <w:rsid w:val="00DD37EC"/>
    <w:rsid w:val="00DD3977"/>
    <w:rsid w:val="00DD3D73"/>
    <w:rsid w:val="00DD3DF6"/>
    <w:rsid w:val="00DD4351"/>
    <w:rsid w:val="00DD454B"/>
    <w:rsid w:val="00DD4C22"/>
    <w:rsid w:val="00DD4CD2"/>
    <w:rsid w:val="00DD507B"/>
    <w:rsid w:val="00DD5219"/>
    <w:rsid w:val="00DD52D6"/>
    <w:rsid w:val="00DD5389"/>
    <w:rsid w:val="00DD5B51"/>
    <w:rsid w:val="00DD5DB5"/>
    <w:rsid w:val="00DD6395"/>
    <w:rsid w:val="00DD66F5"/>
    <w:rsid w:val="00DD6720"/>
    <w:rsid w:val="00DD7CDC"/>
    <w:rsid w:val="00DD7F1C"/>
    <w:rsid w:val="00DE002C"/>
    <w:rsid w:val="00DE005B"/>
    <w:rsid w:val="00DE13E8"/>
    <w:rsid w:val="00DE1453"/>
    <w:rsid w:val="00DE1833"/>
    <w:rsid w:val="00DE1BE3"/>
    <w:rsid w:val="00DE200C"/>
    <w:rsid w:val="00DE20A1"/>
    <w:rsid w:val="00DE226B"/>
    <w:rsid w:val="00DE25CD"/>
    <w:rsid w:val="00DE2C17"/>
    <w:rsid w:val="00DE34C6"/>
    <w:rsid w:val="00DE367D"/>
    <w:rsid w:val="00DE3B77"/>
    <w:rsid w:val="00DE3C64"/>
    <w:rsid w:val="00DE3D49"/>
    <w:rsid w:val="00DE3E2C"/>
    <w:rsid w:val="00DE3E90"/>
    <w:rsid w:val="00DE427E"/>
    <w:rsid w:val="00DE4414"/>
    <w:rsid w:val="00DE441E"/>
    <w:rsid w:val="00DE44B0"/>
    <w:rsid w:val="00DE472A"/>
    <w:rsid w:val="00DE4A2B"/>
    <w:rsid w:val="00DE4AD2"/>
    <w:rsid w:val="00DE4D25"/>
    <w:rsid w:val="00DE556E"/>
    <w:rsid w:val="00DE5757"/>
    <w:rsid w:val="00DE585C"/>
    <w:rsid w:val="00DE5CA0"/>
    <w:rsid w:val="00DE5D08"/>
    <w:rsid w:val="00DE6439"/>
    <w:rsid w:val="00DE6548"/>
    <w:rsid w:val="00DE6A09"/>
    <w:rsid w:val="00DE6C1C"/>
    <w:rsid w:val="00DE71D4"/>
    <w:rsid w:val="00DE738B"/>
    <w:rsid w:val="00DE73BE"/>
    <w:rsid w:val="00DE78CC"/>
    <w:rsid w:val="00DE7BDD"/>
    <w:rsid w:val="00DF0150"/>
    <w:rsid w:val="00DF01F5"/>
    <w:rsid w:val="00DF04D8"/>
    <w:rsid w:val="00DF069B"/>
    <w:rsid w:val="00DF1820"/>
    <w:rsid w:val="00DF1A76"/>
    <w:rsid w:val="00DF1E9A"/>
    <w:rsid w:val="00DF23AC"/>
    <w:rsid w:val="00DF24F2"/>
    <w:rsid w:val="00DF2B32"/>
    <w:rsid w:val="00DF2BED"/>
    <w:rsid w:val="00DF2C56"/>
    <w:rsid w:val="00DF2FB8"/>
    <w:rsid w:val="00DF3051"/>
    <w:rsid w:val="00DF3FE4"/>
    <w:rsid w:val="00DF43C0"/>
    <w:rsid w:val="00DF43CD"/>
    <w:rsid w:val="00DF4ECE"/>
    <w:rsid w:val="00DF510F"/>
    <w:rsid w:val="00DF5362"/>
    <w:rsid w:val="00DF54F5"/>
    <w:rsid w:val="00DF5722"/>
    <w:rsid w:val="00DF5C6F"/>
    <w:rsid w:val="00DF5E9A"/>
    <w:rsid w:val="00DF5EA2"/>
    <w:rsid w:val="00DF5F5A"/>
    <w:rsid w:val="00DF6027"/>
    <w:rsid w:val="00DF6681"/>
    <w:rsid w:val="00DF69CA"/>
    <w:rsid w:val="00DF6E40"/>
    <w:rsid w:val="00DF740E"/>
    <w:rsid w:val="00DF77E0"/>
    <w:rsid w:val="00DF79A5"/>
    <w:rsid w:val="00DF7B20"/>
    <w:rsid w:val="00DF7DCC"/>
    <w:rsid w:val="00E0062B"/>
    <w:rsid w:val="00E00A85"/>
    <w:rsid w:val="00E00AD7"/>
    <w:rsid w:val="00E00B0D"/>
    <w:rsid w:val="00E01140"/>
    <w:rsid w:val="00E0120E"/>
    <w:rsid w:val="00E01759"/>
    <w:rsid w:val="00E019B6"/>
    <w:rsid w:val="00E02122"/>
    <w:rsid w:val="00E027C2"/>
    <w:rsid w:val="00E027CA"/>
    <w:rsid w:val="00E0288A"/>
    <w:rsid w:val="00E0291E"/>
    <w:rsid w:val="00E02A5B"/>
    <w:rsid w:val="00E02D62"/>
    <w:rsid w:val="00E02EB6"/>
    <w:rsid w:val="00E03A70"/>
    <w:rsid w:val="00E03B6D"/>
    <w:rsid w:val="00E03E57"/>
    <w:rsid w:val="00E03FE0"/>
    <w:rsid w:val="00E04080"/>
    <w:rsid w:val="00E0474A"/>
    <w:rsid w:val="00E04CD2"/>
    <w:rsid w:val="00E04E67"/>
    <w:rsid w:val="00E04E6A"/>
    <w:rsid w:val="00E04F3B"/>
    <w:rsid w:val="00E052F1"/>
    <w:rsid w:val="00E053FE"/>
    <w:rsid w:val="00E05B88"/>
    <w:rsid w:val="00E06185"/>
    <w:rsid w:val="00E061A5"/>
    <w:rsid w:val="00E06674"/>
    <w:rsid w:val="00E06919"/>
    <w:rsid w:val="00E06A8E"/>
    <w:rsid w:val="00E06FC5"/>
    <w:rsid w:val="00E0724B"/>
    <w:rsid w:val="00E073D5"/>
    <w:rsid w:val="00E07690"/>
    <w:rsid w:val="00E07952"/>
    <w:rsid w:val="00E07B64"/>
    <w:rsid w:val="00E07EEB"/>
    <w:rsid w:val="00E101FC"/>
    <w:rsid w:val="00E10220"/>
    <w:rsid w:val="00E102DC"/>
    <w:rsid w:val="00E10D33"/>
    <w:rsid w:val="00E11271"/>
    <w:rsid w:val="00E11380"/>
    <w:rsid w:val="00E114FA"/>
    <w:rsid w:val="00E11504"/>
    <w:rsid w:val="00E11CAA"/>
    <w:rsid w:val="00E11D9E"/>
    <w:rsid w:val="00E11E38"/>
    <w:rsid w:val="00E11EAD"/>
    <w:rsid w:val="00E1203B"/>
    <w:rsid w:val="00E12417"/>
    <w:rsid w:val="00E12847"/>
    <w:rsid w:val="00E12B30"/>
    <w:rsid w:val="00E12C6B"/>
    <w:rsid w:val="00E12C7D"/>
    <w:rsid w:val="00E1302E"/>
    <w:rsid w:val="00E13D8D"/>
    <w:rsid w:val="00E13FB5"/>
    <w:rsid w:val="00E143A6"/>
    <w:rsid w:val="00E14510"/>
    <w:rsid w:val="00E14BED"/>
    <w:rsid w:val="00E14D8D"/>
    <w:rsid w:val="00E155B6"/>
    <w:rsid w:val="00E15B6C"/>
    <w:rsid w:val="00E15ED5"/>
    <w:rsid w:val="00E160CA"/>
    <w:rsid w:val="00E16697"/>
    <w:rsid w:val="00E166B0"/>
    <w:rsid w:val="00E16727"/>
    <w:rsid w:val="00E16AB0"/>
    <w:rsid w:val="00E16FDE"/>
    <w:rsid w:val="00E20421"/>
    <w:rsid w:val="00E2043D"/>
    <w:rsid w:val="00E20555"/>
    <w:rsid w:val="00E20CE1"/>
    <w:rsid w:val="00E20E25"/>
    <w:rsid w:val="00E20F36"/>
    <w:rsid w:val="00E21246"/>
    <w:rsid w:val="00E215B6"/>
    <w:rsid w:val="00E21EE0"/>
    <w:rsid w:val="00E22566"/>
    <w:rsid w:val="00E22F01"/>
    <w:rsid w:val="00E2302F"/>
    <w:rsid w:val="00E2311C"/>
    <w:rsid w:val="00E2314C"/>
    <w:rsid w:val="00E234F7"/>
    <w:rsid w:val="00E23960"/>
    <w:rsid w:val="00E239A6"/>
    <w:rsid w:val="00E25232"/>
    <w:rsid w:val="00E25284"/>
    <w:rsid w:val="00E2532B"/>
    <w:rsid w:val="00E25CA5"/>
    <w:rsid w:val="00E2600A"/>
    <w:rsid w:val="00E264C6"/>
    <w:rsid w:val="00E26719"/>
    <w:rsid w:val="00E27057"/>
    <w:rsid w:val="00E274E8"/>
    <w:rsid w:val="00E277A2"/>
    <w:rsid w:val="00E2796C"/>
    <w:rsid w:val="00E30A5B"/>
    <w:rsid w:val="00E31004"/>
    <w:rsid w:val="00E3123C"/>
    <w:rsid w:val="00E32057"/>
    <w:rsid w:val="00E32562"/>
    <w:rsid w:val="00E32BE3"/>
    <w:rsid w:val="00E33012"/>
    <w:rsid w:val="00E3301F"/>
    <w:rsid w:val="00E33AB8"/>
    <w:rsid w:val="00E33BA5"/>
    <w:rsid w:val="00E33C0A"/>
    <w:rsid w:val="00E33D49"/>
    <w:rsid w:val="00E33E21"/>
    <w:rsid w:val="00E34026"/>
    <w:rsid w:val="00E3432E"/>
    <w:rsid w:val="00E344C1"/>
    <w:rsid w:val="00E344EB"/>
    <w:rsid w:val="00E35256"/>
    <w:rsid w:val="00E35438"/>
    <w:rsid w:val="00E356ED"/>
    <w:rsid w:val="00E35C3B"/>
    <w:rsid w:val="00E3654C"/>
    <w:rsid w:val="00E36643"/>
    <w:rsid w:val="00E369E8"/>
    <w:rsid w:val="00E36A57"/>
    <w:rsid w:val="00E36B9A"/>
    <w:rsid w:val="00E36D68"/>
    <w:rsid w:val="00E36DBC"/>
    <w:rsid w:val="00E3721F"/>
    <w:rsid w:val="00E37F10"/>
    <w:rsid w:val="00E4004A"/>
    <w:rsid w:val="00E41135"/>
    <w:rsid w:val="00E418BB"/>
    <w:rsid w:val="00E41A33"/>
    <w:rsid w:val="00E41B96"/>
    <w:rsid w:val="00E41C4D"/>
    <w:rsid w:val="00E41C67"/>
    <w:rsid w:val="00E41C78"/>
    <w:rsid w:val="00E41DF4"/>
    <w:rsid w:val="00E4218D"/>
    <w:rsid w:val="00E427C8"/>
    <w:rsid w:val="00E42865"/>
    <w:rsid w:val="00E4293A"/>
    <w:rsid w:val="00E42A00"/>
    <w:rsid w:val="00E43232"/>
    <w:rsid w:val="00E43524"/>
    <w:rsid w:val="00E43641"/>
    <w:rsid w:val="00E43BD5"/>
    <w:rsid w:val="00E44298"/>
    <w:rsid w:val="00E4443D"/>
    <w:rsid w:val="00E4447A"/>
    <w:rsid w:val="00E44692"/>
    <w:rsid w:val="00E446D9"/>
    <w:rsid w:val="00E44CE5"/>
    <w:rsid w:val="00E45981"/>
    <w:rsid w:val="00E45D08"/>
    <w:rsid w:val="00E46073"/>
    <w:rsid w:val="00E465E1"/>
    <w:rsid w:val="00E46915"/>
    <w:rsid w:val="00E46A5B"/>
    <w:rsid w:val="00E47567"/>
    <w:rsid w:val="00E47717"/>
    <w:rsid w:val="00E500D1"/>
    <w:rsid w:val="00E50360"/>
    <w:rsid w:val="00E5192E"/>
    <w:rsid w:val="00E51F72"/>
    <w:rsid w:val="00E525D9"/>
    <w:rsid w:val="00E52AA0"/>
    <w:rsid w:val="00E52B8B"/>
    <w:rsid w:val="00E52BE6"/>
    <w:rsid w:val="00E52BEF"/>
    <w:rsid w:val="00E53808"/>
    <w:rsid w:val="00E53D5E"/>
    <w:rsid w:val="00E53FB5"/>
    <w:rsid w:val="00E5407A"/>
    <w:rsid w:val="00E546B1"/>
    <w:rsid w:val="00E54848"/>
    <w:rsid w:val="00E54B91"/>
    <w:rsid w:val="00E55329"/>
    <w:rsid w:val="00E555F4"/>
    <w:rsid w:val="00E556B3"/>
    <w:rsid w:val="00E55AFA"/>
    <w:rsid w:val="00E55B51"/>
    <w:rsid w:val="00E564B8"/>
    <w:rsid w:val="00E56F0C"/>
    <w:rsid w:val="00E573D1"/>
    <w:rsid w:val="00E57501"/>
    <w:rsid w:val="00E5756F"/>
    <w:rsid w:val="00E57B01"/>
    <w:rsid w:val="00E57B43"/>
    <w:rsid w:val="00E57EF2"/>
    <w:rsid w:val="00E601F5"/>
    <w:rsid w:val="00E60571"/>
    <w:rsid w:val="00E60625"/>
    <w:rsid w:val="00E608C4"/>
    <w:rsid w:val="00E609A2"/>
    <w:rsid w:val="00E60C66"/>
    <w:rsid w:val="00E61A69"/>
    <w:rsid w:val="00E61A74"/>
    <w:rsid w:val="00E61B9E"/>
    <w:rsid w:val="00E61C99"/>
    <w:rsid w:val="00E61E18"/>
    <w:rsid w:val="00E61EA5"/>
    <w:rsid w:val="00E625F2"/>
    <w:rsid w:val="00E62E5F"/>
    <w:rsid w:val="00E62F0F"/>
    <w:rsid w:val="00E6304D"/>
    <w:rsid w:val="00E631ED"/>
    <w:rsid w:val="00E6321C"/>
    <w:rsid w:val="00E63220"/>
    <w:rsid w:val="00E635EE"/>
    <w:rsid w:val="00E63795"/>
    <w:rsid w:val="00E63B4A"/>
    <w:rsid w:val="00E63E88"/>
    <w:rsid w:val="00E63FA0"/>
    <w:rsid w:val="00E64337"/>
    <w:rsid w:val="00E64AE3"/>
    <w:rsid w:val="00E64F88"/>
    <w:rsid w:val="00E6505E"/>
    <w:rsid w:val="00E652E1"/>
    <w:rsid w:val="00E65301"/>
    <w:rsid w:val="00E6578A"/>
    <w:rsid w:val="00E65B2A"/>
    <w:rsid w:val="00E65B7F"/>
    <w:rsid w:val="00E65C54"/>
    <w:rsid w:val="00E660F2"/>
    <w:rsid w:val="00E66411"/>
    <w:rsid w:val="00E664D3"/>
    <w:rsid w:val="00E670B4"/>
    <w:rsid w:val="00E672E0"/>
    <w:rsid w:val="00E67AAB"/>
    <w:rsid w:val="00E70215"/>
    <w:rsid w:val="00E707D5"/>
    <w:rsid w:val="00E707EB"/>
    <w:rsid w:val="00E71024"/>
    <w:rsid w:val="00E714B6"/>
    <w:rsid w:val="00E714E1"/>
    <w:rsid w:val="00E7173A"/>
    <w:rsid w:val="00E71A9B"/>
    <w:rsid w:val="00E71D48"/>
    <w:rsid w:val="00E72010"/>
    <w:rsid w:val="00E72F33"/>
    <w:rsid w:val="00E732E0"/>
    <w:rsid w:val="00E734ED"/>
    <w:rsid w:val="00E73794"/>
    <w:rsid w:val="00E73A93"/>
    <w:rsid w:val="00E73F39"/>
    <w:rsid w:val="00E7418D"/>
    <w:rsid w:val="00E7433E"/>
    <w:rsid w:val="00E74594"/>
    <w:rsid w:val="00E74CB8"/>
    <w:rsid w:val="00E74D45"/>
    <w:rsid w:val="00E74E9A"/>
    <w:rsid w:val="00E75063"/>
    <w:rsid w:val="00E7550C"/>
    <w:rsid w:val="00E757BE"/>
    <w:rsid w:val="00E75AD3"/>
    <w:rsid w:val="00E75E21"/>
    <w:rsid w:val="00E75E86"/>
    <w:rsid w:val="00E76398"/>
    <w:rsid w:val="00E763EC"/>
    <w:rsid w:val="00E7646D"/>
    <w:rsid w:val="00E76579"/>
    <w:rsid w:val="00E76B0A"/>
    <w:rsid w:val="00E774DF"/>
    <w:rsid w:val="00E77717"/>
    <w:rsid w:val="00E779D8"/>
    <w:rsid w:val="00E77B87"/>
    <w:rsid w:val="00E80012"/>
    <w:rsid w:val="00E80162"/>
    <w:rsid w:val="00E80343"/>
    <w:rsid w:val="00E8049A"/>
    <w:rsid w:val="00E806DB"/>
    <w:rsid w:val="00E80775"/>
    <w:rsid w:val="00E80794"/>
    <w:rsid w:val="00E80916"/>
    <w:rsid w:val="00E8091C"/>
    <w:rsid w:val="00E80A09"/>
    <w:rsid w:val="00E80CA4"/>
    <w:rsid w:val="00E810A1"/>
    <w:rsid w:val="00E811E9"/>
    <w:rsid w:val="00E81377"/>
    <w:rsid w:val="00E81545"/>
    <w:rsid w:val="00E81AE2"/>
    <w:rsid w:val="00E81B04"/>
    <w:rsid w:val="00E82349"/>
    <w:rsid w:val="00E82A26"/>
    <w:rsid w:val="00E82EA0"/>
    <w:rsid w:val="00E83291"/>
    <w:rsid w:val="00E83EC1"/>
    <w:rsid w:val="00E84473"/>
    <w:rsid w:val="00E84840"/>
    <w:rsid w:val="00E849B3"/>
    <w:rsid w:val="00E85687"/>
    <w:rsid w:val="00E85B8D"/>
    <w:rsid w:val="00E85D20"/>
    <w:rsid w:val="00E85EB6"/>
    <w:rsid w:val="00E865A5"/>
    <w:rsid w:val="00E8668E"/>
    <w:rsid w:val="00E86BC9"/>
    <w:rsid w:val="00E86EFB"/>
    <w:rsid w:val="00E90791"/>
    <w:rsid w:val="00E907A8"/>
    <w:rsid w:val="00E90934"/>
    <w:rsid w:val="00E910F8"/>
    <w:rsid w:val="00E91727"/>
    <w:rsid w:val="00E91D05"/>
    <w:rsid w:val="00E91DA5"/>
    <w:rsid w:val="00E925D6"/>
    <w:rsid w:val="00E9278B"/>
    <w:rsid w:val="00E92B63"/>
    <w:rsid w:val="00E92CCA"/>
    <w:rsid w:val="00E93539"/>
    <w:rsid w:val="00E93557"/>
    <w:rsid w:val="00E936AB"/>
    <w:rsid w:val="00E93AFE"/>
    <w:rsid w:val="00E93DE4"/>
    <w:rsid w:val="00E94374"/>
    <w:rsid w:val="00E94C5E"/>
    <w:rsid w:val="00E94C67"/>
    <w:rsid w:val="00E9550A"/>
    <w:rsid w:val="00E96133"/>
    <w:rsid w:val="00E961A3"/>
    <w:rsid w:val="00E96755"/>
    <w:rsid w:val="00E967B0"/>
    <w:rsid w:val="00E968DD"/>
    <w:rsid w:val="00E96F1C"/>
    <w:rsid w:val="00E9714A"/>
    <w:rsid w:val="00E97AE7"/>
    <w:rsid w:val="00EA00D0"/>
    <w:rsid w:val="00EA03B9"/>
    <w:rsid w:val="00EA0572"/>
    <w:rsid w:val="00EA061B"/>
    <w:rsid w:val="00EA0AE6"/>
    <w:rsid w:val="00EA1244"/>
    <w:rsid w:val="00EA1386"/>
    <w:rsid w:val="00EA1C47"/>
    <w:rsid w:val="00EA1D09"/>
    <w:rsid w:val="00EA2113"/>
    <w:rsid w:val="00EA286E"/>
    <w:rsid w:val="00EA2C24"/>
    <w:rsid w:val="00EA2E7C"/>
    <w:rsid w:val="00EA2F7E"/>
    <w:rsid w:val="00EA325A"/>
    <w:rsid w:val="00EA36FE"/>
    <w:rsid w:val="00EA3811"/>
    <w:rsid w:val="00EA3DDF"/>
    <w:rsid w:val="00EA3E3D"/>
    <w:rsid w:val="00EA40AA"/>
    <w:rsid w:val="00EA42CF"/>
    <w:rsid w:val="00EA4411"/>
    <w:rsid w:val="00EA45F8"/>
    <w:rsid w:val="00EA4620"/>
    <w:rsid w:val="00EA4C53"/>
    <w:rsid w:val="00EA54F2"/>
    <w:rsid w:val="00EA562D"/>
    <w:rsid w:val="00EA5854"/>
    <w:rsid w:val="00EA591C"/>
    <w:rsid w:val="00EA5F22"/>
    <w:rsid w:val="00EA6124"/>
    <w:rsid w:val="00EA64E4"/>
    <w:rsid w:val="00EA69A5"/>
    <w:rsid w:val="00EA6AFA"/>
    <w:rsid w:val="00EA6B41"/>
    <w:rsid w:val="00EA6C3F"/>
    <w:rsid w:val="00EA6EF5"/>
    <w:rsid w:val="00EA760E"/>
    <w:rsid w:val="00EA79D6"/>
    <w:rsid w:val="00EA7A87"/>
    <w:rsid w:val="00EA7DD4"/>
    <w:rsid w:val="00EA7EA1"/>
    <w:rsid w:val="00EB0C62"/>
    <w:rsid w:val="00EB1972"/>
    <w:rsid w:val="00EB19BB"/>
    <w:rsid w:val="00EB1BA8"/>
    <w:rsid w:val="00EB2574"/>
    <w:rsid w:val="00EB289E"/>
    <w:rsid w:val="00EB2C15"/>
    <w:rsid w:val="00EB2E64"/>
    <w:rsid w:val="00EB2F96"/>
    <w:rsid w:val="00EB3160"/>
    <w:rsid w:val="00EB321A"/>
    <w:rsid w:val="00EB3622"/>
    <w:rsid w:val="00EB36A8"/>
    <w:rsid w:val="00EB3D08"/>
    <w:rsid w:val="00EB3DD3"/>
    <w:rsid w:val="00EB40F4"/>
    <w:rsid w:val="00EB4B56"/>
    <w:rsid w:val="00EB4B7A"/>
    <w:rsid w:val="00EB5097"/>
    <w:rsid w:val="00EB567C"/>
    <w:rsid w:val="00EB5923"/>
    <w:rsid w:val="00EB5D5C"/>
    <w:rsid w:val="00EB5ED0"/>
    <w:rsid w:val="00EB6890"/>
    <w:rsid w:val="00EB68C0"/>
    <w:rsid w:val="00EB6A11"/>
    <w:rsid w:val="00EB6D84"/>
    <w:rsid w:val="00EB6E33"/>
    <w:rsid w:val="00EB731F"/>
    <w:rsid w:val="00EB792A"/>
    <w:rsid w:val="00EC022D"/>
    <w:rsid w:val="00EC02DD"/>
    <w:rsid w:val="00EC0353"/>
    <w:rsid w:val="00EC03E0"/>
    <w:rsid w:val="00EC0894"/>
    <w:rsid w:val="00EC0CB7"/>
    <w:rsid w:val="00EC0E5A"/>
    <w:rsid w:val="00EC0F26"/>
    <w:rsid w:val="00EC1593"/>
    <w:rsid w:val="00EC1BCD"/>
    <w:rsid w:val="00EC23B4"/>
    <w:rsid w:val="00EC2613"/>
    <w:rsid w:val="00EC2E44"/>
    <w:rsid w:val="00EC3F85"/>
    <w:rsid w:val="00EC42F2"/>
    <w:rsid w:val="00EC4337"/>
    <w:rsid w:val="00EC461B"/>
    <w:rsid w:val="00EC4676"/>
    <w:rsid w:val="00EC479D"/>
    <w:rsid w:val="00EC498E"/>
    <w:rsid w:val="00EC510B"/>
    <w:rsid w:val="00EC5260"/>
    <w:rsid w:val="00EC53AA"/>
    <w:rsid w:val="00EC5711"/>
    <w:rsid w:val="00EC64A8"/>
    <w:rsid w:val="00EC64BA"/>
    <w:rsid w:val="00EC64E7"/>
    <w:rsid w:val="00EC65DF"/>
    <w:rsid w:val="00EC6BCA"/>
    <w:rsid w:val="00EC7179"/>
    <w:rsid w:val="00EC7922"/>
    <w:rsid w:val="00EC7E77"/>
    <w:rsid w:val="00EC7EC7"/>
    <w:rsid w:val="00ED0239"/>
    <w:rsid w:val="00ED034E"/>
    <w:rsid w:val="00ED0640"/>
    <w:rsid w:val="00ED0649"/>
    <w:rsid w:val="00ED0812"/>
    <w:rsid w:val="00ED0877"/>
    <w:rsid w:val="00ED101E"/>
    <w:rsid w:val="00ED1BB0"/>
    <w:rsid w:val="00ED20E8"/>
    <w:rsid w:val="00ED21C6"/>
    <w:rsid w:val="00ED2506"/>
    <w:rsid w:val="00ED2757"/>
    <w:rsid w:val="00ED3049"/>
    <w:rsid w:val="00ED3623"/>
    <w:rsid w:val="00ED36D8"/>
    <w:rsid w:val="00ED376C"/>
    <w:rsid w:val="00ED403E"/>
    <w:rsid w:val="00ED48DD"/>
    <w:rsid w:val="00ED4CC6"/>
    <w:rsid w:val="00ED4E45"/>
    <w:rsid w:val="00ED59B5"/>
    <w:rsid w:val="00ED5DCC"/>
    <w:rsid w:val="00ED697B"/>
    <w:rsid w:val="00ED69E4"/>
    <w:rsid w:val="00ED6C44"/>
    <w:rsid w:val="00ED6D2B"/>
    <w:rsid w:val="00ED6D91"/>
    <w:rsid w:val="00ED7566"/>
    <w:rsid w:val="00ED7BBF"/>
    <w:rsid w:val="00EE023C"/>
    <w:rsid w:val="00EE0292"/>
    <w:rsid w:val="00EE07B8"/>
    <w:rsid w:val="00EE112D"/>
    <w:rsid w:val="00EE1202"/>
    <w:rsid w:val="00EE13BA"/>
    <w:rsid w:val="00EE1745"/>
    <w:rsid w:val="00EE1855"/>
    <w:rsid w:val="00EE1B6F"/>
    <w:rsid w:val="00EE22EF"/>
    <w:rsid w:val="00EE24FA"/>
    <w:rsid w:val="00EE28F2"/>
    <w:rsid w:val="00EE2A62"/>
    <w:rsid w:val="00EE2AB7"/>
    <w:rsid w:val="00EE2B8D"/>
    <w:rsid w:val="00EE3445"/>
    <w:rsid w:val="00EE364D"/>
    <w:rsid w:val="00EE3F36"/>
    <w:rsid w:val="00EE40C0"/>
    <w:rsid w:val="00EE41B1"/>
    <w:rsid w:val="00EE41BD"/>
    <w:rsid w:val="00EE472E"/>
    <w:rsid w:val="00EE4963"/>
    <w:rsid w:val="00EE4B4A"/>
    <w:rsid w:val="00EE532D"/>
    <w:rsid w:val="00EE56D0"/>
    <w:rsid w:val="00EE5B20"/>
    <w:rsid w:val="00EE5B31"/>
    <w:rsid w:val="00EE5C1C"/>
    <w:rsid w:val="00EE642F"/>
    <w:rsid w:val="00EE6F16"/>
    <w:rsid w:val="00EE7358"/>
    <w:rsid w:val="00EE7D81"/>
    <w:rsid w:val="00EF01F5"/>
    <w:rsid w:val="00EF02F1"/>
    <w:rsid w:val="00EF0E8C"/>
    <w:rsid w:val="00EF1028"/>
    <w:rsid w:val="00EF10A8"/>
    <w:rsid w:val="00EF13E1"/>
    <w:rsid w:val="00EF14FE"/>
    <w:rsid w:val="00EF15E4"/>
    <w:rsid w:val="00EF1904"/>
    <w:rsid w:val="00EF1A2E"/>
    <w:rsid w:val="00EF1D2F"/>
    <w:rsid w:val="00EF1DC1"/>
    <w:rsid w:val="00EF1F6E"/>
    <w:rsid w:val="00EF29D4"/>
    <w:rsid w:val="00EF2E94"/>
    <w:rsid w:val="00EF30C5"/>
    <w:rsid w:val="00EF3318"/>
    <w:rsid w:val="00EF35FB"/>
    <w:rsid w:val="00EF3647"/>
    <w:rsid w:val="00EF3B59"/>
    <w:rsid w:val="00EF42E3"/>
    <w:rsid w:val="00EF431C"/>
    <w:rsid w:val="00EF45A5"/>
    <w:rsid w:val="00EF4CE7"/>
    <w:rsid w:val="00EF4CF4"/>
    <w:rsid w:val="00EF5077"/>
    <w:rsid w:val="00EF56DB"/>
    <w:rsid w:val="00EF56FA"/>
    <w:rsid w:val="00EF5B61"/>
    <w:rsid w:val="00EF5C1C"/>
    <w:rsid w:val="00EF66A5"/>
    <w:rsid w:val="00EF6B72"/>
    <w:rsid w:val="00EF6CD6"/>
    <w:rsid w:val="00EF6CEB"/>
    <w:rsid w:val="00EF71F8"/>
    <w:rsid w:val="00EF7663"/>
    <w:rsid w:val="00EF7B65"/>
    <w:rsid w:val="00EF7D94"/>
    <w:rsid w:val="00EF7DE2"/>
    <w:rsid w:val="00F00510"/>
    <w:rsid w:val="00F0061E"/>
    <w:rsid w:val="00F006A4"/>
    <w:rsid w:val="00F0159F"/>
    <w:rsid w:val="00F01960"/>
    <w:rsid w:val="00F019AE"/>
    <w:rsid w:val="00F019BC"/>
    <w:rsid w:val="00F01D1C"/>
    <w:rsid w:val="00F02CBF"/>
    <w:rsid w:val="00F02D32"/>
    <w:rsid w:val="00F02DB4"/>
    <w:rsid w:val="00F02FD0"/>
    <w:rsid w:val="00F03937"/>
    <w:rsid w:val="00F03CCE"/>
    <w:rsid w:val="00F047C5"/>
    <w:rsid w:val="00F04C8A"/>
    <w:rsid w:val="00F054F0"/>
    <w:rsid w:val="00F05A30"/>
    <w:rsid w:val="00F05C0C"/>
    <w:rsid w:val="00F05D3E"/>
    <w:rsid w:val="00F06616"/>
    <w:rsid w:val="00F06858"/>
    <w:rsid w:val="00F06B6E"/>
    <w:rsid w:val="00F07A4C"/>
    <w:rsid w:val="00F07C64"/>
    <w:rsid w:val="00F100AC"/>
    <w:rsid w:val="00F103B3"/>
    <w:rsid w:val="00F10B5D"/>
    <w:rsid w:val="00F10BB3"/>
    <w:rsid w:val="00F110E1"/>
    <w:rsid w:val="00F11562"/>
    <w:rsid w:val="00F12104"/>
    <w:rsid w:val="00F12582"/>
    <w:rsid w:val="00F131C9"/>
    <w:rsid w:val="00F1363F"/>
    <w:rsid w:val="00F13B19"/>
    <w:rsid w:val="00F13C6E"/>
    <w:rsid w:val="00F14282"/>
    <w:rsid w:val="00F14453"/>
    <w:rsid w:val="00F145A3"/>
    <w:rsid w:val="00F14D11"/>
    <w:rsid w:val="00F14E21"/>
    <w:rsid w:val="00F153BF"/>
    <w:rsid w:val="00F15798"/>
    <w:rsid w:val="00F1627B"/>
    <w:rsid w:val="00F16282"/>
    <w:rsid w:val="00F1660A"/>
    <w:rsid w:val="00F167B8"/>
    <w:rsid w:val="00F16978"/>
    <w:rsid w:val="00F169C5"/>
    <w:rsid w:val="00F16A3B"/>
    <w:rsid w:val="00F16B8D"/>
    <w:rsid w:val="00F16FEC"/>
    <w:rsid w:val="00F1706F"/>
    <w:rsid w:val="00F171DA"/>
    <w:rsid w:val="00F17A48"/>
    <w:rsid w:val="00F17CFB"/>
    <w:rsid w:val="00F17E4C"/>
    <w:rsid w:val="00F2065C"/>
    <w:rsid w:val="00F206A7"/>
    <w:rsid w:val="00F20C4A"/>
    <w:rsid w:val="00F2102F"/>
    <w:rsid w:val="00F21180"/>
    <w:rsid w:val="00F21C25"/>
    <w:rsid w:val="00F21DBC"/>
    <w:rsid w:val="00F22187"/>
    <w:rsid w:val="00F22562"/>
    <w:rsid w:val="00F22779"/>
    <w:rsid w:val="00F2298C"/>
    <w:rsid w:val="00F229D4"/>
    <w:rsid w:val="00F22C63"/>
    <w:rsid w:val="00F2301A"/>
    <w:rsid w:val="00F230A8"/>
    <w:rsid w:val="00F23104"/>
    <w:rsid w:val="00F232D3"/>
    <w:rsid w:val="00F2342D"/>
    <w:rsid w:val="00F2358B"/>
    <w:rsid w:val="00F237D1"/>
    <w:rsid w:val="00F23D3D"/>
    <w:rsid w:val="00F2418B"/>
    <w:rsid w:val="00F24676"/>
    <w:rsid w:val="00F247FC"/>
    <w:rsid w:val="00F24A42"/>
    <w:rsid w:val="00F252DD"/>
    <w:rsid w:val="00F2544C"/>
    <w:rsid w:val="00F25505"/>
    <w:rsid w:val="00F2580C"/>
    <w:rsid w:val="00F25ADA"/>
    <w:rsid w:val="00F25EDD"/>
    <w:rsid w:val="00F25F19"/>
    <w:rsid w:val="00F267BB"/>
    <w:rsid w:val="00F26A15"/>
    <w:rsid w:val="00F26D80"/>
    <w:rsid w:val="00F26D82"/>
    <w:rsid w:val="00F27239"/>
    <w:rsid w:val="00F27B38"/>
    <w:rsid w:val="00F27E59"/>
    <w:rsid w:val="00F30119"/>
    <w:rsid w:val="00F30A0A"/>
    <w:rsid w:val="00F3198B"/>
    <w:rsid w:val="00F322C5"/>
    <w:rsid w:val="00F327F1"/>
    <w:rsid w:val="00F33F9D"/>
    <w:rsid w:val="00F3410D"/>
    <w:rsid w:val="00F3458F"/>
    <w:rsid w:val="00F34B97"/>
    <w:rsid w:val="00F34F83"/>
    <w:rsid w:val="00F35308"/>
    <w:rsid w:val="00F35572"/>
    <w:rsid w:val="00F357E8"/>
    <w:rsid w:val="00F35D40"/>
    <w:rsid w:val="00F35FBD"/>
    <w:rsid w:val="00F36327"/>
    <w:rsid w:val="00F36906"/>
    <w:rsid w:val="00F36C27"/>
    <w:rsid w:val="00F3712D"/>
    <w:rsid w:val="00F37268"/>
    <w:rsid w:val="00F375E3"/>
    <w:rsid w:val="00F37C9D"/>
    <w:rsid w:val="00F40155"/>
    <w:rsid w:val="00F40193"/>
    <w:rsid w:val="00F40296"/>
    <w:rsid w:val="00F402A3"/>
    <w:rsid w:val="00F40CEA"/>
    <w:rsid w:val="00F40DAD"/>
    <w:rsid w:val="00F411EC"/>
    <w:rsid w:val="00F4181B"/>
    <w:rsid w:val="00F41A7C"/>
    <w:rsid w:val="00F41DBD"/>
    <w:rsid w:val="00F4250F"/>
    <w:rsid w:val="00F4263D"/>
    <w:rsid w:val="00F42943"/>
    <w:rsid w:val="00F42D33"/>
    <w:rsid w:val="00F43045"/>
    <w:rsid w:val="00F4307F"/>
    <w:rsid w:val="00F433E5"/>
    <w:rsid w:val="00F43431"/>
    <w:rsid w:val="00F44478"/>
    <w:rsid w:val="00F444B2"/>
    <w:rsid w:val="00F44682"/>
    <w:rsid w:val="00F44A57"/>
    <w:rsid w:val="00F44BF5"/>
    <w:rsid w:val="00F44EC2"/>
    <w:rsid w:val="00F45A75"/>
    <w:rsid w:val="00F45BCC"/>
    <w:rsid w:val="00F45EE2"/>
    <w:rsid w:val="00F4611F"/>
    <w:rsid w:val="00F4627C"/>
    <w:rsid w:val="00F46282"/>
    <w:rsid w:val="00F465F5"/>
    <w:rsid w:val="00F47060"/>
    <w:rsid w:val="00F4719C"/>
    <w:rsid w:val="00F47632"/>
    <w:rsid w:val="00F4777A"/>
    <w:rsid w:val="00F47BD7"/>
    <w:rsid w:val="00F50364"/>
    <w:rsid w:val="00F50446"/>
    <w:rsid w:val="00F50A06"/>
    <w:rsid w:val="00F50E39"/>
    <w:rsid w:val="00F51007"/>
    <w:rsid w:val="00F510D7"/>
    <w:rsid w:val="00F514F5"/>
    <w:rsid w:val="00F52251"/>
    <w:rsid w:val="00F5259D"/>
    <w:rsid w:val="00F52B87"/>
    <w:rsid w:val="00F53055"/>
    <w:rsid w:val="00F5348C"/>
    <w:rsid w:val="00F535E6"/>
    <w:rsid w:val="00F5397C"/>
    <w:rsid w:val="00F53A93"/>
    <w:rsid w:val="00F53FA6"/>
    <w:rsid w:val="00F5404F"/>
    <w:rsid w:val="00F545C8"/>
    <w:rsid w:val="00F55191"/>
    <w:rsid w:val="00F551D9"/>
    <w:rsid w:val="00F55551"/>
    <w:rsid w:val="00F5559B"/>
    <w:rsid w:val="00F55916"/>
    <w:rsid w:val="00F55FB3"/>
    <w:rsid w:val="00F564DE"/>
    <w:rsid w:val="00F56D80"/>
    <w:rsid w:val="00F57268"/>
    <w:rsid w:val="00F5735C"/>
    <w:rsid w:val="00F5791F"/>
    <w:rsid w:val="00F57AE4"/>
    <w:rsid w:val="00F57F72"/>
    <w:rsid w:val="00F60024"/>
    <w:rsid w:val="00F60120"/>
    <w:rsid w:val="00F605A4"/>
    <w:rsid w:val="00F607CC"/>
    <w:rsid w:val="00F6083B"/>
    <w:rsid w:val="00F60DB3"/>
    <w:rsid w:val="00F6120E"/>
    <w:rsid w:val="00F624C1"/>
    <w:rsid w:val="00F62592"/>
    <w:rsid w:val="00F62BCD"/>
    <w:rsid w:val="00F62D59"/>
    <w:rsid w:val="00F63093"/>
    <w:rsid w:val="00F6340E"/>
    <w:rsid w:val="00F63502"/>
    <w:rsid w:val="00F63A76"/>
    <w:rsid w:val="00F63E67"/>
    <w:rsid w:val="00F64359"/>
    <w:rsid w:val="00F645D4"/>
    <w:rsid w:val="00F64793"/>
    <w:rsid w:val="00F6501F"/>
    <w:rsid w:val="00F65249"/>
    <w:rsid w:val="00F65E81"/>
    <w:rsid w:val="00F660F7"/>
    <w:rsid w:val="00F66237"/>
    <w:rsid w:val="00F66334"/>
    <w:rsid w:val="00F66553"/>
    <w:rsid w:val="00F665EB"/>
    <w:rsid w:val="00F666BE"/>
    <w:rsid w:val="00F6673B"/>
    <w:rsid w:val="00F67433"/>
    <w:rsid w:val="00F67DA2"/>
    <w:rsid w:val="00F7034F"/>
    <w:rsid w:val="00F7076E"/>
    <w:rsid w:val="00F70B32"/>
    <w:rsid w:val="00F70D29"/>
    <w:rsid w:val="00F713F6"/>
    <w:rsid w:val="00F71B0D"/>
    <w:rsid w:val="00F71BAE"/>
    <w:rsid w:val="00F71D3C"/>
    <w:rsid w:val="00F71DDC"/>
    <w:rsid w:val="00F72071"/>
    <w:rsid w:val="00F72728"/>
    <w:rsid w:val="00F7272D"/>
    <w:rsid w:val="00F729EC"/>
    <w:rsid w:val="00F72AED"/>
    <w:rsid w:val="00F72D2B"/>
    <w:rsid w:val="00F734AA"/>
    <w:rsid w:val="00F73DC9"/>
    <w:rsid w:val="00F73F3B"/>
    <w:rsid w:val="00F73FE9"/>
    <w:rsid w:val="00F748FD"/>
    <w:rsid w:val="00F7581D"/>
    <w:rsid w:val="00F75F48"/>
    <w:rsid w:val="00F773C0"/>
    <w:rsid w:val="00F773C4"/>
    <w:rsid w:val="00F80175"/>
    <w:rsid w:val="00F809FB"/>
    <w:rsid w:val="00F80B41"/>
    <w:rsid w:val="00F80CC7"/>
    <w:rsid w:val="00F80E02"/>
    <w:rsid w:val="00F80F6F"/>
    <w:rsid w:val="00F80FC7"/>
    <w:rsid w:val="00F8111B"/>
    <w:rsid w:val="00F813A7"/>
    <w:rsid w:val="00F81637"/>
    <w:rsid w:val="00F81830"/>
    <w:rsid w:val="00F8187B"/>
    <w:rsid w:val="00F81B54"/>
    <w:rsid w:val="00F81D73"/>
    <w:rsid w:val="00F81DD0"/>
    <w:rsid w:val="00F8208C"/>
    <w:rsid w:val="00F8263D"/>
    <w:rsid w:val="00F82ACE"/>
    <w:rsid w:val="00F82DBD"/>
    <w:rsid w:val="00F83265"/>
    <w:rsid w:val="00F836E3"/>
    <w:rsid w:val="00F83AA7"/>
    <w:rsid w:val="00F83DDB"/>
    <w:rsid w:val="00F83E39"/>
    <w:rsid w:val="00F841D7"/>
    <w:rsid w:val="00F841F4"/>
    <w:rsid w:val="00F854DD"/>
    <w:rsid w:val="00F857A1"/>
    <w:rsid w:val="00F85D8B"/>
    <w:rsid w:val="00F85E93"/>
    <w:rsid w:val="00F86058"/>
    <w:rsid w:val="00F860B7"/>
    <w:rsid w:val="00F864F9"/>
    <w:rsid w:val="00F8683F"/>
    <w:rsid w:val="00F86A52"/>
    <w:rsid w:val="00F86D32"/>
    <w:rsid w:val="00F86FF1"/>
    <w:rsid w:val="00F871E5"/>
    <w:rsid w:val="00F87369"/>
    <w:rsid w:val="00F87B4D"/>
    <w:rsid w:val="00F87C2A"/>
    <w:rsid w:val="00F87CA5"/>
    <w:rsid w:val="00F90555"/>
    <w:rsid w:val="00F90622"/>
    <w:rsid w:val="00F90713"/>
    <w:rsid w:val="00F90A63"/>
    <w:rsid w:val="00F90D82"/>
    <w:rsid w:val="00F91283"/>
    <w:rsid w:val="00F91400"/>
    <w:rsid w:val="00F914EB"/>
    <w:rsid w:val="00F91A90"/>
    <w:rsid w:val="00F91D9D"/>
    <w:rsid w:val="00F925E9"/>
    <w:rsid w:val="00F92787"/>
    <w:rsid w:val="00F92B4E"/>
    <w:rsid w:val="00F92D96"/>
    <w:rsid w:val="00F93316"/>
    <w:rsid w:val="00F93545"/>
    <w:rsid w:val="00F935FC"/>
    <w:rsid w:val="00F93985"/>
    <w:rsid w:val="00F93A94"/>
    <w:rsid w:val="00F93B58"/>
    <w:rsid w:val="00F93B72"/>
    <w:rsid w:val="00F93D66"/>
    <w:rsid w:val="00F93E49"/>
    <w:rsid w:val="00F942A9"/>
    <w:rsid w:val="00F9435A"/>
    <w:rsid w:val="00F94371"/>
    <w:rsid w:val="00F94987"/>
    <w:rsid w:val="00F94B85"/>
    <w:rsid w:val="00F95286"/>
    <w:rsid w:val="00F9546D"/>
    <w:rsid w:val="00F954A4"/>
    <w:rsid w:val="00F9552C"/>
    <w:rsid w:val="00F956D8"/>
    <w:rsid w:val="00F9579E"/>
    <w:rsid w:val="00F95924"/>
    <w:rsid w:val="00F95ECF"/>
    <w:rsid w:val="00F96BDF"/>
    <w:rsid w:val="00F97074"/>
    <w:rsid w:val="00F971F9"/>
    <w:rsid w:val="00F978AC"/>
    <w:rsid w:val="00F97D91"/>
    <w:rsid w:val="00F97F0C"/>
    <w:rsid w:val="00FA0146"/>
    <w:rsid w:val="00FA0C18"/>
    <w:rsid w:val="00FA0E65"/>
    <w:rsid w:val="00FA135E"/>
    <w:rsid w:val="00FA143C"/>
    <w:rsid w:val="00FA15E2"/>
    <w:rsid w:val="00FA1790"/>
    <w:rsid w:val="00FA1D6C"/>
    <w:rsid w:val="00FA20EE"/>
    <w:rsid w:val="00FA27C1"/>
    <w:rsid w:val="00FA29F5"/>
    <w:rsid w:val="00FA3015"/>
    <w:rsid w:val="00FA353B"/>
    <w:rsid w:val="00FA37A1"/>
    <w:rsid w:val="00FA38E0"/>
    <w:rsid w:val="00FA3EB3"/>
    <w:rsid w:val="00FA401C"/>
    <w:rsid w:val="00FA46EB"/>
    <w:rsid w:val="00FA4BA2"/>
    <w:rsid w:val="00FA4ECA"/>
    <w:rsid w:val="00FA5422"/>
    <w:rsid w:val="00FA5DFC"/>
    <w:rsid w:val="00FA5F2B"/>
    <w:rsid w:val="00FA68CF"/>
    <w:rsid w:val="00FA70BC"/>
    <w:rsid w:val="00FA797F"/>
    <w:rsid w:val="00FB014D"/>
    <w:rsid w:val="00FB063E"/>
    <w:rsid w:val="00FB0924"/>
    <w:rsid w:val="00FB1020"/>
    <w:rsid w:val="00FB13DC"/>
    <w:rsid w:val="00FB1C6D"/>
    <w:rsid w:val="00FB1DAA"/>
    <w:rsid w:val="00FB224B"/>
    <w:rsid w:val="00FB23BA"/>
    <w:rsid w:val="00FB2759"/>
    <w:rsid w:val="00FB29EE"/>
    <w:rsid w:val="00FB2B90"/>
    <w:rsid w:val="00FB2E6E"/>
    <w:rsid w:val="00FB2E83"/>
    <w:rsid w:val="00FB3060"/>
    <w:rsid w:val="00FB33C0"/>
    <w:rsid w:val="00FB3472"/>
    <w:rsid w:val="00FB3CD7"/>
    <w:rsid w:val="00FB4019"/>
    <w:rsid w:val="00FB4336"/>
    <w:rsid w:val="00FB44D3"/>
    <w:rsid w:val="00FB457A"/>
    <w:rsid w:val="00FB4583"/>
    <w:rsid w:val="00FB48A4"/>
    <w:rsid w:val="00FB4A1E"/>
    <w:rsid w:val="00FB519C"/>
    <w:rsid w:val="00FB5583"/>
    <w:rsid w:val="00FB5767"/>
    <w:rsid w:val="00FB6374"/>
    <w:rsid w:val="00FB68EA"/>
    <w:rsid w:val="00FB6A47"/>
    <w:rsid w:val="00FB7038"/>
    <w:rsid w:val="00FB72B8"/>
    <w:rsid w:val="00FB74FD"/>
    <w:rsid w:val="00FB7B65"/>
    <w:rsid w:val="00FC0103"/>
    <w:rsid w:val="00FC04C6"/>
    <w:rsid w:val="00FC0603"/>
    <w:rsid w:val="00FC06A7"/>
    <w:rsid w:val="00FC0922"/>
    <w:rsid w:val="00FC0A36"/>
    <w:rsid w:val="00FC0BA1"/>
    <w:rsid w:val="00FC11B5"/>
    <w:rsid w:val="00FC12F5"/>
    <w:rsid w:val="00FC1659"/>
    <w:rsid w:val="00FC17BF"/>
    <w:rsid w:val="00FC18FB"/>
    <w:rsid w:val="00FC1AC3"/>
    <w:rsid w:val="00FC1B1E"/>
    <w:rsid w:val="00FC2163"/>
    <w:rsid w:val="00FC2D72"/>
    <w:rsid w:val="00FC2E49"/>
    <w:rsid w:val="00FC32BB"/>
    <w:rsid w:val="00FC32E7"/>
    <w:rsid w:val="00FC34AC"/>
    <w:rsid w:val="00FC37D7"/>
    <w:rsid w:val="00FC3829"/>
    <w:rsid w:val="00FC3859"/>
    <w:rsid w:val="00FC3863"/>
    <w:rsid w:val="00FC3876"/>
    <w:rsid w:val="00FC3907"/>
    <w:rsid w:val="00FC401A"/>
    <w:rsid w:val="00FC4839"/>
    <w:rsid w:val="00FC4980"/>
    <w:rsid w:val="00FC52EB"/>
    <w:rsid w:val="00FC53DD"/>
    <w:rsid w:val="00FC55FB"/>
    <w:rsid w:val="00FC5810"/>
    <w:rsid w:val="00FC64B4"/>
    <w:rsid w:val="00FC670E"/>
    <w:rsid w:val="00FC7349"/>
    <w:rsid w:val="00FC745B"/>
    <w:rsid w:val="00FC7C60"/>
    <w:rsid w:val="00FC7F8D"/>
    <w:rsid w:val="00FD0057"/>
    <w:rsid w:val="00FD0CB3"/>
    <w:rsid w:val="00FD0CE1"/>
    <w:rsid w:val="00FD116D"/>
    <w:rsid w:val="00FD132E"/>
    <w:rsid w:val="00FD1419"/>
    <w:rsid w:val="00FD17B7"/>
    <w:rsid w:val="00FD182C"/>
    <w:rsid w:val="00FD1960"/>
    <w:rsid w:val="00FD1F41"/>
    <w:rsid w:val="00FD25F4"/>
    <w:rsid w:val="00FD308A"/>
    <w:rsid w:val="00FD356D"/>
    <w:rsid w:val="00FD36A2"/>
    <w:rsid w:val="00FD36FE"/>
    <w:rsid w:val="00FD3873"/>
    <w:rsid w:val="00FD408F"/>
    <w:rsid w:val="00FD47F2"/>
    <w:rsid w:val="00FD486A"/>
    <w:rsid w:val="00FD48F6"/>
    <w:rsid w:val="00FD4ECE"/>
    <w:rsid w:val="00FD523C"/>
    <w:rsid w:val="00FD5749"/>
    <w:rsid w:val="00FD5BD5"/>
    <w:rsid w:val="00FD6099"/>
    <w:rsid w:val="00FD6448"/>
    <w:rsid w:val="00FD6824"/>
    <w:rsid w:val="00FD6CBA"/>
    <w:rsid w:val="00FD6F06"/>
    <w:rsid w:val="00FD704A"/>
    <w:rsid w:val="00FD7100"/>
    <w:rsid w:val="00FD7335"/>
    <w:rsid w:val="00FD7B68"/>
    <w:rsid w:val="00FD7BC4"/>
    <w:rsid w:val="00FD7D04"/>
    <w:rsid w:val="00FD7DB8"/>
    <w:rsid w:val="00FE0012"/>
    <w:rsid w:val="00FE0ED3"/>
    <w:rsid w:val="00FE10D3"/>
    <w:rsid w:val="00FE15E8"/>
    <w:rsid w:val="00FE21DC"/>
    <w:rsid w:val="00FE23F6"/>
    <w:rsid w:val="00FE26C3"/>
    <w:rsid w:val="00FE2A49"/>
    <w:rsid w:val="00FE2B40"/>
    <w:rsid w:val="00FE2B41"/>
    <w:rsid w:val="00FE2EA7"/>
    <w:rsid w:val="00FE2FCC"/>
    <w:rsid w:val="00FE3184"/>
    <w:rsid w:val="00FE31E9"/>
    <w:rsid w:val="00FE32FA"/>
    <w:rsid w:val="00FE36EF"/>
    <w:rsid w:val="00FE3BF8"/>
    <w:rsid w:val="00FE3E22"/>
    <w:rsid w:val="00FE409B"/>
    <w:rsid w:val="00FE437C"/>
    <w:rsid w:val="00FE4925"/>
    <w:rsid w:val="00FE51C4"/>
    <w:rsid w:val="00FE534B"/>
    <w:rsid w:val="00FE53BC"/>
    <w:rsid w:val="00FE5A22"/>
    <w:rsid w:val="00FE5AC6"/>
    <w:rsid w:val="00FE5BB7"/>
    <w:rsid w:val="00FE6012"/>
    <w:rsid w:val="00FE6082"/>
    <w:rsid w:val="00FE60CD"/>
    <w:rsid w:val="00FE63A6"/>
    <w:rsid w:val="00FE63ED"/>
    <w:rsid w:val="00FE6F88"/>
    <w:rsid w:val="00FE728E"/>
    <w:rsid w:val="00FE72C7"/>
    <w:rsid w:val="00FE754A"/>
    <w:rsid w:val="00FE7B0A"/>
    <w:rsid w:val="00FE7BD3"/>
    <w:rsid w:val="00FF0098"/>
    <w:rsid w:val="00FF0100"/>
    <w:rsid w:val="00FF08FC"/>
    <w:rsid w:val="00FF0D7D"/>
    <w:rsid w:val="00FF161F"/>
    <w:rsid w:val="00FF1761"/>
    <w:rsid w:val="00FF18E6"/>
    <w:rsid w:val="00FF1AF3"/>
    <w:rsid w:val="00FF2AC3"/>
    <w:rsid w:val="00FF2CC5"/>
    <w:rsid w:val="00FF2CEB"/>
    <w:rsid w:val="00FF49CD"/>
    <w:rsid w:val="00FF4CA6"/>
    <w:rsid w:val="00FF5373"/>
    <w:rsid w:val="00FF56E3"/>
    <w:rsid w:val="00FF621C"/>
    <w:rsid w:val="00FF7232"/>
    <w:rsid w:val="00FF7315"/>
    <w:rsid w:val="00FF742B"/>
    <w:rsid w:val="00FF74EF"/>
    <w:rsid w:val="00FF7852"/>
    <w:rsid w:val="00FF7C84"/>
    <w:rsid w:val="00FF7F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7560A1"/>
    <w:pPr>
      <w:widowControl w:val="0"/>
      <w:jc w:val="both"/>
    </w:pPr>
    <w:rPr>
      <w:sz w:val="28"/>
      <w:lang w:eastAsia="ar-SA"/>
    </w:rPr>
  </w:style>
  <w:style w:type="paragraph" w:styleId="1">
    <w:name w:val="heading 1"/>
    <w:basedOn w:val="a0"/>
    <w:next w:val="a0"/>
    <w:qFormat/>
    <w:rsid w:val="00CE7566"/>
    <w:pPr>
      <w:keepNext/>
      <w:tabs>
        <w:tab w:val="num" w:pos="432"/>
      </w:tabs>
      <w:spacing w:line="348" w:lineRule="auto"/>
      <w:ind w:left="432" w:hanging="432"/>
      <w:outlineLvl w:val="0"/>
    </w:pPr>
  </w:style>
  <w:style w:type="paragraph" w:styleId="20">
    <w:name w:val="heading 2"/>
    <w:basedOn w:val="a0"/>
    <w:next w:val="a0"/>
    <w:qFormat/>
    <w:rsid w:val="00CE7566"/>
    <w:pPr>
      <w:keepNext/>
      <w:tabs>
        <w:tab w:val="num" w:pos="576"/>
      </w:tabs>
      <w:spacing w:before="240" w:after="60"/>
      <w:ind w:left="576" w:hanging="576"/>
      <w:outlineLvl w:val="1"/>
    </w:pPr>
    <w:rPr>
      <w:rFonts w:ascii="Arial" w:hAnsi="Arial" w:cs="Arial"/>
      <w:b/>
      <w:bCs/>
      <w:i/>
      <w:iCs/>
      <w:szCs w:val="28"/>
    </w:rPr>
  </w:style>
  <w:style w:type="paragraph" w:styleId="30">
    <w:name w:val="heading 3"/>
    <w:basedOn w:val="a0"/>
    <w:next w:val="a0"/>
    <w:qFormat/>
    <w:rsid w:val="00CE7566"/>
    <w:pPr>
      <w:tabs>
        <w:tab w:val="num" w:pos="720"/>
      </w:tabs>
      <w:spacing w:line="480" w:lineRule="auto"/>
      <w:ind w:left="720" w:hanging="720"/>
      <w:jc w:val="center"/>
      <w:outlineLvl w:val="2"/>
    </w:pPr>
    <w:rPr>
      <w:b/>
    </w:rPr>
  </w:style>
  <w:style w:type="paragraph" w:styleId="4">
    <w:name w:val="heading 4"/>
    <w:basedOn w:val="a0"/>
    <w:next w:val="a0"/>
    <w:link w:val="40"/>
    <w:qFormat/>
    <w:rsid w:val="00961360"/>
    <w:pPr>
      <w:keepNext/>
      <w:widowControl/>
      <w:spacing w:before="240" w:after="60"/>
      <w:outlineLvl w:val="3"/>
    </w:pPr>
    <w:rPr>
      <w:b/>
      <w:bCs/>
      <w:szCs w:val="28"/>
      <w:lang w:eastAsia="ru-RU"/>
    </w:rPr>
  </w:style>
  <w:style w:type="paragraph" w:styleId="7">
    <w:name w:val="heading 7"/>
    <w:basedOn w:val="a0"/>
    <w:next w:val="a0"/>
    <w:link w:val="70"/>
    <w:qFormat/>
    <w:rsid w:val="00961360"/>
    <w:pPr>
      <w:autoSpaceDE w:val="0"/>
      <w:autoSpaceDN w:val="0"/>
      <w:adjustRightInd w:val="0"/>
      <w:spacing w:line="360" w:lineRule="auto"/>
      <w:ind w:left="2127" w:hanging="1418"/>
      <w:outlineLvl w:val="6"/>
    </w:pPr>
    <w:rPr>
      <w:b/>
      <w:lang w:eastAsia="ru-RU"/>
    </w:rPr>
  </w:style>
  <w:style w:type="paragraph" w:styleId="8">
    <w:name w:val="heading 8"/>
    <w:basedOn w:val="a0"/>
    <w:next w:val="a0"/>
    <w:qFormat/>
    <w:rsid w:val="00CE7566"/>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basedOn w:val="a0"/>
    <w:rsid w:val="00E36DBC"/>
    <w:pPr>
      <w:widowControl/>
      <w:spacing w:after="160" w:line="240" w:lineRule="exact"/>
      <w:jc w:val="left"/>
    </w:pPr>
    <w:rPr>
      <w:sz w:val="20"/>
      <w:lang w:eastAsia="ru-RU"/>
    </w:rPr>
  </w:style>
  <w:style w:type="character" w:customStyle="1" w:styleId="WW8Num2z0">
    <w:name w:val="WW8Num2z0"/>
    <w:rsid w:val="00CE7566"/>
    <w:rPr>
      <w:b/>
    </w:rPr>
  </w:style>
  <w:style w:type="character" w:customStyle="1" w:styleId="WW8Num8z0">
    <w:name w:val="WW8Num8z0"/>
    <w:rsid w:val="00CE7566"/>
    <w:rPr>
      <w:b/>
    </w:rPr>
  </w:style>
  <w:style w:type="character" w:customStyle="1" w:styleId="WW8Num11z0">
    <w:name w:val="WW8Num11z0"/>
    <w:rsid w:val="00CE7566"/>
    <w:rPr>
      <w:b/>
    </w:rPr>
  </w:style>
  <w:style w:type="character" w:customStyle="1" w:styleId="WW8Num12z0">
    <w:name w:val="WW8Num12z0"/>
    <w:rsid w:val="00CE7566"/>
    <w:rPr>
      <w:rFonts w:ascii="Times New Roman" w:eastAsia="Times New Roman" w:hAnsi="Times New Roman" w:cs="Times New Roman"/>
      <w:b/>
    </w:rPr>
  </w:style>
  <w:style w:type="character" w:customStyle="1" w:styleId="WW8Num12z1">
    <w:name w:val="WW8Num12z1"/>
    <w:rsid w:val="00CE7566"/>
    <w:rPr>
      <w:b/>
    </w:rPr>
  </w:style>
  <w:style w:type="character" w:customStyle="1" w:styleId="WW8Num16z0">
    <w:name w:val="WW8Num16z0"/>
    <w:rsid w:val="00CE7566"/>
    <w:rPr>
      <w:b w:val="0"/>
      <w:i w:val="0"/>
    </w:rPr>
  </w:style>
  <w:style w:type="character" w:customStyle="1" w:styleId="WW8Num23z0">
    <w:name w:val="WW8Num23z0"/>
    <w:rsid w:val="00CE7566"/>
    <w:rPr>
      <w:b/>
    </w:rPr>
  </w:style>
  <w:style w:type="character" w:customStyle="1" w:styleId="WW8Num26z0">
    <w:name w:val="WW8Num26z0"/>
    <w:rsid w:val="00CE7566"/>
    <w:rPr>
      <w:b/>
    </w:rPr>
  </w:style>
  <w:style w:type="character" w:customStyle="1" w:styleId="WW8Num29z0">
    <w:name w:val="WW8Num29z0"/>
    <w:rsid w:val="00CE7566"/>
    <w:rPr>
      <w:b/>
    </w:rPr>
  </w:style>
  <w:style w:type="character" w:customStyle="1" w:styleId="WW8Num29z1">
    <w:name w:val="WW8Num29z1"/>
    <w:rsid w:val="00CE7566"/>
    <w:rPr>
      <w:b w:val="0"/>
    </w:rPr>
  </w:style>
  <w:style w:type="character" w:customStyle="1" w:styleId="10">
    <w:name w:val="Основной шрифт абзаца1"/>
    <w:rsid w:val="00CE7566"/>
  </w:style>
  <w:style w:type="character" w:styleId="a5">
    <w:name w:val="page number"/>
    <w:rsid w:val="00CE7566"/>
    <w:rPr>
      <w:rFonts w:ascii="Times New Roman" w:hAnsi="Times New Roman"/>
      <w:sz w:val="28"/>
    </w:rPr>
  </w:style>
  <w:style w:type="character" w:customStyle="1" w:styleId="a6">
    <w:name w:val="Гипертекстовая ссылка"/>
    <w:rsid w:val="00CE7566"/>
    <w:rPr>
      <w:color w:val="008000"/>
      <w:sz w:val="20"/>
      <w:szCs w:val="20"/>
      <w:u w:val="single"/>
    </w:rPr>
  </w:style>
  <w:style w:type="character" w:customStyle="1" w:styleId="a7">
    <w:name w:val="Цветовое выделение"/>
    <w:rsid w:val="00CE7566"/>
    <w:rPr>
      <w:b/>
      <w:bCs/>
      <w:color w:val="000080"/>
      <w:sz w:val="20"/>
      <w:szCs w:val="20"/>
    </w:rPr>
  </w:style>
  <w:style w:type="character" w:customStyle="1" w:styleId="a8">
    <w:name w:val="Не вступил в силу"/>
    <w:rsid w:val="00CE7566"/>
    <w:rPr>
      <w:b/>
      <w:bCs/>
      <w:color w:val="008080"/>
      <w:sz w:val="20"/>
      <w:szCs w:val="20"/>
    </w:rPr>
  </w:style>
  <w:style w:type="paragraph" w:customStyle="1" w:styleId="a9">
    <w:name w:val="Заголовок"/>
    <w:basedOn w:val="a0"/>
    <w:next w:val="aa"/>
    <w:rsid w:val="00CE7566"/>
    <w:pPr>
      <w:keepNext/>
      <w:spacing w:before="240" w:after="120"/>
    </w:pPr>
    <w:rPr>
      <w:rFonts w:ascii="Arial" w:eastAsia="Lucida Sans Unicode" w:hAnsi="Arial" w:cs="Mangal"/>
      <w:szCs w:val="28"/>
    </w:rPr>
  </w:style>
  <w:style w:type="paragraph" w:styleId="aa">
    <w:name w:val="Body Text"/>
    <w:basedOn w:val="a0"/>
    <w:rsid w:val="00CE7566"/>
  </w:style>
  <w:style w:type="paragraph" w:styleId="ab">
    <w:name w:val="List"/>
    <w:basedOn w:val="a0"/>
    <w:rsid w:val="00CE7566"/>
    <w:pPr>
      <w:ind w:left="283" w:hanging="283"/>
    </w:pPr>
  </w:style>
  <w:style w:type="paragraph" w:customStyle="1" w:styleId="11">
    <w:name w:val="Название1"/>
    <w:basedOn w:val="a0"/>
    <w:rsid w:val="00CE7566"/>
    <w:pPr>
      <w:suppressLineNumbers/>
      <w:spacing w:before="120" w:after="120"/>
    </w:pPr>
    <w:rPr>
      <w:rFonts w:ascii="Arial" w:hAnsi="Arial" w:cs="Mangal"/>
      <w:i/>
      <w:iCs/>
      <w:sz w:val="20"/>
      <w:szCs w:val="24"/>
    </w:rPr>
  </w:style>
  <w:style w:type="paragraph" w:customStyle="1" w:styleId="12">
    <w:name w:val="Указатель1"/>
    <w:basedOn w:val="a0"/>
    <w:rsid w:val="00CE7566"/>
    <w:pPr>
      <w:suppressLineNumbers/>
    </w:pPr>
    <w:rPr>
      <w:rFonts w:ascii="Arial" w:hAnsi="Arial" w:cs="Mangal"/>
    </w:rPr>
  </w:style>
  <w:style w:type="paragraph" w:styleId="ac">
    <w:name w:val="Body Text Indent"/>
    <w:basedOn w:val="a0"/>
    <w:rsid w:val="00CE7566"/>
    <w:pPr>
      <w:widowControl/>
      <w:autoSpaceDE w:val="0"/>
      <w:ind w:firstLine="709"/>
    </w:pPr>
    <w:rPr>
      <w:kern w:val="1"/>
    </w:rPr>
  </w:style>
  <w:style w:type="paragraph" w:customStyle="1" w:styleId="13">
    <w:name w:val="Стиль1"/>
    <w:basedOn w:val="a0"/>
    <w:next w:val="21"/>
    <w:rsid w:val="00CE7566"/>
    <w:pPr>
      <w:spacing w:line="360" w:lineRule="auto"/>
      <w:ind w:firstLine="720"/>
    </w:pPr>
  </w:style>
  <w:style w:type="paragraph" w:customStyle="1" w:styleId="21">
    <w:name w:val="Список 21"/>
    <w:basedOn w:val="a0"/>
    <w:rsid w:val="00CE7566"/>
    <w:pPr>
      <w:spacing w:line="360" w:lineRule="auto"/>
      <w:ind w:firstLine="709"/>
    </w:pPr>
  </w:style>
  <w:style w:type="paragraph" w:styleId="ad">
    <w:name w:val="footer"/>
    <w:basedOn w:val="a0"/>
    <w:link w:val="ae"/>
    <w:rsid w:val="00CE7566"/>
    <w:pPr>
      <w:tabs>
        <w:tab w:val="center" w:pos="4153"/>
        <w:tab w:val="right" w:pos="8306"/>
      </w:tabs>
    </w:pPr>
  </w:style>
  <w:style w:type="paragraph" w:styleId="af">
    <w:name w:val="header"/>
    <w:basedOn w:val="a0"/>
    <w:link w:val="af0"/>
    <w:rsid w:val="00CE7566"/>
    <w:pPr>
      <w:tabs>
        <w:tab w:val="center" w:pos="4153"/>
        <w:tab w:val="right" w:pos="8306"/>
      </w:tabs>
    </w:pPr>
  </w:style>
  <w:style w:type="paragraph" w:customStyle="1" w:styleId="af1">
    <w:name w:val="Следующий абзац"/>
    <w:basedOn w:val="a0"/>
    <w:rsid w:val="00CE7566"/>
    <w:pPr>
      <w:ind w:left="1843" w:hanging="1134"/>
    </w:pPr>
    <w:rPr>
      <w:caps/>
      <w:sz w:val="22"/>
    </w:rPr>
  </w:style>
  <w:style w:type="paragraph" w:customStyle="1" w:styleId="af2">
    <w:name w:val="Нормальный"/>
    <w:basedOn w:val="a0"/>
    <w:rsid w:val="00CE7566"/>
    <w:pPr>
      <w:spacing w:line="360" w:lineRule="auto"/>
    </w:pPr>
  </w:style>
  <w:style w:type="paragraph" w:customStyle="1" w:styleId="210">
    <w:name w:val="Основной текст с отступом 21"/>
    <w:basedOn w:val="a0"/>
    <w:rsid w:val="00CE7566"/>
    <w:pPr>
      <w:ind w:left="1560" w:hanging="1560"/>
    </w:pPr>
    <w:rPr>
      <w:rFonts w:ascii="SchoolBook" w:hAnsi="SchoolBook"/>
      <w:sz w:val="26"/>
    </w:rPr>
  </w:style>
  <w:style w:type="paragraph" w:customStyle="1" w:styleId="-">
    <w:name w:val="Название-зак"/>
    <w:basedOn w:val="1"/>
    <w:rsid w:val="00CE7566"/>
    <w:pPr>
      <w:tabs>
        <w:tab w:val="clear" w:pos="432"/>
      </w:tabs>
      <w:spacing w:line="360" w:lineRule="auto"/>
      <w:ind w:left="2127" w:hanging="1418"/>
      <w:outlineLvl w:val="9"/>
    </w:pPr>
    <w:rPr>
      <w:rFonts w:ascii="SchoolBook" w:hAnsi="SchoolBook"/>
      <w:i/>
      <w:caps/>
      <w:sz w:val="32"/>
    </w:rPr>
  </w:style>
  <w:style w:type="paragraph" w:customStyle="1" w:styleId="14">
    <w:name w:val="Текст1"/>
    <w:basedOn w:val="a0"/>
    <w:rsid w:val="00CE7566"/>
    <w:pPr>
      <w:widowControl/>
      <w:jc w:val="left"/>
    </w:pPr>
    <w:rPr>
      <w:rFonts w:ascii="Courier New" w:hAnsi="Courier New"/>
      <w:sz w:val="20"/>
    </w:rPr>
  </w:style>
  <w:style w:type="paragraph" w:customStyle="1" w:styleId="31">
    <w:name w:val="Основной текст с отступом 31"/>
    <w:basedOn w:val="a0"/>
    <w:rsid w:val="00CE7566"/>
    <w:pPr>
      <w:shd w:val="clear" w:color="auto" w:fill="FFFFFF"/>
      <w:spacing w:line="360" w:lineRule="auto"/>
      <w:ind w:firstLine="709"/>
    </w:pPr>
  </w:style>
  <w:style w:type="paragraph" w:customStyle="1" w:styleId="ConsPlusTitle">
    <w:name w:val="ConsPlusTitle"/>
    <w:rsid w:val="00CE7566"/>
    <w:pPr>
      <w:widowControl w:val="0"/>
      <w:suppressAutoHyphens/>
    </w:pPr>
    <w:rPr>
      <w:rFonts w:ascii="Arial" w:eastAsia="Arial" w:hAnsi="Arial"/>
      <w:b/>
      <w:lang w:eastAsia="ar-SA"/>
    </w:rPr>
  </w:style>
  <w:style w:type="paragraph" w:styleId="9">
    <w:name w:val="toc 9"/>
    <w:basedOn w:val="a0"/>
    <w:next w:val="a0"/>
    <w:rsid w:val="00CE7566"/>
    <w:pPr>
      <w:widowControl/>
      <w:ind w:left="1600"/>
      <w:jc w:val="left"/>
    </w:pPr>
    <w:rPr>
      <w:sz w:val="20"/>
    </w:rPr>
  </w:style>
  <w:style w:type="paragraph" w:customStyle="1" w:styleId="211">
    <w:name w:val="Основной текст 21"/>
    <w:basedOn w:val="a0"/>
    <w:rsid w:val="00CE7566"/>
    <w:pPr>
      <w:spacing w:after="120" w:line="480" w:lineRule="auto"/>
    </w:pPr>
  </w:style>
  <w:style w:type="paragraph" w:customStyle="1" w:styleId="af3">
    <w:name w:val="Таблицы (моноширинный)"/>
    <w:basedOn w:val="a0"/>
    <w:next w:val="a0"/>
    <w:rsid w:val="00CE7566"/>
    <w:pPr>
      <w:autoSpaceDE w:val="0"/>
    </w:pPr>
    <w:rPr>
      <w:rFonts w:ascii="Courier New" w:hAnsi="Courier New" w:cs="Courier New"/>
      <w:sz w:val="20"/>
    </w:rPr>
  </w:style>
  <w:style w:type="paragraph" w:customStyle="1" w:styleId="ConsPlusNormal">
    <w:name w:val="ConsPlusNormal"/>
    <w:rsid w:val="00CE7566"/>
    <w:pPr>
      <w:widowControl w:val="0"/>
      <w:suppressAutoHyphens/>
      <w:ind w:firstLine="720"/>
    </w:pPr>
    <w:rPr>
      <w:rFonts w:ascii="Arial" w:eastAsia="Arial" w:hAnsi="Arial"/>
      <w:lang w:eastAsia="ar-SA"/>
    </w:rPr>
  </w:style>
  <w:style w:type="paragraph" w:customStyle="1" w:styleId="15">
    <w:name w:val="обычный_1 Знак Знак Знак Знак Знак Знак Знак Знак Знак"/>
    <w:basedOn w:val="a0"/>
    <w:rsid w:val="00CE7566"/>
    <w:pPr>
      <w:widowControl/>
      <w:spacing w:before="100" w:after="100"/>
    </w:pPr>
    <w:rPr>
      <w:rFonts w:ascii="Tahoma" w:hAnsi="Tahoma"/>
      <w:sz w:val="20"/>
      <w:lang w:val="en-US"/>
    </w:rPr>
  </w:style>
  <w:style w:type="paragraph" w:customStyle="1" w:styleId="16">
    <w:name w:val="Нумерованный список1"/>
    <w:basedOn w:val="a0"/>
    <w:rsid w:val="00CE7566"/>
    <w:pPr>
      <w:tabs>
        <w:tab w:val="num" w:pos="1212"/>
      </w:tabs>
      <w:ind w:left="1212" w:hanging="360"/>
    </w:pPr>
  </w:style>
  <w:style w:type="paragraph" w:customStyle="1" w:styleId="17">
    <w:name w:val="Схема документа1"/>
    <w:basedOn w:val="a0"/>
    <w:rsid w:val="00CE7566"/>
    <w:pPr>
      <w:shd w:val="clear" w:color="auto" w:fill="000080"/>
    </w:pPr>
    <w:rPr>
      <w:rFonts w:ascii="Tahoma" w:hAnsi="Tahoma" w:cs="Tahoma"/>
      <w:sz w:val="20"/>
    </w:rPr>
  </w:style>
  <w:style w:type="paragraph" w:customStyle="1" w:styleId="32">
    <w:name w:val="Абзац3"/>
    <w:basedOn w:val="a0"/>
    <w:next w:val="a0"/>
    <w:rsid w:val="00CE7566"/>
    <w:pPr>
      <w:widowControl/>
      <w:ind w:firstLine="720"/>
    </w:pPr>
    <w:rPr>
      <w:szCs w:val="24"/>
    </w:rPr>
  </w:style>
  <w:style w:type="paragraph" w:customStyle="1" w:styleId="CharCharCarCarCharCharCarCarCharCharCarCarCharChar">
    <w:name w:val="Char Char Car Car Char Char Car Car Char Char Car Car Char Char"/>
    <w:basedOn w:val="a0"/>
    <w:rsid w:val="00CE7566"/>
    <w:pPr>
      <w:widowControl/>
      <w:spacing w:after="160" w:line="240" w:lineRule="exact"/>
      <w:jc w:val="left"/>
    </w:pPr>
    <w:rPr>
      <w:sz w:val="20"/>
    </w:rPr>
  </w:style>
  <w:style w:type="paragraph" w:styleId="af4">
    <w:name w:val="Balloon Text"/>
    <w:basedOn w:val="a0"/>
    <w:link w:val="af5"/>
    <w:rsid w:val="00CE7566"/>
    <w:rPr>
      <w:rFonts w:ascii="Tahoma" w:hAnsi="Tahoma" w:cs="Tahoma"/>
      <w:sz w:val="16"/>
      <w:szCs w:val="16"/>
    </w:rPr>
  </w:style>
  <w:style w:type="paragraph" w:customStyle="1" w:styleId="310">
    <w:name w:val="Основной текст 31"/>
    <w:basedOn w:val="a0"/>
    <w:rsid w:val="00CE7566"/>
    <w:pPr>
      <w:spacing w:after="120"/>
    </w:pPr>
    <w:rPr>
      <w:sz w:val="16"/>
      <w:szCs w:val="16"/>
    </w:rPr>
  </w:style>
  <w:style w:type="paragraph" w:customStyle="1" w:styleId="af6">
    <w:name w:val="Содержимое таблицы"/>
    <w:basedOn w:val="a0"/>
    <w:rsid w:val="00CE7566"/>
    <w:pPr>
      <w:suppressLineNumbers/>
    </w:pPr>
  </w:style>
  <w:style w:type="paragraph" w:customStyle="1" w:styleId="af7">
    <w:name w:val="Заголовок таблицы"/>
    <w:basedOn w:val="af6"/>
    <w:rsid w:val="00CE7566"/>
    <w:pPr>
      <w:jc w:val="center"/>
    </w:pPr>
    <w:rPr>
      <w:b/>
      <w:bCs/>
    </w:rPr>
  </w:style>
  <w:style w:type="paragraph" w:customStyle="1" w:styleId="af8">
    <w:name w:val="Содержимое врезки"/>
    <w:basedOn w:val="aa"/>
    <w:rsid w:val="00CE7566"/>
  </w:style>
  <w:style w:type="paragraph" w:customStyle="1" w:styleId="af9">
    <w:name w:val="Нормальный (таблица)"/>
    <w:basedOn w:val="a0"/>
    <w:next w:val="a0"/>
    <w:rsid w:val="009806ED"/>
    <w:pPr>
      <w:widowControl/>
      <w:autoSpaceDE w:val="0"/>
      <w:autoSpaceDN w:val="0"/>
      <w:adjustRightInd w:val="0"/>
    </w:pPr>
    <w:rPr>
      <w:rFonts w:ascii="Arial" w:hAnsi="Arial"/>
      <w:sz w:val="24"/>
      <w:szCs w:val="24"/>
      <w:lang w:eastAsia="ru-RU"/>
    </w:rPr>
  </w:style>
  <w:style w:type="paragraph" w:customStyle="1" w:styleId="afa">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b">
    <w:name w:val="Table Grid"/>
    <w:basedOn w:val="a2"/>
    <w:rsid w:val="0039040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3"/>
    <w:basedOn w:val="a0"/>
    <w:rsid w:val="00006818"/>
    <w:pPr>
      <w:spacing w:after="120"/>
    </w:pPr>
    <w:rPr>
      <w:sz w:val="16"/>
      <w:szCs w:val="16"/>
    </w:rPr>
  </w:style>
  <w:style w:type="paragraph" w:styleId="afc">
    <w:name w:val="Plain Text"/>
    <w:basedOn w:val="a0"/>
    <w:link w:val="afd"/>
    <w:rsid w:val="00F327F1"/>
    <w:pPr>
      <w:widowControl/>
      <w:jc w:val="left"/>
    </w:pPr>
    <w:rPr>
      <w:rFonts w:ascii="Courier New" w:hAnsi="Courier New"/>
      <w:sz w:val="20"/>
      <w:lang w:eastAsia="ru-RU"/>
    </w:rPr>
  </w:style>
  <w:style w:type="character" w:customStyle="1" w:styleId="afd">
    <w:name w:val="Текст Знак"/>
    <w:link w:val="afc"/>
    <w:rsid w:val="00F327F1"/>
    <w:rPr>
      <w:rFonts w:ascii="Courier New" w:hAnsi="Courier New"/>
      <w:lang w:val="ru-RU" w:eastAsia="ru-RU" w:bidi="ar-SA"/>
    </w:rPr>
  </w:style>
  <w:style w:type="paragraph" w:customStyle="1" w:styleId="afe">
    <w:name w:val="Прижатый влево"/>
    <w:basedOn w:val="a0"/>
    <w:next w:val="a0"/>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0">
    <w:name w:val="Char Char Car Car Char Char Car Car Char Char Car Car Char Char"/>
    <w:basedOn w:val="a0"/>
    <w:rsid w:val="008F5E91"/>
    <w:pPr>
      <w:widowControl/>
      <w:spacing w:after="160" w:line="240" w:lineRule="exact"/>
      <w:jc w:val="left"/>
    </w:pPr>
    <w:rPr>
      <w:sz w:val="20"/>
      <w:lang w:eastAsia="ru-RU"/>
    </w:rPr>
  </w:style>
  <w:style w:type="character" w:styleId="aff">
    <w:name w:val="Hyperlink"/>
    <w:uiPriority w:val="99"/>
    <w:unhideWhenUsed/>
    <w:rsid w:val="0081008D"/>
    <w:rPr>
      <w:color w:val="0000FF"/>
      <w:u w:val="single"/>
    </w:rPr>
  </w:style>
  <w:style w:type="character" w:styleId="aff0">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1">
    <w:name w:val="No Spacing"/>
    <w:uiPriority w:val="1"/>
    <w:qFormat/>
    <w:rsid w:val="001F372F"/>
    <w:rPr>
      <w:rFonts w:ascii="Calibri" w:eastAsia="Calibri" w:hAnsi="Calibri"/>
      <w:sz w:val="22"/>
      <w:szCs w:val="22"/>
      <w:lang w:eastAsia="en-US"/>
    </w:rPr>
  </w:style>
  <w:style w:type="character" w:customStyle="1" w:styleId="af0">
    <w:name w:val="Верхний колонтитул Знак"/>
    <w:link w:val="af"/>
    <w:rsid w:val="00CF43B6"/>
    <w:rPr>
      <w:sz w:val="28"/>
      <w:lang w:eastAsia="ar-SA"/>
    </w:rPr>
  </w:style>
  <w:style w:type="paragraph" w:styleId="a">
    <w:name w:val="List Number"/>
    <w:basedOn w:val="a0"/>
    <w:rsid w:val="009020D1"/>
    <w:pPr>
      <w:numPr>
        <w:numId w:val="8"/>
      </w:numPr>
      <w:contextualSpacing/>
    </w:pPr>
  </w:style>
  <w:style w:type="paragraph" w:styleId="aff2">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aff3">
    <w:name w:val="Знак Знак"/>
    <w:basedOn w:val="a0"/>
    <w:rsid w:val="009374D2"/>
    <w:pPr>
      <w:widowControl/>
      <w:tabs>
        <w:tab w:val="left" w:pos="1134"/>
      </w:tabs>
      <w:spacing w:after="160" w:line="240" w:lineRule="exact"/>
      <w:jc w:val="left"/>
    </w:pPr>
    <w:rPr>
      <w:noProof/>
      <w:sz w:val="22"/>
      <w:lang w:val="en-US" w:eastAsia="ru-RU"/>
    </w:rPr>
  </w:style>
  <w:style w:type="character" w:customStyle="1" w:styleId="40">
    <w:name w:val="Заголовок 4 Знак"/>
    <w:link w:val="4"/>
    <w:rsid w:val="00961360"/>
    <w:rPr>
      <w:b/>
      <w:bCs/>
      <w:sz w:val="28"/>
      <w:szCs w:val="28"/>
    </w:rPr>
  </w:style>
  <w:style w:type="character" w:customStyle="1" w:styleId="70">
    <w:name w:val="Заголовок 7 Знак"/>
    <w:link w:val="7"/>
    <w:rsid w:val="00961360"/>
    <w:rPr>
      <w:b/>
      <w:sz w:val="28"/>
    </w:rPr>
  </w:style>
  <w:style w:type="paragraph" w:styleId="22">
    <w:name w:val="List 2"/>
    <w:basedOn w:val="a0"/>
    <w:rsid w:val="00961360"/>
    <w:pPr>
      <w:widowControl/>
      <w:spacing w:line="360" w:lineRule="auto"/>
      <w:ind w:firstLine="709"/>
    </w:pPr>
    <w:rPr>
      <w:lang w:eastAsia="ru-RU"/>
    </w:rPr>
  </w:style>
  <w:style w:type="paragraph" w:styleId="18">
    <w:name w:val="toc 1"/>
    <w:basedOn w:val="a0"/>
    <w:next w:val="a0"/>
    <w:rsid w:val="00961360"/>
    <w:pPr>
      <w:widowControl/>
      <w:tabs>
        <w:tab w:val="right" w:leader="dot" w:pos="9344"/>
      </w:tabs>
    </w:pPr>
    <w:rPr>
      <w:szCs w:val="28"/>
      <w:lang w:eastAsia="ru-RU"/>
    </w:rPr>
  </w:style>
  <w:style w:type="paragraph" w:customStyle="1" w:styleId="aff4">
    <w:name w:val="обычный_"/>
    <w:basedOn w:val="a0"/>
    <w:next w:val="a0"/>
    <w:rsid w:val="00961360"/>
    <w:pPr>
      <w:autoSpaceDE w:val="0"/>
      <w:autoSpaceDN w:val="0"/>
      <w:adjustRightInd w:val="0"/>
      <w:ind w:firstLine="720"/>
      <w:jc w:val="left"/>
    </w:pPr>
    <w:rPr>
      <w:rFonts w:eastAsia="Calibri"/>
      <w:szCs w:val="28"/>
      <w:lang w:eastAsia="en-US"/>
    </w:rPr>
  </w:style>
  <w:style w:type="numbering" w:customStyle="1" w:styleId="2">
    <w:name w:val="Стиль2"/>
    <w:rsid w:val="00961360"/>
    <w:pPr>
      <w:numPr>
        <w:numId w:val="27"/>
      </w:numPr>
    </w:pPr>
  </w:style>
  <w:style w:type="numbering" w:styleId="111111">
    <w:name w:val="Outline List 2"/>
    <w:basedOn w:val="a3"/>
    <w:rsid w:val="00961360"/>
    <w:pPr>
      <w:numPr>
        <w:numId w:val="29"/>
      </w:numPr>
    </w:pPr>
  </w:style>
  <w:style w:type="numbering" w:customStyle="1" w:styleId="3">
    <w:name w:val="Стиль3"/>
    <w:basedOn w:val="a3"/>
    <w:rsid w:val="00961360"/>
    <w:pPr>
      <w:numPr>
        <w:numId w:val="30"/>
      </w:numPr>
    </w:pPr>
  </w:style>
  <w:style w:type="paragraph" w:customStyle="1" w:styleId="aff5">
    <w:name w:val="закон"/>
    <w:rsid w:val="00961360"/>
    <w:pPr>
      <w:widowControl w:val="0"/>
      <w:tabs>
        <w:tab w:val="num" w:pos="360"/>
      </w:tabs>
      <w:spacing w:after="360"/>
      <w:ind w:left="360" w:hanging="360"/>
      <w:jc w:val="both"/>
    </w:pPr>
    <w:rPr>
      <w:rFonts w:ascii="SchoolBook" w:hAnsi="SchoolBook"/>
      <w:sz w:val="26"/>
    </w:rPr>
  </w:style>
  <w:style w:type="paragraph" w:customStyle="1" w:styleId="41">
    <w:name w:val="Стиль4"/>
    <w:basedOn w:val="af1"/>
    <w:next w:val="a0"/>
    <w:rsid w:val="00961360"/>
    <w:pPr>
      <w:tabs>
        <w:tab w:val="left" w:pos="7088"/>
        <w:tab w:val="left" w:pos="7140"/>
      </w:tabs>
      <w:ind w:left="0" w:firstLine="0"/>
    </w:pPr>
    <w:rPr>
      <w:rFonts w:eastAsia="Calibri"/>
      <w:caps w:val="0"/>
      <w:sz w:val="28"/>
      <w:szCs w:val="28"/>
      <w:lang w:eastAsia="ru-RU"/>
    </w:rPr>
  </w:style>
  <w:style w:type="paragraph" w:customStyle="1" w:styleId="5">
    <w:name w:val="Стиль5"/>
    <w:basedOn w:val="a0"/>
    <w:next w:val="a0"/>
    <w:rsid w:val="00961360"/>
    <w:pPr>
      <w:jc w:val="left"/>
    </w:pPr>
    <w:rPr>
      <w:rFonts w:eastAsia="Calibri"/>
      <w:szCs w:val="22"/>
      <w:lang w:eastAsia="ru-RU"/>
    </w:rPr>
  </w:style>
  <w:style w:type="paragraph" w:customStyle="1" w:styleId="aff6">
    <w:name w:val="рф"/>
    <w:rsid w:val="00961360"/>
    <w:rPr>
      <w:sz w:val="24"/>
      <w:szCs w:val="24"/>
    </w:rPr>
  </w:style>
  <w:style w:type="character" w:customStyle="1" w:styleId="ae">
    <w:name w:val="Нижний колонтитул Знак"/>
    <w:link w:val="ad"/>
    <w:rsid w:val="00961360"/>
    <w:rPr>
      <w:sz w:val="28"/>
      <w:lang w:eastAsia="ar-SA"/>
    </w:rPr>
  </w:style>
  <w:style w:type="character" w:customStyle="1" w:styleId="af5">
    <w:name w:val="Текст выноски Знак"/>
    <w:link w:val="af4"/>
    <w:rsid w:val="00961360"/>
    <w:rPr>
      <w:rFonts w:ascii="Tahoma" w:hAnsi="Tahoma" w:cs="Tahoma"/>
      <w:sz w:val="16"/>
      <w:szCs w:val="16"/>
      <w:lang w:eastAsia="ar-SA"/>
    </w:rPr>
  </w:style>
  <w:style w:type="paragraph" w:customStyle="1" w:styleId="s1">
    <w:name w:val="s_1"/>
    <w:basedOn w:val="a0"/>
    <w:rsid w:val="00F91A90"/>
    <w:pPr>
      <w:widowControl/>
      <w:spacing w:before="100" w:beforeAutospacing="1" w:after="100" w:afterAutospacing="1"/>
      <w:jc w:val="left"/>
    </w:pPr>
    <w:rPr>
      <w:sz w:val="24"/>
      <w:szCs w:val="24"/>
      <w:lang w:eastAsia="ru-RU"/>
    </w:rPr>
  </w:style>
  <w:style w:type="paragraph" w:customStyle="1" w:styleId="aff7">
    <w:name w:val="Знак Знак Знак Знак Знак Знак Знак Знак Знак Знак Знак Знак"/>
    <w:basedOn w:val="a0"/>
    <w:rsid w:val="003F3417"/>
    <w:pPr>
      <w:widowControl/>
      <w:spacing w:before="100" w:beforeAutospacing="1" w:after="100" w:afterAutospacing="1"/>
    </w:pPr>
    <w:rPr>
      <w:rFonts w:ascii="Tahoma" w:hAnsi="Tahoma"/>
      <w:sz w:val="20"/>
      <w:lang w:val="en-US" w:eastAsia="en-US"/>
    </w:rPr>
  </w:style>
  <w:style w:type="paragraph" w:customStyle="1" w:styleId="xl67">
    <w:name w:val="xl67"/>
    <w:basedOn w:val="a0"/>
    <w:rsid w:val="0079415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8">
    <w:name w:val="xl68"/>
    <w:basedOn w:val="a0"/>
    <w:rsid w:val="0079415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69">
    <w:name w:val="xl69"/>
    <w:basedOn w:val="a0"/>
    <w:rsid w:val="0079415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116">
    <w:name w:val="xl116"/>
    <w:basedOn w:val="a0"/>
    <w:rsid w:val="00DE002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7">
    <w:name w:val="xl117"/>
    <w:basedOn w:val="a0"/>
    <w:rsid w:val="00DE002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FF00"/>
      <w:sz w:val="24"/>
      <w:szCs w:val="24"/>
      <w:lang w:eastAsia="ru-RU"/>
    </w:rPr>
  </w:style>
  <w:style w:type="paragraph" w:customStyle="1" w:styleId="xl118">
    <w:name w:val="xl118"/>
    <w:basedOn w:val="a0"/>
    <w:rsid w:val="00DE002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FFFF"/>
      <w:sz w:val="24"/>
      <w:szCs w:val="24"/>
      <w:lang w:eastAsia="ru-RU"/>
    </w:rPr>
  </w:style>
</w:styles>
</file>

<file path=word/webSettings.xml><?xml version="1.0" encoding="utf-8"?>
<w:webSettings xmlns:r="http://schemas.openxmlformats.org/officeDocument/2006/relationships" xmlns:w="http://schemas.openxmlformats.org/wordprocessingml/2006/main">
  <w:divs>
    <w:div w:id="7753885">
      <w:bodyDiv w:val="1"/>
      <w:marLeft w:val="0"/>
      <w:marRight w:val="0"/>
      <w:marTop w:val="0"/>
      <w:marBottom w:val="0"/>
      <w:divBdr>
        <w:top w:val="none" w:sz="0" w:space="0" w:color="auto"/>
        <w:left w:val="none" w:sz="0" w:space="0" w:color="auto"/>
        <w:bottom w:val="none" w:sz="0" w:space="0" w:color="auto"/>
        <w:right w:val="none" w:sz="0" w:space="0" w:color="auto"/>
      </w:divBdr>
    </w:div>
    <w:div w:id="11272277">
      <w:bodyDiv w:val="1"/>
      <w:marLeft w:val="0"/>
      <w:marRight w:val="0"/>
      <w:marTop w:val="0"/>
      <w:marBottom w:val="0"/>
      <w:divBdr>
        <w:top w:val="none" w:sz="0" w:space="0" w:color="auto"/>
        <w:left w:val="none" w:sz="0" w:space="0" w:color="auto"/>
        <w:bottom w:val="none" w:sz="0" w:space="0" w:color="auto"/>
        <w:right w:val="none" w:sz="0" w:space="0" w:color="auto"/>
      </w:divBdr>
    </w:div>
    <w:div w:id="12389821">
      <w:bodyDiv w:val="1"/>
      <w:marLeft w:val="0"/>
      <w:marRight w:val="0"/>
      <w:marTop w:val="0"/>
      <w:marBottom w:val="0"/>
      <w:divBdr>
        <w:top w:val="none" w:sz="0" w:space="0" w:color="auto"/>
        <w:left w:val="none" w:sz="0" w:space="0" w:color="auto"/>
        <w:bottom w:val="none" w:sz="0" w:space="0" w:color="auto"/>
        <w:right w:val="none" w:sz="0" w:space="0" w:color="auto"/>
      </w:divBdr>
    </w:div>
    <w:div w:id="23361871">
      <w:bodyDiv w:val="1"/>
      <w:marLeft w:val="0"/>
      <w:marRight w:val="0"/>
      <w:marTop w:val="0"/>
      <w:marBottom w:val="0"/>
      <w:divBdr>
        <w:top w:val="none" w:sz="0" w:space="0" w:color="auto"/>
        <w:left w:val="none" w:sz="0" w:space="0" w:color="auto"/>
        <w:bottom w:val="none" w:sz="0" w:space="0" w:color="auto"/>
        <w:right w:val="none" w:sz="0" w:space="0" w:color="auto"/>
      </w:divBdr>
    </w:div>
    <w:div w:id="32578321">
      <w:bodyDiv w:val="1"/>
      <w:marLeft w:val="0"/>
      <w:marRight w:val="0"/>
      <w:marTop w:val="0"/>
      <w:marBottom w:val="0"/>
      <w:divBdr>
        <w:top w:val="none" w:sz="0" w:space="0" w:color="auto"/>
        <w:left w:val="none" w:sz="0" w:space="0" w:color="auto"/>
        <w:bottom w:val="none" w:sz="0" w:space="0" w:color="auto"/>
        <w:right w:val="none" w:sz="0" w:space="0" w:color="auto"/>
      </w:divBdr>
    </w:div>
    <w:div w:id="44109223">
      <w:bodyDiv w:val="1"/>
      <w:marLeft w:val="0"/>
      <w:marRight w:val="0"/>
      <w:marTop w:val="0"/>
      <w:marBottom w:val="0"/>
      <w:divBdr>
        <w:top w:val="none" w:sz="0" w:space="0" w:color="auto"/>
        <w:left w:val="none" w:sz="0" w:space="0" w:color="auto"/>
        <w:bottom w:val="none" w:sz="0" w:space="0" w:color="auto"/>
        <w:right w:val="none" w:sz="0" w:space="0" w:color="auto"/>
      </w:divBdr>
    </w:div>
    <w:div w:id="48655365">
      <w:bodyDiv w:val="1"/>
      <w:marLeft w:val="0"/>
      <w:marRight w:val="0"/>
      <w:marTop w:val="0"/>
      <w:marBottom w:val="0"/>
      <w:divBdr>
        <w:top w:val="none" w:sz="0" w:space="0" w:color="auto"/>
        <w:left w:val="none" w:sz="0" w:space="0" w:color="auto"/>
        <w:bottom w:val="none" w:sz="0" w:space="0" w:color="auto"/>
        <w:right w:val="none" w:sz="0" w:space="0" w:color="auto"/>
      </w:divBdr>
    </w:div>
    <w:div w:id="52167108">
      <w:bodyDiv w:val="1"/>
      <w:marLeft w:val="0"/>
      <w:marRight w:val="0"/>
      <w:marTop w:val="0"/>
      <w:marBottom w:val="0"/>
      <w:divBdr>
        <w:top w:val="none" w:sz="0" w:space="0" w:color="auto"/>
        <w:left w:val="none" w:sz="0" w:space="0" w:color="auto"/>
        <w:bottom w:val="none" w:sz="0" w:space="0" w:color="auto"/>
        <w:right w:val="none" w:sz="0" w:space="0" w:color="auto"/>
      </w:divBdr>
    </w:div>
    <w:div w:id="55015480">
      <w:bodyDiv w:val="1"/>
      <w:marLeft w:val="0"/>
      <w:marRight w:val="0"/>
      <w:marTop w:val="0"/>
      <w:marBottom w:val="0"/>
      <w:divBdr>
        <w:top w:val="none" w:sz="0" w:space="0" w:color="auto"/>
        <w:left w:val="none" w:sz="0" w:space="0" w:color="auto"/>
        <w:bottom w:val="none" w:sz="0" w:space="0" w:color="auto"/>
        <w:right w:val="none" w:sz="0" w:space="0" w:color="auto"/>
      </w:divBdr>
    </w:div>
    <w:div w:id="61031100">
      <w:bodyDiv w:val="1"/>
      <w:marLeft w:val="0"/>
      <w:marRight w:val="0"/>
      <w:marTop w:val="0"/>
      <w:marBottom w:val="0"/>
      <w:divBdr>
        <w:top w:val="none" w:sz="0" w:space="0" w:color="auto"/>
        <w:left w:val="none" w:sz="0" w:space="0" w:color="auto"/>
        <w:bottom w:val="none" w:sz="0" w:space="0" w:color="auto"/>
        <w:right w:val="none" w:sz="0" w:space="0" w:color="auto"/>
      </w:divBdr>
    </w:div>
    <w:div w:id="63577306">
      <w:bodyDiv w:val="1"/>
      <w:marLeft w:val="0"/>
      <w:marRight w:val="0"/>
      <w:marTop w:val="0"/>
      <w:marBottom w:val="0"/>
      <w:divBdr>
        <w:top w:val="none" w:sz="0" w:space="0" w:color="auto"/>
        <w:left w:val="none" w:sz="0" w:space="0" w:color="auto"/>
        <w:bottom w:val="none" w:sz="0" w:space="0" w:color="auto"/>
        <w:right w:val="none" w:sz="0" w:space="0" w:color="auto"/>
      </w:divBdr>
    </w:div>
    <w:div w:id="68424694">
      <w:bodyDiv w:val="1"/>
      <w:marLeft w:val="0"/>
      <w:marRight w:val="0"/>
      <w:marTop w:val="0"/>
      <w:marBottom w:val="0"/>
      <w:divBdr>
        <w:top w:val="none" w:sz="0" w:space="0" w:color="auto"/>
        <w:left w:val="none" w:sz="0" w:space="0" w:color="auto"/>
        <w:bottom w:val="none" w:sz="0" w:space="0" w:color="auto"/>
        <w:right w:val="none" w:sz="0" w:space="0" w:color="auto"/>
      </w:divBdr>
    </w:div>
    <w:div w:id="68625450">
      <w:bodyDiv w:val="1"/>
      <w:marLeft w:val="0"/>
      <w:marRight w:val="0"/>
      <w:marTop w:val="0"/>
      <w:marBottom w:val="0"/>
      <w:divBdr>
        <w:top w:val="none" w:sz="0" w:space="0" w:color="auto"/>
        <w:left w:val="none" w:sz="0" w:space="0" w:color="auto"/>
        <w:bottom w:val="none" w:sz="0" w:space="0" w:color="auto"/>
        <w:right w:val="none" w:sz="0" w:space="0" w:color="auto"/>
      </w:divBdr>
    </w:div>
    <w:div w:id="74326186">
      <w:bodyDiv w:val="1"/>
      <w:marLeft w:val="0"/>
      <w:marRight w:val="0"/>
      <w:marTop w:val="0"/>
      <w:marBottom w:val="0"/>
      <w:divBdr>
        <w:top w:val="none" w:sz="0" w:space="0" w:color="auto"/>
        <w:left w:val="none" w:sz="0" w:space="0" w:color="auto"/>
        <w:bottom w:val="none" w:sz="0" w:space="0" w:color="auto"/>
        <w:right w:val="none" w:sz="0" w:space="0" w:color="auto"/>
      </w:divBdr>
    </w:div>
    <w:div w:id="75131580">
      <w:bodyDiv w:val="1"/>
      <w:marLeft w:val="0"/>
      <w:marRight w:val="0"/>
      <w:marTop w:val="0"/>
      <w:marBottom w:val="0"/>
      <w:divBdr>
        <w:top w:val="none" w:sz="0" w:space="0" w:color="auto"/>
        <w:left w:val="none" w:sz="0" w:space="0" w:color="auto"/>
        <w:bottom w:val="none" w:sz="0" w:space="0" w:color="auto"/>
        <w:right w:val="none" w:sz="0" w:space="0" w:color="auto"/>
      </w:divBdr>
    </w:div>
    <w:div w:id="88159787">
      <w:bodyDiv w:val="1"/>
      <w:marLeft w:val="0"/>
      <w:marRight w:val="0"/>
      <w:marTop w:val="0"/>
      <w:marBottom w:val="0"/>
      <w:divBdr>
        <w:top w:val="none" w:sz="0" w:space="0" w:color="auto"/>
        <w:left w:val="none" w:sz="0" w:space="0" w:color="auto"/>
        <w:bottom w:val="none" w:sz="0" w:space="0" w:color="auto"/>
        <w:right w:val="none" w:sz="0" w:space="0" w:color="auto"/>
      </w:divBdr>
    </w:div>
    <w:div w:id="122584212">
      <w:bodyDiv w:val="1"/>
      <w:marLeft w:val="0"/>
      <w:marRight w:val="0"/>
      <w:marTop w:val="0"/>
      <w:marBottom w:val="0"/>
      <w:divBdr>
        <w:top w:val="none" w:sz="0" w:space="0" w:color="auto"/>
        <w:left w:val="none" w:sz="0" w:space="0" w:color="auto"/>
        <w:bottom w:val="none" w:sz="0" w:space="0" w:color="auto"/>
        <w:right w:val="none" w:sz="0" w:space="0" w:color="auto"/>
      </w:divBdr>
    </w:div>
    <w:div w:id="123542059">
      <w:bodyDiv w:val="1"/>
      <w:marLeft w:val="0"/>
      <w:marRight w:val="0"/>
      <w:marTop w:val="0"/>
      <w:marBottom w:val="0"/>
      <w:divBdr>
        <w:top w:val="none" w:sz="0" w:space="0" w:color="auto"/>
        <w:left w:val="none" w:sz="0" w:space="0" w:color="auto"/>
        <w:bottom w:val="none" w:sz="0" w:space="0" w:color="auto"/>
        <w:right w:val="none" w:sz="0" w:space="0" w:color="auto"/>
      </w:divBdr>
    </w:div>
    <w:div w:id="125202289">
      <w:bodyDiv w:val="1"/>
      <w:marLeft w:val="0"/>
      <w:marRight w:val="0"/>
      <w:marTop w:val="0"/>
      <w:marBottom w:val="0"/>
      <w:divBdr>
        <w:top w:val="none" w:sz="0" w:space="0" w:color="auto"/>
        <w:left w:val="none" w:sz="0" w:space="0" w:color="auto"/>
        <w:bottom w:val="none" w:sz="0" w:space="0" w:color="auto"/>
        <w:right w:val="none" w:sz="0" w:space="0" w:color="auto"/>
      </w:divBdr>
    </w:div>
    <w:div w:id="126434372">
      <w:bodyDiv w:val="1"/>
      <w:marLeft w:val="0"/>
      <w:marRight w:val="0"/>
      <w:marTop w:val="0"/>
      <w:marBottom w:val="0"/>
      <w:divBdr>
        <w:top w:val="none" w:sz="0" w:space="0" w:color="auto"/>
        <w:left w:val="none" w:sz="0" w:space="0" w:color="auto"/>
        <w:bottom w:val="none" w:sz="0" w:space="0" w:color="auto"/>
        <w:right w:val="none" w:sz="0" w:space="0" w:color="auto"/>
      </w:divBdr>
    </w:div>
    <w:div w:id="127210947">
      <w:bodyDiv w:val="1"/>
      <w:marLeft w:val="0"/>
      <w:marRight w:val="0"/>
      <w:marTop w:val="0"/>
      <w:marBottom w:val="0"/>
      <w:divBdr>
        <w:top w:val="none" w:sz="0" w:space="0" w:color="auto"/>
        <w:left w:val="none" w:sz="0" w:space="0" w:color="auto"/>
        <w:bottom w:val="none" w:sz="0" w:space="0" w:color="auto"/>
        <w:right w:val="none" w:sz="0" w:space="0" w:color="auto"/>
      </w:divBdr>
    </w:div>
    <w:div w:id="130296617">
      <w:bodyDiv w:val="1"/>
      <w:marLeft w:val="0"/>
      <w:marRight w:val="0"/>
      <w:marTop w:val="0"/>
      <w:marBottom w:val="0"/>
      <w:divBdr>
        <w:top w:val="none" w:sz="0" w:space="0" w:color="auto"/>
        <w:left w:val="none" w:sz="0" w:space="0" w:color="auto"/>
        <w:bottom w:val="none" w:sz="0" w:space="0" w:color="auto"/>
        <w:right w:val="none" w:sz="0" w:space="0" w:color="auto"/>
      </w:divBdr>
    </w:div>
    <w:div w:id="132794458">
      <w:bodyDiv w:val="1"/>
      <w:marLeft w:val="0"/>
      <w:marRight w:val="0"/>
      <w:marTop w:val="0"/>
      <w:marBottom w:val="0"/>
      <w:divBdr>
        <w:top w:val="none" w:sz="0" w:space="0" w:color="auto"/>
        <w:left w:val="none" w:sz="0" w:space="0" w:color="auto"/>
        <w:bottom w:val="none" w:sz="0" w:space="0" w:color="auto"/>
        <w:right w:val="none" w:sz="0" w:space="0" w:color="auto"/>
      </w:divBdr>
    </w:div>
    <w:div w:id="147476625">
      <w:bodyDiv w:val="1"/>
      <w:marLeft w:val="0"/>
      <w:marRight w:val="0"/>
      <w:marTop w:val="0"/>
      <w:marBottom w:val="0"/>
      <w:divBdr>
        <w:top w:val="none" w:sz="0" w:space="0" w:color="auto"/>
        <w:left w:val="none" w:sz="0" w:space="0" w:color="auto"/>
        <w:bottom w:val="none" w:sz="0" w:space="0" w:color="auto"/>
        <w:right w:val="none" w:sz="0" w:space="0" w:color="auto"/>
      </w:divBdr>
    </w:div>
    <w:div w:id="153223811">
      <w:bodyDiv w:val="1"/>
      <w:marLeft w:val="0"/>
      <w:marRight w:val="0"/>
      <w:marTop w:val="0"/>
      <w:marBottom w:val="0"/>
      <w:divBdr>
        <w:top w:val="none" w:sz="0" w:space="0" w:color="auto"/>
        <w:left w:val="none" w:sz="0" w:space="0" w:color="auto"/>
        <w:bottom w:val="none" w:sz="0" w:space="0" w:color="auto"/>
        <w:right w:val="none" w:sz="0" w:space="0" w:color="auto"/>
      </w:divBdr>
    </w:div>
    <w:div w:id="158663311">
      <w:bodyDiv w:val="1"/>
      <w:marLeft w:val="0"/>
      <w:marRight w:val="0"/>
      <w:marTop w:val="0"/>
      <w:marBottom w:val="0"/>
      <w:divBdr>
        <w:top w:val="none" w:sz="0" w:space="0" w:color="auto"/>
        <w:left w:val="none" w:sz="0" w:space="0" w:color="auto"/>
        <w:bottom w:val="none" w:sz="0" w:space="0" w:color="auto"/>
        <w:right w:val="none" w:sz="0" w:space="0" w:color="auto"/>
      </w:divBdr>
    </w:div>
    <w:div w:id="162400454">
      <w:bodyDiv w:val="1"/>
      <w:marLeft w:val="0"/>
      <w:marRight w:val="0"/>
      <w:marTop w:val="0"/>
      <w:marBottom w:val="0"/>
      <w:divBdr>
        <w:top w:val="none" w:sz="0" w:space="0" w:color="auto"/>
        <w:left w:val="none" w:sz="0" w:space="0" w:color="auto"/>
        <w:bottom w:val="none" w:sz="0" w:space="0" w:color="auto"/>
        <w:right w:val="none" w:sz="0" w:space="0" w:color="auto"/>
      </w:divBdr>
    </w:div>
    <w:div w:id="166940247">
      <w:bodyDiv w:val="1"/>
      <w:marLeft w:val="0"/>
      <w:marRight w:val="0"/>
      <w:marTop w:val="0"/>
      <w:marBottom w:val="0"/>
      <w:divBdr>
        <w:top w:val="none" w:sz="0" w:space="0" w:color="auto"/>
        <w:left w:val="none" w:sz="0" w:space="0" w:color="auto"/>
        <w:bottom w:val="none" w:sz="0" w:space="0" w:color="auto"/>
        <w:right w:val="none" w:sz="0" w:space="0" w:color="auto"/>
      </w:divBdr>
    </w:div>
    <w:div w:id="188615998">
      <w:bodyDiv w:val="1"/>
      <w:marLeft w:val="0"/>
      <w:marRight w:val="0"/>
      <w:marTop w:val="0"/>
      <w:marBottom w:val="0"/>
      <w:divBdr>
        <w:top w:val="none" w:sz="0" w:space="0" w:color="auto"/>
        <w:left w:val="none" w:sz="0" w:space="0" w:color="auto"/>
        <w:bottom w:val="none" w:sz="0" w:space="0" w:color="auto"/>
        <w:right w:val="none" w:sz="0" w:space="0" w:color="auto"/>
      </w:divBdr>
    </w:div>
    <w:div w:id="194465826">
      <w:bodyDiv w:val="1"/>
      <w:marLeft w:val="0"/>
      <w:marRight w:val="0"/>
      <w:marTop w:val="0"/>
      <w:marBottom w:val="0"/>
      <w:divBdr>
        <w:top w:val="none" w:sz="0" w:space="0" w:color="auto"/>
        <w:left w:val="none" w:sz="0" w:space="0" w:color="auto"/>
        <w:bottom w:val="none" w:sz="0" w:space="0" w:color="auto"/>
        <w:right w:val="none" w:sz="0" w:space="0" w:color="auto"/>
      </w:divBdr>
    </w:div>
    <w:div w:id="196240068">
      <w:bodyDiv w:val="1"/>
      <w:marLeft w:val="0"/>
      <w:marRight w:val="0"/>
      <w:marTop w:val="0"/>
      <w:marBottom w:val="0"/>
      <w:divBdr>
        <w:top w:val="none" w:sz="0" w:space="0" w:color="auto"/>
        <w:left w:val="none" w:sz="0" w:space="0" w:color="auto"/>
        <w:bottom w:val="none" w:sz="0" w:space="0" w:color="auto"/>
        <w:right w:val="none" w:sz="0" w:space="0" w:color="auto"/>
      </w:divBdr>
    </w:div>
    <w:div w:id="203181859">
      <w:bodyDiv w:val="1"/>
      <w:marLeft w:val="0"/>
      <w:marRight w:val="0"/>
      <w:marTop w:val="0"/>
      <w:marBottom w:val="0"/>
      <w:divBdr>
        <w:top w:val="none" w:sz="0" w:space="0" w:color="auto"/>
        <w:left w:val="none" w:sz="0" w:space="0" w:color="auto"/>
        <w:bottom w:val="none" w:sz="0" w:space="0" w:color="auto"/>
        <w:right w:val="none" w:sz="0" w:space="0" w:color="auto"/>
      </w:divBdr>
    </w:div>
    <w:div w:id="204411181">
      <w:bodyDiv w:val="1"/>
      <w:marLeft w:val="0"/>
      <w:marRight w:val="0"/>
      <w:marTop w:val="0"/>
      <w:marBottom w:val="0"/>
      <w:divBdr>
        <w:top w:val="none" w:sz="0" w:space="0" w:color="auto"/>
        <w:left w:val="none" w:sz="0" w:space="0" w:color="auto"/>
        <w:bottom w:val="none" w:sz="0" w:space="0" w:color="auto"/>
        <w:right w:val="none" w:sz="0" w:space="0" w:color="auto"/>
      </w:divBdr>
    </w:div>
    <w:div w:id="206065060">
      <w:bodyDiv w:val="1"/>
      <w:marLeft w:val="0"/>
      <w:marRight w:val="0"/>
      <w:marTop w:val="0"/>
      <w:marBottom w:val="0"/>
      <w:divBdr>
        <w:top w:val="none" w:sz="0" w:space="0" w:color="auto"/>
        <w:left w:val="none" w:sz="0" w:space="0" w:color="auto"/>
        <w:bottom w:val="none" w:sz="0" w:space="0" w:color="auto"/>
        <w:right w:val="none" w:sz="0" w:space="0" w:color="auto"/>
      </w:divBdr>
    </w:div>
    <w:div w:id="206335114">
      <w:bodyDiv w:val="1"/>
      <w:marLeft w:val="0"/>
      <w:marRight w:val="0"/>
      <w:marTop w:val="0"/>
      <w:marBottom w:val="0"/>
      <w:divBdr>
        <w:top w:val="none" w:sz="0" w:space="0" w:color="auto"/>
        <w:left w:val="none" w:sz="0" w:space="0" w:color="auto"/>
        <w:bottom w:val="none" w:sz="0" w:space="0" w:color="auto"/>
        <w:right w:val="none" w:sz="0" w:space="0" w:color="auto"/>
      </w:divBdr>
    </w:div>
    <w:div w:id="207182438">
      <w:bodyDiv w:val="1"/>
      <w:marLeft w:val="0"/>
      <w:marRight w:val="0"/>
      <w:marTop w:val="0"/>
      <w:marBottom w:val="0"/>
      <w:divBdr>
        <w:top w:val="none" w:sz="0" w:space="0" w:color="auto"/>
        <w:left w:val="none" w:sz="0" w:space="0" w:color="auto"/>
        <w:bottom w:val="none" w:sz="0" w:space="0" w:color="auto"/>
        <w:right w:val="none" w:sz="0" w:space="0" w:color="auto"/>
      </w:divBdr>
    </w:div>
    <w:div w:id="207761430">
      <w:bodyDiv w:val="1"/>
      <w:marLeft w:val="0"/>
      <w:marRight w:val="0"/>
      <w:marTop w:val="0"/>
      <w:marBottom w:val="0"/>
      <w:divBdr>
        <w:top w:val="none" w:sz="0" w:space="0" w:color="auto"/>
        <w:left w:val="none" w:sz="0" w:space="0" w:color="auto"/>
        <w:bottom w:val="none" w:sz="0" w:space="0" w:color="auto"/>
        <w:right w:val="none" w:sz="0" w:space="0" w:color="auto"/>
      </w:divBdr>
    </w:div>
    <w:div w:id="215245752">
      <w:bodyDiv w:val="1"/>
      <w:marLeft w:val="0"/>
      <w:marRight w:val="0"/>
      <w:marTop w:val="0"/>
      <w:marBottom w:val="0"/>
      <w:divBdr>
        <w:top w:val="none" w:sz="0" w:space="0" w:color="auto"/>
        <w:left w:val="none" w:sz="0" w:space="0" w:color="auto"/>
        <w:bottom w:val="none" w:sz="0" w:space="0" w:color="auto"/>
        <w:right w:val="none" w:sz="0" w:space="0" w:color="auto"/>
      </w:divBdr>
    </w:div>
    <w:div w:id="232129373">
      <w:bodyDiv w:val="1"/>
      <w:marLeft w:val="0"/>
      <w:marRight w:val="0"/>
      <w:marTop w:val="0"/>
      <w:marBottom w:val="0"/>
      <w:divBdr>
        <w:top w:val="none" w:sz="0" w:space="0" w:color="auto"/>
        <w:left w:val="none" w:sz="0" w:space="0" w:color="auto"/>
        <w:bottom w:val="none" w:sz="0" w:space="0" w:color="auto"/>
        <w:right w:val="none" w:sz="0" w:space="0" w:color="auto"/>
      </w:divBdr>
    </w:div>
    <w:div w:id="235286551">
      <w:bodyDiv w:val="1"/>
      <w:marLeft w:val="0"/>
      <w:marRight w:val="0"/>
      <w:marTop w:val="0"/>
      <w:marBottom w:val="0"/>
      <w:divBdr>
        <w:top w:val="none" w:sz="0" w:space="0" w:color="auto"/>
        <w:left w:val="none" w:sz="0" w:space="0" w:color="auto"/>
        <w:bottom w:val="none" w:sz="0" w:space="0" w:color="auto"/>
        <w:right w:val="none" w:sz="0" w:space="0" w:color="auto"/>
      </w:divBdr>
    </w:div>
    <w:div w:id="239565252">
      <w:bodyDiv w:val="1"/>
      <w:marLeft w:val="0"/>
      <w:marRight w:val="0"/>
      <w:marTop w:val="0"/>
      <w:marBottom w:val="0"/>
      <w:divBdr>
        <w:top w:val="none" w:sz="0" w:space="0" w:color="auto"/>
        <w:left w:val="none" w:sz="0" w:space="0" w:color="auto"/>
        <w:bottom w:val="none" w:sz="0" w:space="0" w:color="auto"/>
        <w:right w:val="none" w:sz="0" w:space="0" w:color="auto"/>
      </w:divBdr>
    </w:div>
    <w:div w:id="241179388">
      <w:bodyDiv w:val="1"/>
      <w:marLeft w:val="0"/>
      <w:marRight w:val="0"/>
      <w:marTop w:val="0"/>
      <w:marBottom w:val="0"/>
      <w:divBdr>
        <w:top w:val="none" w:sz="0" w:space="0" w:color="auto"/>
        <w:left w:val="none" w:sz="0" w:space="0" w:color="auto"/>
        <w:bottom w:val="none" w:sz="0" w:space="0" w:color="auto"/>
        <w:right w:val="none" w:sz="0" w:space="0" w:color="auto"/>
      </w:divBdr>
    </w:div>
    <w:div w:id="257644189">
      <w:bodyDiv w:val="1"/>
      <w:marLeft w:val="0"/>
      <w:marRight w:val="0"/>
      <w:marTop w:val="0"/>
      <w:marBottom w:val="0"/>
      <w:divBdr>
        <w:top w:val="none" w:sz="0" w:space="0" w:color="auto"/>
        <w:left w:val="none" w:sz="0" w:space="0" w:color="auto"/>
        <w:bottom w:val="none" w:sz="0" w:space="0" w:color="auto"/>
        <w:right w:val="none" w:sz="0" w:space="0" w:color="auto"/>
      </w:divBdr>
    </w:div>
    <w:div w:id="261188757">
      <w:bodyDiv w:val="1"/>
      <w:marLeft w:val="0"/>
      <w:marRight w:val="0"/>
      <w:marTop w:val="0"/>
      <w:marBottom w:val="0"/>
      <w:divBdr>
        <w:top w:val="none" w:sz="0" w:space="0" w:color="auto"/>
        <w:left w:val="none" w:sz="0" w:space="0" w:color="auto"/>
        <w:bottom w:val="none" w:sz="0" w:space="0" w:color="auto"/>
        <w:right w:val="none" w:sz="0" w:space="0" w:color="auto"/>
      </w:divBdr>
    </w:div>
    <w:div w:id="267126119">
      <w:bodyDiv w:val="1"/>
      <w:marLeft w:val="0"/>
      <w:marRight w:val="0"/>
      <w:marTop w:val="0"/>
      <w:marBottom w:val="0"/>
      <w:divBdr>
        <w:top w:val="none" w:sz="0" w:space="0" w:color="auto"/>
        <w:left w:val="none" w:sz="0" w:space="0" w:color="auto"/>
        <w:bottom w:val="none" w:sz="0" w:space="0" w:color="auto"/>
        <w:right w:val="none" w:sz="0" w:space="0" w:color="auto"/>
      </w:divBdr>
    </w:div>
    <w:div w:id="277491123">
      <w:bodyDiv w:val="1"/>
      <w:marLeft w:val="0"/>
      <w:marRight w:val="0"/>
      <w:marTop w:val="0"/>
      <w:marBottom w:val="0"/>
      <w:divBdr>
        <w:top w:val="none" w:sz="0" w:space="0" w:color="auto"/>
        <w:left w:val="none" w:sz="0" w:space="0" w:color="auto"/>
        <w:bottom w:val="none" w:sz="0" w:space="0" w:color="auto"/>
        <w:right w:val="none" w:sz="0" w:space="0" w:color="auto"/>
      </w:divBdr>
    </w:div>
    <w:div w:id="277610941">
      <w:bodyDiv w:val="1"/>
      <w:marLeft w:val="0"/>
      <w:marRight w:val="0"/>
      <w:marTop w:val="0"/>
      <w:marBottom w:val="0"/>
      <w:divBdr>
        <w:top w:val="none" w:sz="0" w:space="0" w:color="auto"/>
        <w:left w:val="none" w:sz="0" w:space="0" w:color="auto"/>
        <w:bottom w:val="none" w:sz="0" w:space="0" w:color="auto"/>
        <w:right w:val="none" w:sz="0" w:space="0" w:color="auto"/>
      </w:divBdr>
    </w:div>
    <w:div w:id="282813111">
      <w:bodyDiv w:val="1"/>
      <w:marLeft w:val="0"/>
      <w:marRight w:val="0"/>
      <w:marTop w:val="0"/>
      <w:marBottom w:val="0"/>
      <w:divBdr>
        <w:top w:val="none" w:sz="0" w:space="0" w:color="auto"/>
        <w:left w:val="none" w:sz="0" w:space="0" w:color="auto"/>
        <w:bottom w:val="none" w:sz="0" w:space="0" w:color="auto"/>
        <w:right w:val="none" w:sz="0" w:space="0" w:color="auto"/>
      </w:divBdr>
    </w:div>
    <w:div w:id="285083110">
      <w:bodyDiv w:val="1"/>
      <w:marLeft w:val="0"/>
      <w:marRight w:val="0"/>
      <w:marTop w:val="0"/>
      <w:marBottom w:val="0"/>
      <w:divBdr>
        <w:top w:val="none" w:sz="0" w:space="0" w:color="auto"/>
        <w:left w:val="none" w:sz="0" w:space="0" w:color="auto"/>
        <w:bottom w:val="none" w:sz="0" w:space="0" w:color="auto"/>
        <w:right w:val="none" w:sz="0" w:space="0" w:color="auto"/>
      </w:divBdr>
    </w:div>
    <w:div w:id="286937813">
      <w:bodyDiv w:val="1"/>
      <w:marLeft w:val="0"/>
      <w:marRight w:val="0"/>
      <w:marTop w:val="0"/>
      <w:marBottom w:val="0"/>
      <w:divBdr>
        <w:top w:val="none" w:sz="0" w:space="0" w:color="auto"/>
        <w:left w:val="none" w:sz="0" w:space="0" w:color="auto"/>
        <w:bottom w:val="none" w:sz="0" w:space="0" w:color="auto"/>
        <w:right w:val="none" w:sz="0" w:space="0" w:color="auto"/>
      </w:divBdr>
    </w:div>
    <w:div w:id="288635705">
      <w:bodyDiv w:val="1"/>
      <w:marLeft w:val="0"/>
      <w:marRight w:val="0"/>
      <w:marTop w:val="0"/>
      <w:marBottom w:val="0"/>
      <w:divBdr>
        <w:top w:val="none" w:sz="0" w:space="0" w:color="auto"/>
        <w:left w:val="none" w:sz="0" w:space="0" w:color="auto"/>
        <w:bottom w:val="none" w:sz="0" w:space="0" w:color="auto"/>
        <w:right w:val="none" w:sz="0" w:space="0" w:color="auto"/>
      </w:divBdr>
    </w:div>
    <w:div w:id="291256652">
      <w:bodyDiv w:val="1"/>
      <w:marLeft w:val="0"/>
      <w:marRight w:val="0"/>
      <w:marTop w:val="0"/>
      <w:marBottom w:val="0"/>
      <w:divBdr>
        <w:top w:val="none" w:sz="0" w:space="0" w:color="auto"/>
        <w:left w:val="none" w:sz="0" w:space="0" w:color="auto"/>
        <w:bottom w:val="none" w:sz="0" w:space="0" w:color="auto"/>
        <w:right w:val="none" w:sz="0" w:space="0" w:color="auto"/>
      </w:divBdr>
    </w:div>
    <w:div w:id="292098233">
      <w:bodyDiv w:val="1"/>
      <w:marLeft w:val="0"/>
      <w:marRight w:val="0"/>
      <w:marTop w:val="0"/>
      <w:marBottom w:val="0"/>
      <w:divBdr>
        <w:top w:val="none" w:sz="0" w:space="0" w:color="auto"/>
        <w:left w:val="none" w:sz="0" w:space="0" w:color="auto"/>
        <w:bottom w:val="none" w:sz="0" w:space="0" w:color="auto"/>
        <w:right w:val="none" w:sz="0" w:space="0" w:color="auto"/>
      </w:divBdr>
    </w:div>
    <w:div w:id="300961418">
      <w:bodyDiv w:val="1"/>
      <w:marLeft w:val="0"/>
      <w:marRight w:val="0"/>
      <w:marTop w:val="0"/>
      <w:marBottom w:val="0"/>
      <w:divBdr>
        <w:top w:val="none" w:sz="0" w:space="0" w:color="auto"/>
        <w:left w:val="none" w:sz="0" w:space="0" w:color="auto"/>
        <w:bottom w:val="none" w:sz="0" w:space="0" w:color="auto"/>
        <w:right w:val="none" w:sz="0" w:space="0" w:color="auto"/>
      </w:divBdr>
    </w:div>
    <w:div w:id="303775213">
      <w:bodyDiv w:val="1"/>
      <w:marLeft w:val="0"/>
      <w:marRight w:val="0"/>
      <w:marTop w:val="0"/>
      <w:marBottom w:val="0"/>
      <w:divBdr>
        <w:top w:val="none" w:sz="0" w:space="0" w:color="auto"/>
        <w:left w:val="none" w:sz="0" w:space="0" w:color="auto"/>
        <w:bottom w:val="none" w:sz="0" w:space="0" w:color="auto"/>
        <w:right w:val="none" w:sz="0" w:space="0" w:color="auto"/>
      </w:divBdr>
    </w:div>
    <w:div w:id="306739216">
      <w:bodyDiv w:val="1"/>
      <w:marLeft w:val="0"/>
      <w:marRight w:val="0"/>
      <w:marTop w:val="0"/>
      <w:marBottom w:val="0"/>
      <w:divBdr>
        <w:top w:val="none" w:sz="0" w:space="0" w:color="auto"/>
        <w:left w:val="none" w:sz="0" w:space="0" w:color="auto"/>
        <w:bottom w:val="none" w:sz="0" w:space="0" w:color="auto"/>
        <w:right w:val="none" w:sz="0" w:space="0" w:color="auto"/>
      </w:divBdr>
    </w:div>
    <w:div w:id="307631417">
      <w:bodyDiv w:val="1"/>
      <w:marLeft w:val="0"/>
      <w:marRight w:val="0"/>
      <w:marTop w:val="0"/>
      <w:marBottom w:val="0"/>
      <w:divBdr>
        <w:top w:val="none" w:sz="0" w:space="0" w:color="auto"/>
        <w:left w:val="none" w:sz="0" w:space="0" w:color="auto"/>
        <w:bottom w:val="none" w:sz="0" w:space="0" w:color="auto"/>
        <w:right w:val="none" w:sz="0" w:space="0" w:color="auto"/>
      </w:divBdr>
    </w:div>
    <w:div w:id="308487429">
      <w:bodyDiv w:val="1"/>
      <w:marLeft w:val="0"/>
      <w:marRight w:val="0"/>
      <w:marTop w:val="0"/>
      <w:marBottom w:val="0"/>
      <w:divBdr>
        <w:top w:val="none" w:sz="0" w:space="0" w:color="auto"/>
        <w:left w:val="none" w:sz="0" w:space="0" w:color="auto"/>
        <w:bottom w:val="none" w:sz="0" w:space="0" w:color="auto"/>
        <w:right w:val="none" w:sz="0" w:space="0" w:color="auto"/>
      </w:divBdr>
    </w:div>
    <w:div w:id="309747393">
      <w:bodyDiv w:val="1"/>
      <w:marLeft w:val="0"/>
      <w:marRight w:val="0"/>
      <w:marTop w:val="0"/>
      <w:marBottom w:val="0"/>
      <w:divBdr>
        <w:top w:val="none" w:sz="0" w:space="0" w:color="auto"/>
        <w:left w:val="none" w:sz="0" w:space="0" w:color="auto"/>
        <w:bottom w:val="none" w:sz="0" w:space="0" w:color="auto"/>
        <w:right w:val="none" w:sz="0" w:space="0" w:color="auto"/>
      </w:divBdr>
    </w:div>
    <w:div w:id="320814977">
      <w:bodyDiv w:val="1"/>
      <w:marLeft w:val="0"/>
      <w:marRight w:val="0"/>
      <w:marTop w:val="0"/>
      <w:marBottom w:val="0"/>
      <w:divBdr>
        <w:top w:val="none" w:sz="0" w:space="0" w:color="auto"/>
        <w:left w:val="none" w:sz="0" w:space="0" w:color="auto"/>
        <w:bottom w:val="none" w:sz="0" w:space="0" w:color="auto"/>
        <w:right w:val="none" w:sz="0" w:space="0" w:color="auto"/>
      </w:divBdr>
    </w:div>
    <w:div w:id="327514882">
      <w:bodyDiv w:val="1"/>
      <w:marLeft w:val="0"/>
      <w:marRight w:val="0"/>
      <w:marTop w:val="0"/>
      <w:marBottom w:val="0"/>
      <w:divBdr>
        <w:top w:val="none" w:sz="0" w:space="0" w:color="auto"/>
        <w:left w:val="none" w:sz="0" w:space="0" w:color="auto"/>
        <w:bottom w:val="none" w:sz="0" w:space="0" w:color="auto"/>
        <w:right w:val="none" w:sz="0" w:space="0" w:color="auto"/>
      </w:divBdr>
    </w:div>
    <w:div w:id="327561144">
      <w:bodyDiv w:val="1"/>
      <w:marLeft w:val="0"/>
      <w:marRight w:val="0"/>
      <w:marTop w:val="0"/>
      <w:marBottom w:val="0"/>
      <w:divBdr>
        <w:top w:val="none" w:sz="0" w:space="0" w:color="auto"/>
        <w:left w:val="none" w:sz="0" w:space="0" w:color="auto"/>
        <w:bottom w:val="none" w:sz="0" w:space="0" w:color="auto"/>
        <w:right w:val="none" w:sz="0" w:space="0" w:color="auto"/>
      </w:divBdr>
    </w:div>
    <w:div w:id="327638114">
      <w:bodyDiv w:val="1"/>
      <w:marLeft w:val="0"/>
      <w:marRight w:val="0"/>
      <w:marTop w:val="0"/>
      <w:marBottom w:val="0"/>
      <w:divBdr>
        <w:top w:val="none" w:sz="0" w:space="0" w:color="auto"/>
        <w:left w:val="none" w:sz="0" w:space="0" w:color="auto"/>
        <w:bottom w:val="none" w:sz="0" w:space="0" w:color="auto"/>
        <w:right w:val="none" w:sz="0" w:space="0" w:color="auto"/>
      </w:divBdr>
    </w:div>
    <w:div w:id="328603461">
      <w:bodyDiv w:val="1"/>
      <w:marLeft w:val="0"/>
      <w:marRight w:val="0"/>
      <w:marTop w:val="0"/>
      <w:marBottom w:val="0"/>
      <w:divBdr>
        <w:top w:val="none" w:sz="0" w:space="0" w:color="auto"/>
        <w:left w:val="none" w:sz="0" w:space="0" w:color="auto"/>
        <w:bottom w:val="none" w:sz="0" w:space="0" w:color="auto"/>
        <w:right w:val="none" w:sz="0" w:space="0" w:color="auto"/>
      </w:divBdr>
    </w:div>
    <w:div w:id="330644924">
      <w:bodyDiv w:val="1"/>
      <w:marLeft w:val="0"/>
      <w:marRight w:val="0"/>
      <w:marTop w:val="0"/>
      <w:marBottom w:val="0"/>
      <w:divBdr>
        <w:top w:val="none" w:sz="0" w:space="0" w:color="auto"/>
        <w:left w:val="none" w:sz="0" w:space="0" w:color="auto"/>
        <w:bottom w:val="none" w:sz="0" w:space="0" w:color="auto"/>
        <w:right w:val="none" w:sz="0" w:space="0" w:color="auto"/>
      </w:divBdr>
    </w:div>
    <w:div w:id="330915841">
      <w:bodyDiv w:val="1"/>
      <w:marLeft w:val="0"/>
      <w:marRight w:val="0"/>
      <w:marTop w:val="0"/>
      <w:marBottom w:val="0"/>
      <w:divBdr>
        <w:top w:val="none" w:sz="0" w:space="0" w:color="auto"/>
        <w:left w:val="none" w:sz="0" w:space="0" w:color="auto"/>
        <w:bottom w:val="none" w:sz="0" w:space="0" w:color="auto"/>
        <w:right w:val="none" w:sz="0" w:space="0" w:color="auto"/>
      </w:divBdr>
    </w:div>
    <w:div w:id="336004139">
      <w:bodyDiv w:val="1"/>
      <w:marLeft w:val="0"/>
      <w:marRight w:val="0"/>
      <w:marTop w:val="0"/>
      <w:marBottom w:val="0"/>
      <w:divBdr>
        <w:top w:val="none" w:sz="0" w:space="0" w:color="auto"/>
        <w:left w:val="none" w:sz="0" w:space="0" w:color="auto"/>
        <w:bottom w:val="none" w:sz="0" w:space="0" w:color="auto"/>
        <w:right w:val="none" w:sz="0" w:space="0" w:color="auto"/>
      </w:divBdr>
    </w:div>
    <w:div w:id="343675230">
      <w:bodyDiv w:val="1"/>
      <w:marLeft w:val="0"/>
      <w:marRight w:val="0"/>
      <w:marTop w:val="0"/>
      <w:marBottom w:val="0"/>
      <w:divBdr>
        <w:top w:val="none" w:sz="0" w:space="0" w:color="auto"/>
        <w:left w:val="none" w:sz="0" w:space="0" w:color="auto"/>
        <w:bottom w:val="none" w:sz="0" w:space="0" w:color="auto"/>
        <w:right w:val="none" w:sz="0" w:space="0" w:color="auto"/>
      </w:divBdr>
    </w:div>
    <w:div w:id="351421472">
      <w:bodyDiv w:val="1"/>
      <w:marLeft w:val="0"/>
      <w:marRight w:val="0"/>
      <w:marTop w:val="0"/>
      <w:marBottom w:val="0"/>
      <w:divBdr>
        <w:top w:val="none" w:sz="0" w:space="0" w:color="auto"/>
        <w:left w:val="none" w:sz="0" w:space="0" w:color="auto"/>
        <w:bottom w:val="none" w:sz="0" w:space="0" w:color="auto"/>
        <w:right w:val="none" w:sz="0" w:space="0" w:color="auto"/>
      </w:divBdr>
    </w:div>
    <w:div w:id="356808968">
      <w:bodyDiv w:val="1"/>
      <w:marLeft w:val="0"/>
      <w:marRight w:val="0"/>
      <w:marTop w:val="0"/>
      <w:marBottom w:val="0"/>
      <w:divBdr>
        <w:top w:val="none" w:sz="0" w:space="0" w:color="auto"/>
        <w:left w:val="none" w:sz="0" w:space="0" w:color="auto"/>
        <w:bottom w:val="none" w:sz="0" w:space="0" w:color="auto"/>
        <w:right w:val="none" w:sz="0" w:space="0" w:color="auto"/>
      </w:divBdr>
    </w:div>
    <w:div w:id="360206135">
      <w:bodyDiv w:val="1"/>
      <w:marLeft w:val="0"/>
      <w:marRight w:val="0"/>
      <w:marTop w:val="0"/>
      <w:marBottom w:val="0"/>
      <w:divBdr>
        <w:top w:val="none" w:sz="0" w:space="0" w:color="auto"/>
        <w:left w:val="none" w:sz="0" w:space="0" w:color="auto"/>
        <w:bottom w:val="none" w:sz="0" w:space="0" w:color="auto"/>
        <w:right w:val="none" w:sz="0" w:space="0" w:color="auto"/>
      </w:divBdr>
    </w:div>
    <w:div w:id="362441027">
      <w:bodyDiv w:val="1"/>
      <w:marLeft w:val="0"/>
      <w:marRight w:val="0"/>
      <w:marTop w:val="0"/>
      <w:marBottom w:val="0"/>
      <w:divBdr>
        <w:top w:val="none" w:sz="0" w:space="0" w:color="auto"/>
        <w:left w:val="none" w:sz="0" w:space="0" w:color="auto"/>
        <w:bottom w:val="none" w:sz="0" w:space="0" w:color="auto"/>
        <w:right w:val="none" w:sz="0" w:space="0" w:color="auto"/>
      </w:divBdr>
    </w:div>
    <w:div w:id="362481176">
      <w:bodyDiv w:val="1"/>
      <w:marLeft w:val="0"/>
      <w:marRight w:val="0"/>
      <w:marTop w:val="0"/>
      <w:marBottom w:val="0"/>
      <w:divBdr>
        <w:top w:val="none" w:sz="0" w:space="0" w:color="auto"/>
        <w:left w:val="none" w:sz="0" w:space="0" w:color="auto"/>
        <w:bottom w:val="none" w:sz="0" w:space="0" w:color="auto"/>
        <w:right w:val="none" w:sz="0" w:space="0" w:color="auto"/>
      </w:divBdr>
    </w:div>
    <w:div w:id="363869763">
      <w:bodyDiv w:val="1"/>
      <w:marLeft w:val="0"/>
      <w:marRight w:val="0"/>
      <w:marTop w:val="0"/>
      <w:marBottom w:val="0"/>
      <w:divBdr>
        <w:top w:val="none" w:sz="0" w:space="0" w:color="auto"/>
        <w:left w:val="none" w:sz="0" w:space="0" w:color="auto"/>
        <w:bottom w:val="none" w:sz="0" w:space="0" w:color="auto"/>
        <w:right w:val="none" w:sz="0" w:space="0" w:color="auto"/>
      </w:divBdr>
    </w:div>
    <w:div w:id="378865848">
      <w:bodyDiv w:val="1"/>
      <w:marLeft w:val="0"/>
      <w:marRight w:val="0"/>
      <w:marTop w:val="0"/>
      <w:marBottom w:val="0"/>
      <w:divBdr>
        <w:top w:val="none" w:sz="0" w:space="0" w:color="auto"/>
        <w:left w:val="none" w:sz="0" w:space="0" w:color="auto"/>
        <w:bottom w:val="none" w:sz="0" w:space="0" w:color="auto"/>
        <w:right w:val="none" w:sz="0" w:space="0" w:color="auto"/>
      </w:divBdr>
    </w:div>
    <w:div w:id="379130384">
      <w:bodyDiv w:val="1"/>
      <w:marLeft w:val="0"/>
      <w:marRight w:val="0"/>
      <w:marTop w:val="0"/>
      <w:marBottom w:val="0"/>
      <w:divBdr>
        <w:top w:val="none" w:sz="0" w:space="0" w:color="auto"/>
        <w:left w:val="none" w:sz="0" w:space="0" w:color="auto"/>
        <w:bottom w:val="none" w:sz="0" w:space="0" w:color="auto"/>
        <w:right w:val="none" w:sz="0" w:space="0" w:color="auto"/>
      </w:divBdr>
    </w:div>
    <w:div w:id="384449175">
      <w:bodyDiv w:val="1"/>
      <w:marLeft w:val="0"/>
      <w:marRight w:val="0"/>
      <w:marTop w:val="0"/>
      <w:marBottom w:val="0"/>
      <w:divBdr>
        <w:top w:val="none" w:sz="0" w:space="0" w:color="auto"/>
        <w:left w:val="none" w:sz="0" w:space="0" w:color="auto"/>
        <w:bottom w:val="none" w:sz="0" w:space="0" w:color="auto"/>
        <w:right w:val="none" w:sz="0" w:space="0" w:color="auto"/>
      </w:divBdr>
    </w:div>
    <w:div w:id="386732193">
      <w:bodyDiv w:val="1"/>
      <w:marLeft w:val="0"/>
      <w:marRight w:val="0"/>
      <w:marTop w:val="0"/>
      <w:marBottom w:val="0"/>
      <w:divBdr>
        <w:top w:val="none" w:sz="0" w:space="0" w:color="auto"/>
        <w:left w:val="none" w:sz="0" w:space="0" w:color="auto"/>
        <w:bottom w:val="none" w:sz="0" w:space="0" w:color="auto"/>
        <w:right w:val="none" w:sz="0" w:space="0" w:color="auto"/>
      </w:divBdr>
    </w:div>
    <w:div w:id="390201632">
      <w:bodyDiv w:val="1"/>
      <w:marLeft w:val="0"/>
      <w:marRight w:val="0"/>
      <w:marTop w:val="0"/>
      <w:marBottom w:val="0"/>
      <w:divBdr>
        <w:top w:val="none" w:sz="0" w:space="0" w:color="auto"/>
        <w:left w:val="none" w:sz="0" w:space="0" w:color="auto"/>
        <w:bottom w:val="none" w:sz="0" w:space="0" w:color="auto"/>
        <w:right w:val="none" w:sz="0" w:space="0" w:color="auto"/>
      </w:divBdr>
    </w:div>
    <w:div w:id="401215610">
      <w:bodyDiv w:val="1"/>
      <w:marLeft w:val="0"/>
      <w:marRight w:val="0"/>
      <w:marTop w:val="0"/>
      <w:marBottom w:val="0"/>
      <w:divBdr>
        <w:top w:val="none" w:sz="0" w:space="0" w:color="auto"/>
        <w:left w:val="none" w:sz="0" w:space="0" w:color="auto"/>
        <w:bottom w:val="none" w:sz="0" w:space="0" w:color="auto"/>
        <w:right w:val="none" w:sz="0" w:space="0" w:color="auto"/>
      </w:divBdr>
    </w:div>
    <w:div w:id="404763242">
      <w:bodyDiv w:val="1"/>
      <w:marLeft w:val="0"/>
      <w:marRight w:val="0"/>
      <w:marTop w:val="0"/>
      <w:marBottom w:val="0"/>
      <w:divBdr>
        <w:top w:val="none" w:sz="0" w:space="0" w:color="auto"/>
        <w:left w:val="none" w:sz="0" w:space="0" w:color="auto"/>
        <w:bottom w:val="none" w:sz="0" w:space="0" w:color="auto"/>
        <w:right w:val="none" w:sz="0" w:space="0" w:color="auto"/>
      </w:divBdr>
    </w:div>
    <w:div w:id="409697137">
      <w:bodyDiv w:val="1"/>
      <w:marLeft w:val="0"/>
      <w:marRight w:val="0"/>
      <w:marTop w:val="0"/>
      <w:marBottom w:val="0"/>
      <w:divBdr>
        <w:top w:val="none" w:sz="0" w:space="0" w:color="auto"/>
        <w:left w:val="none" w:sz="0" w:space="0" w:color="auto"/>
        <w:bottom w:val="none" w:sz="0" w:space="0" w:color="auto"/>
        <w:right w:val="none" w:sz="0" w:space="0" w:color="auto"/>
      </w:divBdr>
    </w:div>
    <w:div w:id="412630015">
      <w:bodyDiv w:val="1"/>
      <w:marLeft w:val="0"/>
      <w:marRight w:val="0"/>
      <w:marTop w:val="0"/>
      <w:marBottom w:val="0"/>
      <w:divBdr>
        <w:top w:val="none" w:sz="0" w:space="0" w:color="auto"/>
        <w:left w:val="none" w:sz="0" w:space="0" w:color="auto"/>
        <w:bottom w:val="none" w:sz="0" w:space="0" w:color="auto"/>
        <w:right w:val="none" w:sz="0" w:space="0" w:color="auto"/>
      </w:divBdr>
    </w:div>
    <w:div w:id="417020947">
      <w:bodyDiv w:val="1"/>
      <w:marLeft w:val="0"/>
      <w:marRight w:val="0"/>
      <w:marTop w:val="0"/>
      <w:marBottom w:val="0"/>
      <w:divBdr>
        <w:top w:val="none" w:sz="0" w:space="0" w:color="auto"/>
        <w:left w:val="none" w:sz="0" w:space="0" w:color="auto"/>
        <w:bottom w:val="none" w:sz="0" w:space="0" w:color="auto"/>
        <w:right w:val="none" w:sz="0" w:space="0" w:color="auto"/>
      </w:divBdr>
    </w:div>
    <w:div w:id="419134340">
      <w:bodyDiv w:val="1"/>
      <w:marLeft w:val="0"/>
      <w:marRight w:val="0"/>
      <w:marTop w:val="0"/>
      <w:marBottom w:val="0"/>
      <w:divBdr>
        <w:top w:val="none" w:sz="0" w:space="0" w:color="auto"/>
        <w:left w:val="none" w:sz="0" w:space="0" w:color="auto"/>
        <w:bottom w:val="none" w:sz="0" w:space="0" w:color="auto"/>
        <w:right w:val="none" w:sz="0" w:space="0" w:color="auto"/>
      </w:divBdr>
    </w:div>
    <w:div w:id="419714276">
      <w:bodyDiv w:val="1"/>
      <w:marLeft w:val="0"/>
      <w:marRight w:val="0"/>
      <w:marTop w:val="0"/>
      <w:marBottom w:val="0"/>
      <w:divBdr>
        <w:top w:val="none" w:sz="0" w:space="0" w:color="auto"/>
        <w:left w:val="none" w:sz="0" w:space="0" w:color="auto"/>
        <w:bottom w:val="none" w:sz="0" w:space="0" w:color="auto"/>
        <w:right w:val="none" w:sz="0" w:space="0" w:color="auto"/>
      </w:divBdr>
    </w:div>
    <w:div w:id="425811898">
      <w:bodyDiv w:val="1"/>
      <w:marLeft w:val="0"/>
      <w:marRight w:val="0"/>
      <w:marTop w:val="0"/>
      <w:marBottom w:val="0"/>
      <w:divBdr>
        <w:top w:val="none" w:sz="0" w:space="0" w:color="auto"/>
        <w:left w:val="none" w:sz="0" w:space="0" w:color="auto"/>
        <w:bottom w:val="none" w:sz="0" w:space="0" w:color="auto"/>
        <w:right w:val="none" w:sz="0" w:space="0" w:color="auto"/>
      </w:divBdr>
    </w:div>
    <w:div w:id="427972458">
      <w:bodyDiv w:val="1"/>
      <w:marLeft w:val="0"/>
      <w:marRight w:val="0"/>
      <w:marTop w:val="0"/>
      <w:marBottom w:val="0"/>
      <w:divBdr>
        <w:top w:val="none" w:sz="0" w:space="0" w:color="auto"/>
        <w:left w:val="none" w:sz="0" w:space="0" w:color="auto"/>
        <w:bottom w:val="none" w:sz="0" w:space="0" w:color="auto"/>
        <w:right w:val="none" w:sz="0" w:space="0" w:color="auto"/>
      </w:divBdr>
    </w:div>
    <w:div w:id="430586651">
      <w:bodyDiv w:val="1"/>
      <w:marLeft w:val="0"/>
      <w:marRight w:val="0"/>
      <w:marTop w:val="0"/>
      <w:marBottom w:val="0"/>
      <w:divBdr>
        <w:top w:val="none" w:sz="0" w:space="0" w:color="auto"/>
        <w:left w:val="none" w:sz="0" w:space="0" w:color="auto"/>
        <w:bottom w:val="none" w:sz="0" w:space="0" w:color="auto"/>
        <w:right w:val="none" w:sz="0" w:space="0" w:color="auto"/>
      </w:divBdr>
    </w:div>
    <w:div w:id="444737184">
      <w:bodyDiv w:val="1"/>
      <w:marLeft w:val="0"/>
      <w:marRight w:val="0"/>
      <w:marTop w:val="0"/>
      <w:marBottom w:val="0"/>
      <w:divBdr>
        <w:top w:val="none" w:sz="0" w:space="0" w:color="auto"/>
        <w:left w:val="none" w:sz="0" w:space="0" w:color="auto"/>
        <w:bottom w:val="none" w:sz="0" w:space="0" w:color="auto"/>
        <w:right w:val="none" w:sz="0" w:space="0" w:color="auto"/>
      </w:divBdr>
    </w:div>
    <w:div w:id="460877666">
      <w:bodyDiv w:val="1"/>
      <w:marLeft w:val="0"/>
      <w:marRight w:val="0"/>
      <w:marTop w:val="0"/>
      <w:marBottom w:val="0"/>
      <w:divBdr>
        <w:top w:val="none" w:sz="0" w:space="0" w:color="auto"/>
        <w:left w:val="none" w:sz="0" w:space="0" w:color="auto"/>
        <w:bottom w:val="none" w:sz="0" w:space="0" w:color="auto"/>
        <w:right w:val="none" w:sz="0" w:space="0" w:color="auto"/>
      </w:divBdr>
    </w:div>
    <w:div w:id="467626586">
      <w:bodyDiv w:val="1"/>
      <w:marLeft w:val="0"/>
      <w:marRight w:val="0"/>
      <w:marTop w:val="0"/>
      <w:marBottom w:val="0"/>
      <w:divBdr>
        <w:top w:val="none" w:sz="0" w:space="0" w:color="auto"/>
        <w:left w:val="none" w:sz="0" w:space="0" w:color="auto"/>
        <w:bottom w:val="none" w:sz="0" w:space="0" w:color="auto"/>
        <w:right w:val="none" w:sz="0" w:space="0" w:color="auto"/>
      </w:divBdr>
    </w:div>
    <w:div w:id="476994818">
      <w:bodyDiv w:val="1"/>
      <w:marLeft w:val="0"/>
      <w:marRight w:val="0"/>
      <w:marTop w:val="0"/>
      <w:marBottom w:val="0"/>
      <w:divBdr>
        <w:top w:val="none" w:sz="0" w:space="0" w:color="auto"/>
        <w:left w:val="none" w:sz="0" w:space="0" w:color="auto"/>
        <w:bottom w:val="none" w:sz="0" w:space="0" w:color="auto"/>
        <w:right w:val="none" w:sz="0" w:space="0" w:color="auto"/>
      </w:divBdr>
    </w:div>
    <w:div w:id="478115976">
      <w:bodyDiv w:val="1"/>
      <w:marLeft w:val="0"/>
      <w:marRight w:val="0"/>
      <w:marTop w:val="0"/>
      <w:marBottom w:val="0"/>
      <w:divBdr>
        <w:top w:val="none" w:sz="0" w:space="0" w:color="auto"/>
        <w:left w:val="none" w:sz="0" w:space="0" w:color="auto"/>
        <w:bottom w:val="none" w:sz="0" w:space="0" w:color="auto"/>
        <w:right w:val="none" w:sz="0" w:space="0" w:color="auto"/>
      </w:divBdr>
    </w:div>
    <w:div w:id="479464815">
      <w:bodyDiv w:val="1"/>
      <w:marLeft w:val="0"/>
      <w:marRight w:val="0"/>
      <w:marTop w:val="0"/>
      <w:marBottom w:val="0"/>
      <w:divBdr>
        <w:top w:val="none" w:sz="0" w:space="0" w:color="auto"/>
        <w:left w:val="none" w:sz="0" w:space="0" w:color="auto"/>
        <w:bottom w:val="none" w:sz="0" w:space="0" w:color="auto"/>
        <w:right w:val="none" w:sz="0" w:space="0" w:color="auto"/>
      </w:divBdr>
    </w:div>
    <w:div w:id="487553687">
      <w:bodyDiv w:val="1"/>
      <w:marLeft w:val="0"/>
      <w:marRight w:val="0"/>
      <w:marTop w:val="0"/>
      <w:marBottom w:val="0"/>
      <w:divBdr>
        <w:top w:val="none" w:sz="0" w:space="0" w:color="auto"/>
        <w:left w:val="none" w:sz="0" w:space="0" w:color="auto"/>
        <w:bottom w:val="none" w:sz="0" w:space="0" w:color="auto"/>
        <w:right w:val="none" w:sz="0" w:space="0" w:color="auto"/>
      </w:divBdr>
    </w:div>
    <w:div w:id="491068387">
      <w:bodyDiv w:val="1"/>
      <w:marLeft w:val="0"/>
      <w:marRight w:val="0"/>
      <w:marTop w:val="0"/>
      <w:marBottom w:val="0"/>
      <w:divBdr>
        <w:top w:val="none" w:sz="0" w:space="0" w:color="auto"/>
        <w:left w:val="none" w:sz="0" w:space="0" w:color="auto"/>
        <w:bottom w:val="none" w:sz="0" w:space="0" w:color="auto"/>
        <w:right w:val="none" w:sz="0" w:space="0" w:color="auto"/>
      </w:divBdr>
    </w:div>
    <w:div w:id="491602703">
      <w:bodyDiv w:val="1"/>
      <w:marLeft w:val="0"/>
      <w:marRight w:val="0"/>
      <w:marTop w:val="0"/>
      <w:marBottom w:val="0"/>
      <w:divBdr>
        <w:top w:val="none" w:sz="0" w:space="0" w:color="auto"/>
        <w:left w:val="none" w:sz="0" w:space="0" w:color="auto"/>
        <w:bottom w:val="none" w:sz="0" w:space="0" w:color="auto"/>
        <w:right w:val="none" w:sz="0" w:space="0" w:color="auto"/>
      </w:divBdr>
    </w:div>
    <w:div w:id="495731683">
      <w:bodyDiv w:val="1"/>
      <w:marLeft w:val="0"/>
      <w:marRight w:val="0"/>
      <w:marTop w:val="0"/>
      <w:marBottom w:val="0"/>
      <w:divBdr>
        <w:top w:val="none" w:sz="0" w:space="0" w:color="auto"/>
        <w:left w:val="none" w:sz="0" w:space="0" w:color="auto"/>
        <w:bottom w:val="none" w:sz="0" w:space="0" w:color="auto"/>
        <w:right w:val="none" w:sz="0" w:space="0" w:color="auto"/>
      </w:divBdr>
    </w:div>
    <w:div w:id="499585133">
      <w:bodyDiv w:val="1"/>
      <w:marLeft w:val="0"/>
      <w:marRight w:val="0"/>
      <w:marTop w:val="0"/>
      <w:marBottom w:val="0"/>
      <w:divBdr>
        <w:top w:val="none" w:sz="0" w:space="0" w:color="auto"/>
        <w:left w:val="none" w:sz="0" w:space="0" w:color="auto"/>
        <w:bottom w:val="none" w:sz="0" w:space="0" w:color="auto"/>
        <w:right w:val="none" w:sz="0" w:space="0" w:color="auto"/>
      </w:divBdr>
    </w:div>
    <w:div w:id="507519482">
      <w:bodyDiv w:val="1"/>
      <w:marLeft w:val="0"/>
      <w:marRight w:val="0"/>
      <w:marTop w:val="0"/>
      <w:marBottom w:val="0"/>
      <w:divBdr>
        <w:top w:val="none" w:sz="0" w:space="0" w:color="auto"/>
        <w:left w:val="none" w:sz="0" w:space="0" w:color="auto"/>
        <w:bottom w:val="none" w:sz="0" w:space="0" w:color="auto"/>
        <w:right w:val="none" w:sz="0" w:space="0" w:color="auto"/>
      </w:divBdr>
    </w:div>
    <w:div w:id="509026891">
      <w:bodyDiv w:val="1"/>
      <w:marLeft w:val="0"/>
      <w:marRight w:val="0"/>
      <w:marTop w:val="0"/>
      <w:marBottom w:val="0"/>
      <w:divBdr>
        <w:top w:val="none" w:sz="0" w:space="0" w:color="auto"/>
        <w:left w:val="none" w:sz="0" w:space="0" w:color="auto"/>
        <w:bottom w:val="none" w:sz="0" w:space="0" w:color="auto"/>
        <w:right w:val="none" w:sz="0" w:space="0" w:color="auto"/>
      </w:divBdr>
    </w:div>
    <w:div w:id="516114711">
      <w:bodyDiv w:val="1"/>
      <w:marLeft w:val="0"/>
      <w:marRight w:val="0"/>
      <w:marTop w:val="0"/>
      <w:marBottom w:val="0"/>
      <w:divBdr>
        <w:top w:val="none" w:sz="0" w:space="0" w:color="auto"/>
        <w:left w:val="none" w:sz="0" w:space="0" w:color="auto"/>
        <w:bottom w:val="none" w:sz="0" w:space="0" w:color="auto"/>
        <w:right w:val="none" w:sz="0" w:space="0" w:color="auto"/>
      </w:divBdr>
    </w:div>
    <w:div w:id="521164494">
      <w:bodyDiv w:val="1"/>
      <w:marLeft w:val="0"/>
      <w:marRight w:val="0"/>
      <w:marTop w:val="0"/>
      <w:marBottom w:val="0"/>
      <w:divBdr>
        <w:top w:val="none" w:sz="0" w:space="0" w:color="auto"/>
        <w:left w:val="none" w:sz="0" w:space="0" w:color="auto"/>
        <w:bottom w:val="none" w:sz="0" w:space="0" w:color="auto"/>
        <w:right w:val="none" w:sz="0" w:space="0" w:color="auto"/>
      </w:divBdr>
    </w:div>
    <w:div w:id="522792245">
      <w:bodyDiv w:val="1"/>
      <w:marLeft w:val="0"/>
      <w:marRight w:val="0"/>
      <w:marTop w:val="0"/>
      <w:marBottom w:val="0"/>
      <w:divBdr>
        <w:top w:val="none" w:sz="0" w:space="0" w:color="auto"/>
        <w:left w:val="none" w:sz="0" w:space="0" w:color="auto"/>
        <w:bottom w:val="none" w:sz="0" w:space="0" w:color="auto"/>
        <w:right w:val="none" w:sz="0" w:space="0" w:color="auto"/>
      </w:divBdr>
    </w:div>
    <w:div w:id="526910670">
      <w:bodyDiv w:val="1"/>
      <w:marLeft w:val="0"/>
      <w:marRight w:val="0"/>
      <w:marTop w:val="0"/>
      <w:marBottom w:val="0"/>
      <w:divBdr>
        <w:top w:val="none" w:sz="0" w:space="0" w:color="auto"/>
        <w:left w:val="none" w:sz="0" w:space="0" w:color="auto"/>
        <w:bottom w:val="none" w:sz="0" w:space="0" w:color="auto"/>
        <w:right w:val="none" w:sz="0" w:space="0" w:color="auto"/>
      </w:divBdr>
    </w:div>
    <w:div w:id="541208822">
      <w:bodyDiv w:val="1"/>
      <w:marLeft w:val="0"/>
      <w:marRight w:val="0"/>
      <w:marTop w:val="0"/>
      <w:marBottom w:val="0"/>
      <w:divBdr>
        <w:top w:val="none" w:sz="0" w:space="0" w:color="auto"/>
        <w:left w:val="none" w:sz="0" w:space="0" w:color="auto"/>
        <w:bottom w:val="none" w:sz="0" w:space="0" w:color="auto"/>
        <w:right w:val="none" w:sz="0" w:space="0" w:color="auto"/>
      </w:divBdr>
    </w:div>
    <w:div w:id="544757963">
      <w:bodyDiv w:val="1"/>
      <w:marLeft w:val="0"/>
      <w:marRight w:val="0"/>
      <w:marTop w:val="0"/>
      <w:marBottom w:val="0"/>
      <w:divBdr>
        <w:top w:val="none" w:sz="0" w:space="0" w:color="auto"/>
        <w:left w:val="none" w:sz="0" w:space="0" w:color="auto"/>
        <w:bottom w:val="none" w:sz="0" w:space="0" w:color="auto"/>
        <w:right w:val="none" w:sz="0" w:space="0" w:color="auto"/>
      </w:divBdr>
    </w:div>
    <w:div w:id="547451039">
      <w:bodyDiv w:val="1"/>
      <w:marLeft w:val="0"/>
      <w:marRight w:val="0"/>
      <w:marTop w:val="0"/>
      <w:marBottom w:val="0"/>
      <w:divBdr>
        <w:top w:val="none" w:sz="0" w:space="0" w:color="auto"/>
        <w:left w:val="none" w:sz="0" w:space="0" w:color="auto"/>
        <w:bottom w:val="none" w:sz="0" w:space="0" w:color="auto"/>
        <w:right w:val="none" w:sz="0" w:space="0" w:color="auto"/>
      </w:divBdr>
    </w:div>
    <w:div w:id="547837061">
      <w:bodyDiv w:val="1"/>
      <w:marLeft w:val="0"/>
      <w:marRight w:val="0"/>
      <w:marTop w:val="0"/>
      <w:marBottom w:val="0"/>
      <w:divBdr>
        <w:top w:val="none" w:sz="0" w:space="0" w:color="auto"/>
        <w:left w:val="none" w:sz="0" w:space="0" w:color="auto"/>
        <w:bottom w:val="none" w:sz="0" w:space="0" w:color="auto"/>
        <w:right w:val="none" w:sz="0" w:space="0" w:color="auto"/>
      </w:divBdr>
    </w:div>
    <w:div w:id="550699245">
      <w:bodyDiv w:val="1"/>
      <w:marLeft w:val="0"/>
      <w:marRight w:val="0"/>
      <w:marTop w:val="0"/>
      <w:marBottom w:val="0"/>
      <w:divBdr>
        <w:top w:val="none" w:sz="0" w:space="0" w:color="auto"/>
        <w:left w:val="none" w:sz="0" w:space="0" w:color="auto"/>
        <w:bottom w:val="none" w:sz="0" w:space="0" w:color="auto"/>
        <w:right w:val="none" w:sz="0" w:space="0" w:color="auto"/>
      </w:divBdr>
    </w:div>
    <w:div w:id="555894857">
      <w:bodyDiv w:val="1"/>
      <w:marLeft w:val="0"/>
      <w:marRight w:val="0"/>
      <w:marTop w:val="0"/>
      <w:marBottom w:val="0"/>
      <w:divBdr>
        <w:top w:val="none" w:sz="0" w:space="0" w:color="auto"/>
        <w:left w:val="none" w:sz="0" w:space="0" w:color="auto"/>
        <w:bottom w:val="none" w:sz="0" w:space="0" w:color="auto"/>
        <w:right w:val="none" w:sz="0" w:space="0" w:color="auto"/>
      </w:divBdr>
    </w:div>
    <w:div w:id="557977010">
      <w:bodyDiv w:val="1"/>
      <w:marLeft w:val="0"/>
      <w:marRight w:val="0"/>
      <w:marTop w:val="0"/>
      <w:marBottom w:val="0"/>
      <w:divBdr>
        <w:top w:val="none" w:sz="0" w:space="0" w:color="auto"/>
        <w:left w:val="none" w:sz="0" w:space="0" w:color="auto"/>
        <w:bottom w:val="none" w:sz="0" w:space="0" w:color="auto"/>
        <w:right w:val="none" w:sz="0" w:space="0" w:color="auto"/>
      </w:divBdr>
    </w:div>
    <w:div w:id="562527664">
      <w:bodyDiv w:val="1"/>
      <w:marLeft w:val="0"/>
      <w:marRight w:val="0"/>
      <w:marTop w:val="0"/>
      <w:marBottom w:val="0"/>
      <w:divBdr>
        <w:top w:val="none" w:sz="0" w:space="0" w:color="auto"/>
        <w:left w:val="none" w:sz="0" w:space="0" w:color="auto"/>
        <w:bottom w:val="none" w:sz="0" w:space="0" w:color="auto"/>
        <w:right w:val="none" w:sz="0" w:space="0" w:color="auto"/>
      </w:divBdr>
    </w:div>
    <w:div w:id="562763299">
      <w:bodyDiv w:val="1"/>
      <w:marLeft w:val="0"/>
      <w:marRight w:val="0"/>
      <w:marTop w:val="0"/>
      <w:marBottom w:val="0"/>
      <w:divBdr>
        <w:top w:val="none" w:sz="0" w:space="0" w:color="auto"/>
        <w:left w:val="none" w:sz="0" w:space="0" w:color="auto"/>
        <w:bottom w:val="none" w:sz="0" w:space="0" w:color="auto"/>
        <w:right w:val="none" w:sz="0" w:space="0" w:color="auto"/>
      </w:divBdr>
    </w:div>
    <w:div w:id="573275108">
      <w:bodyDiv w:val="1"/>
      <w:marLeft w:val="0"/>
      <w:marRight w:val="0"/>
      <w:marTop w:val="0"/>
      <w:marBottom w:val="0"/>
      <w:divBdr>
        <w:top w:val="none" w:sz="0" w:space="0" w:color="auto"/>
        <w:left w:val="none" w:sz="0" w:space="0" w:color="auto"/>
        <w:bottom w:val="none" w:sz="0" w:space="0" w:color="auto"/>
        <w:right w:val="none" w:sz="0" w:space="0" w:color="auto"/>
      </w:divBdr>
    </w:div>
    <w:div w:id="581255773">
      <w:bodyDiv w:val="1"/>
      <w:marLeft w:val="0"/>
      <w:marRight w:val="0"/>
      <w:marTop w:val="0"/>
      <w:marBottom w:val="0"/>
      <w:divBdr>
        <w:top w:val="none" w:sz="0" w:space="0" w:color="auto"/>
        <w:left w:val="none" w:sz="0" w:space="0" w:color="auto"/>
        <w:bottom w:val="none" w:sz="0" w:space="0" w:color="auto"/>
        <w:right w:val="none" w:sz="0" w:space="0" w:color="auto"/>
      </w:divBdr>
    </w:div>
    <w:div w:id="586500472">
      <w:bodyDiv w:val="1"/>
      <w:marLeft w:val="0"/>
      <w:marRight w:val="0"/>
      <w:marTop w:val="0"/>
      <w:marBottom w:val="0"/>
      <w:divBdr>
        <w:top w:val="none" w:sz="0" w:space="0" w:color="auto"/>
        <w:left w:val="none" w:sz="0" w:space="0" w:color="auto"/>
        <w:bottom w:val="none" w:sz="0" w:space="0" w:color="auto"/>
        <w:right w:val="none" w:sz="0" w:space="0" w:color="auto"/>
      </w:divBdr>
    </w:div>
    <w:div w:id="587621277">
      <w:bodyDiv w:val="1"/>
      <w:marLeft w:val="0"/>
      <w:marRight w:val="0"/>
      <w:marTop w:val="0"/>
      <w:marBottom w:val="0"/>
      <w:divBdr>
        <w:top w:val="none" w:sz="0" w:space="0" w:color="auto"/>
        <w:left w:val="none" w:sz="0" w:space="0" w:color="auto"/>
        <w:bottom w:val="none" w:sz="0" w:space="0" w:color="auto"/>
        <w:right w:val="none" w:sz="0" w:space="0" w:color="auto"/>
      </w:divBdr>
    </w:div>
    <w:div w:id="592319426">
      <w:bodyDiv w:val="1"/>
      <w:marLeft w:val="0"/>
      <w:marRight w:val="0"/>
      <w:marTop w:val="0"/>
      <w:marBottom w:val="0"/>
      <w:divBdr>
        <w:top w:val="none" w:sz="0" w:space="0" w:color="auto"/>
        <w:left w:val="none" w:sz="0" w:space="0" w:color="auto"/>
        <w:bottom w:val="none" w:sz="0" w:space="0" w:color="auto"/>
        <w:right w:val="none" w:sz="0" w:space="0" w:color="auto"/>
      </w:divBdr>
    </w:div>
    <w:div w:id="594442175">
      <w:bodyDiv w:val="1"/>
      <w:marLeft w:val="0"/>
      <w:marRight w:val="0"/>
      <w:marTop w:val="0"/>
      <w:marBottom w:val="0"/>
      <w:divBdr>
        <w:top w:val="none" w:sz="0" w:space="0" w:color="auto"/>
        <w:left w:val="none" w:sz="0" w:space="0" w:color="auto"/>
        <w:bottom w:val="none" w:sz="0" w:space="0" w:color="auto"/>
        <w:right w:val="none" w:sz="0" w:space="0" w:color="auto"/>
      </w:divBdr>
    </w:div>
    <w:div w:id="597058504">
      <w:bodyDiv w:val="1"/>
      <w:marLeft w:val="0"/>
      <w:marRight w:val="0"/>
      <w:marTop w:val="0"/>
      <w:marBottom w:val="0"/>
      <w:divBdr>
        <w:top w:val="none" w:sz="0" w:space="0" w:color="auto"/>
        <w:left w:val="none" w:sz="0" w:space="0" w:color="auto"/>
        <w:bottom w:val="none" w:sz="0" w:space="0" w:color="auto"/>
        <w:right w:val="none" w:sz="0" w:space="0" w:color="auto"/>
      </w:divBdr>
    </w:div>
    <w:div w:id="602029260">
      <w:bodyDiv w:val="1"/>
      <w:marLeft w:val="0"/>
      <w:marRight w:val="0"/>
      <w:marTop w:val="0"/>
      <w:marBottom w:val="0"/>
      <w:divBdr>
        <w:top w:val="none" w:sz="0" w:space="0" w:color="auto"/>
        <w:left w:val="none" w:sz="0" w:space="0" w:color="auto"/>
        <w:bottom w:val="none" w:sz="0" w:space="0" w:color="auto"/>
        <w:right w:val="none" w:sz="0" w:space="0" w:color="auto"/>
      </w:divBdr>
    </w:div>
    <w:div w:id="606893780">
      <w:bodyDiv w:val="1"/>
      <w:marLeft w:val="0"/>
      <w:marRight w:val="0"/>
      <w:marTop w:val="0"/>
      <w:marBottom w:val="0"/>
      <w:divBdr>
        <w:top w:val="none" w:sz="0" w:space="0" w:color="auto"/>
        <w:left w:val="none" w:sz="0" w:space="0" w:color="auto"/>
        <w:bottom w:val="none" w:sz="0" w:space="0" w:color="auto"/>
        <w:right w:val="none" w:sz="0" w:space="0" w:color="auto"/>
      </w:divBdr>
    </w:div>
    <w:div w:id="607615046">
      <w:bodyDiv w:val="1"/>
      <w:marLeft w:val="0"/>
      <w:marRight w:val="0"/>
      <w:marTop w:val="0"/>
      <w:marBottom w:val="0"/>
      <w:divBdr>
        <w:top w:val="none" w:sz="0" w:space="0" w:color="auto"/>
        <w:left w:val="none" w:sz="0" w:space="0" w:color="auto"/>
        <w:bottom w:val="none" w:sz="0" w:space="0" w:color="auto"/>
        <w:right w:val="none" w:sz="0" w:space="0" w:color="auto"/>
      </w:divBdr>
    </w:div>
    <w:div w:id="609701045">
      <w:bodyDiv w:val="1"/>
      <w:marLeft w:val="0"/>
      <w:marRight w:val="0"/>
      <w:marTop w:val="0"/>
      <w:marBottom w:val="0"/>
      <w:divBdr>
        <w:top w:val="none" w:sz="0" w:space="0" w:color="auto"/>
        <w:left w:val="none" w:sz="0" w:space="0" w:color="auto"/>
        <w:bottom w:val="none" w:sz="0" w:space="0" w:color="auto"/>
        <w:right w:val="none" w:sz="0" w:space="0" w:color="auto"/>
      </w:divBdr>
    </w:div>
    <w:div w:id="616256888">
      <w:bodyDiv w:val="1"/>
      <w:marLeft w:val="0"/>
      <w:marRight w:val="0"/>
      <w:marTop w:val="0"/>
      <w:marBottom w:val="0"/>
      <w:divBdr>
        <w:top w:val="none" w:sz="0" w:space="0" w:color="auto"/>
        <w:left w:val="none" w:sz="0" w:space="0" w:color="auto"/>
        <w:bottom w:val="none" w:sz="0" w:space="0" w:color="auto"/>
        <w:right w:val="none" w:sz="0" w:space="0" w:color="auto"/>
      </w:divBdr>
    </w:div>
    <w:div w:id="620723305">
      <w:bodyDiv w:val="1"/>
      <w:marLeft w:val="0"/>
      <w:marRight w:val="0"/>
      <w:marTop w:val="0"/>
      <w:marBottom w:val="0"/>
      <w:divBdr>
        <w:top w:val="none" w:sz="0" w:space="0" w:color="auto"/>
        <w:left w:val="none" w:sz="0" w:space="0" w:color="auto"/>
        <w:bottom w:val="none" w:sz="0" w:space="0" w:color="auto"/>
        <w:right w:val="none" w:sz="0" w:space="0" w:color="auto"/>
      </w:divBdr>
    </w:div>
    <w:div w:id="625502833">
      <w:bodyDiv w:val="1"/>
      <w:marLeft w:val="0"/>
      <w:marRight w:val="0"/>
      <w:marTop w:val="0"/>
      <w:marBottom w:val="0"/>
      <w:divBdr>
        <w:top w:val="none" w:sz="0" w:space="0" w:color="auto"/>
        <w:left w:val="none" w:sz="0" w:space="0" w:color="auto"/>
        <w:bottom w:val="none" w:sz="0" w:space="0" w:color="auto"/>
        <w:right w:val="none" w:sz="0" w:space="0" w:color="auto"/>
      </w:divBdr>
    </w:div>
    <w:div w:id="630018443">
      <w:bodyDiv w:val="1"/>
      <w:marLeft w:val="0"/>
      <w:marRight w:val="0"/>
      <w:marTop w:val="0"/>
      <w:marBottom w:val="0"/>
      <w:divBdr>
        <w:top w:val="none" w:sz="0" w:space="0" w:color="auto"/>
        <w:left w:val="none" w:sz="0" w:space="0" w:color="auto"/>
        <w:bottom w:val="none" w:sz="0" w:space="0" w:color="auto"/>
        <w:right w:val="none" w:sz="0" w:space="0" w:color="auto"/>
      </w:divBdr>
    </w:div>
    <w:div w:id="634943778">
      <w:bodyDiv w:val="1"/>
      <w:marLeft w:val="0"/>
      <w:marRight w:val="0"/>
      <w:marTop w:val="0"/>
      <w:marBottom w:val="0"/>
      <w:divBdr>
        <w:top w:val="none" w:sz="0" w:space="0" w:color="auto"/>
        <w:left w:val="none" w:sz="0" w:space="0" w:color="auto"/>
        <w:bottom w:val="none" w:sz="0" w:space="0" w:color="auto"/>
        <w:right w:val="none" w:sz="0" w:space="0" w:color="auto"/>
      </w:divBdr>
    </w:div>
    <w:div w:id="636691735">
      <w:bodyDiv w:val="1"/>
      <w:marLeft w:val="0"/>
      <w:marRight w:val="0"/>
      <w:marTop w:val="0"/>
      <w:marBottom w:val="0"/>
      <w:divBdr>
        <w:top w:val="none" w:sz="0" w:space="0" w:color="auto"/>
        <w:left w:val="none" w:sz="0" w:space="0" w:color="auto"/>
        <w:bottom w:val="none" w:sz="0" w:space="0" w:color="auto"/>
        <w:right w:val="none" w:sz="0" w:space="0" w:color="auto"/>
      </w:divBdr>
    </w:div>
    <w:div w:id="637272265">
      <w:bodyDiv w:val="1"/>
      <w:marLeft w:val="0"/>
      <w:marRight w:val="0"/>
      <w:marTop w:val="0"/>
      <w:marBottom w:val="0"/>
      <w:divBdr>
        <w:top w:val="none" w:sz="0" w:space="0" w:color="auto"/>
        <w:left w:val="none" w:sz="0" w:space="0" w:color="auto"/>
        <w:bottom w:val="none" w:sz="0" w:space="0" w:color="auto"/>
        <w:right w:val="none" w:sz="0" w:space="0" w:color="auto"/>
      </w:divBdr>
    </w:div>
    <w:div w:id="647825859">
      <w:bodyDiv w:val="1"/>
      <w:marLeft w:val="0"/>
      <w:marRight w:val="0"/>
      <w:marTop w:val="0"/>
      <w:marBottom w:val="0"/>
      <w:divBdr>
        <w:top w:val="none" w:sz="0" w:space="0" w:color="auto"/>
        <w:left w:val="none" w:sz="0" w:space="0" w:color="auto"/>
        <w:bottom w:val="none" w:sz="0" w:space="0" w:color="auto"/>
        <w:right w:val="none" w:sz="0" w:space="0" w:color="auto"/>
      </w:divBdr>
    </w:div>
    <w:div w:id="673994292">
      <w:bodyDiv w:val="1"/>
      <w:marLeft w:val="0"/>
      <w:marRight w:val="0"/>
      <w:marTop w:val="0"/>
      <w:marBottom w:val="0"/>
      <w:divBdr>
        <w:top w:val="none" w:sz="0" w:space="0" w:color="auto"/>
        <w:left w:val="none" w:sz="0" w:space="0" w:color="auto"/>
        <w:bottom w:val="none" w:sz="0" w:space="0" w:color="auto"/>
        <w:right w:val="none" w:sz="0" w:space="0" w:color="auto"/>
      </w:divBdr>
    </w:div>
    <w:div w:id="675113535">
      <w:bodyDiv w:val="1"/>
      <w:marLeft w:val="0"/>
      <w:marRight w:val="0"/>
      <w:marTop w:val="0"/>
      <w:marBottom w:val="0"/>
      <w:divBdr>
        <w:top w:val="none" w:sz="0" w:space="0" w:color="auto"/>
        <w:left w:val="none" w:sz="0" w:space="0" w:color="auto"/>
        <w:bottom w:val="none" w:sz="0" w:space="0" w:color="auto"/>
        <w:right w:val="none" w:sz="0" w:space="0" w:color="auto"/>
      </w:divBdr>
    </w:div>
    <w:div w:id="678313132">
      <w:bodyDiv w:val="1"/>
      <w:marLeft w:val="0"/>
      <w:marRight w:val="0"/>
      <w:marTop w:val="0"/>
      <w:marBottom w:val="0"/>
      <w:divBdr>
        <w:top w:val="none" w:sz="0" w:space="0" w:color="auto"/>
        <w:left w:val="none" w:sz="0" w:space="0" w:color="auto"/>
        <w:bottom w:val="none" w:sz="0" w:space="0" w:color="auto"/>
        <w:right w:val="none" w:sz="0" w:space="0" w:color="auto"/>
      </w:divBdr>
    </w:div>
    <w:div w:id="689990406">
      <w:bodyDiv w:val="1"/>
      <w:marLeft w:val="0"/>
      <w:marRight w:val="0"/>
      <w:marTop w:val="0"/>
      <w:marBottom w:val="0"/>
      <w:divBdr>
        <w:top w:val="none" w:sz="0" w:space="0" w:color="auto"/>
        <w:left w:val="none" w:sz="0" w:space="0" w:color="auto"/>
        <w:bottom w:val="none" w:sz="0" w:space="0" w:color="auto"/>
        <w:right w:val="none" w:sz="0" w:space="0" w:color="auto"/>
      </w:divBdr>
    </w:div>
    <w:div w:id="690760909">
      <w:bodyDiv w:val="1"/>
      <w:marLeft w:val="0"/>
      <w:marRight w:val="0"/>
      <w:marTop w:val="0"/>
      <w:marBottom w:val="0"/>
      <w:divBdr>
        <w:top w:val="none" w:sz="0" w:space="0" w:color="auto"/>
        <w:left w:val="none" w:sz="0" w:space="0" w:color="auto"/>
        <w:bottom w:val="none" w:sz="0" w:space="0" w:color="auto"/>
        <w:right w:val="none" w:sz="0" w:space="0" w:color="auto"/>
      </w:divBdr>
    </w:div>
    <w:div w:id="694886009">
      <w:bodyDiv w:val="1"/>
      <w:marLeft w:val="0"/>
      <w:marRight w:val="0"/>
      <w:marTop w:val="0"/>
      <w:marBottom w:val="0"/>
      <w:divBdr>
        <w:top w:val="none" w:sz="0" w:space="0" w:color="auto"/>
        <w:left w:val="none" w:sz="0" w:space="0" w:color="auto"/>
        <w:bottom w:val="none" w:sz="0" w:space="0" w:color="auto"/>
        <w:right w:val="none" w:sz="0" w:space="0" w:color="auto"/>
      </w:divBdr>
    </w:div>
    <w:div w:id="696276359">
      <w:bodyDiv w:val="1"/>
      <w:marLeft w:val="0"/>
      <w:marRight w:val="0"/>
      <w:marTop w:val="0"/>
      <w:marBottom w:val="0"/>
      <w:divBdr>
        <w:top w:val="none" w:sz="0" w:space="0" w:color="auto"/>
        <w:left w:val="none" w:sz="0" w:space="0" w:color="auto"/>
        <w:bottom w:val="none" w:sz="0" w:space="0" w:color="auto"/>
        <w:right w:val="none" w:sz="0" w:space="0" w:color="auto"/>
      </w:divBdr>
    </w:div>
    <w:div w:id="696808783">
      <w:bodyDiv w:val="1"/>
      <w:marLeft w:val="0"/>
      <w:marRight w:val="0"/>
      <w:marTop w:val="0"/>
      <w:marBottom w:val="0"/>
      <w:divBdr>
        <w:top w:val="none" w:sz="0" w:space="0" w:color="auto"/>
        <w:left w:val="none" w:sz="0" w:space="0" w:color="auto"/>
        <w:bottom w:val="none" w:sz="0" w:space="0" w:color="auto"/>
        <w:right w:val="none" w:sz="0" w:space="0" w:color="auto"/>
      </w:divBdr>
    </w:div>
    <w:div w:id="699285345">
      <w:bodyDiv w:val="1"/>
      <w:marLeft w:val="0"/>
      <w:marRight w:val="0"/>
      <w:marTop w:val="0"/>
      <w:marBottom w:val="0"/>
      <w:divBdr>
        <w:top w:val="none" w:sz="0" w:space="0" w:color="auto"/>
        <w:left w:val="none" w:sz="0" w:space="0" w:color="auto"/>
        <w:bottom w:val="none" w:sz="0" w:space="0" w:color="auto"/>
        <w:right w:val="none" w:sz="0" w:space="0" w:color="auto"/>
      </w:divBdr>
    </w:div>
    <w:div w:id="702290978">
      <w:bodyDiv w:val="1"/>
      <w:marLeft w:val="0"/>
      <w:marRight w:val="0"/>
      <w:marTop w:val="0"/>
      <w:marBottom w:val="0"/>
      <w:divBdr>
        <w:top w:val="none" w:sz="0" w:space="0" w:color="auto"/>
        <w:left w:val="none" w:sz="0" w:space="0" w:color="auto"/>
        <w:bottom w:val="none" w:sz="0" w:space="0" w:color="auto"/>
        <w:right w:val="none" w:sz="0" w:space="0" w:color="auto"/>
      </w:divBdr>
    </w:div>
    <w:div w:id="711882541">
      <w:bodyDiv w:val="1"/>
      <w:marLeft w:val="0"/>
      <w:marRight w:val="0"/>
      <w:marTop w:val="0"/>
      <w:marBottom w:val="0"/>
      <w:divBdr>
        <w:top w:val="none" w:sz="0" w:space="0" w:color="auto"/>
        <w:left w:val="none" w:sz="0" w:space="0" w:color="auto"/>
        <w:bottom w:val="none" w:sz="0" w:space="0" w:color="auto"/>
        <w:right w:val="none" w:sz="0" w:space="0" w:color="auto"/>
      </w:divBdr>
    </w:div>
    <w:div w:id="722751103">
      <w:bodyDiv w:val="1"/>
      <w:marLeft w:val="0"/>
      <w:marRight w:val="0"/>
      <w:marTop w:val="0"/>
      <w:marBottom w:val="0"/>
      <w:divBdr>
        <w:top w:val="none" w:sz="0" w:space="0" w:color="auto"/>
        <w:left w:val="none" w:sz="0" w:space="0" w:color="auto"/>
        <w:bottom w:val="none" w:sz="0" w:space="0" w:color="auto"/>
        <w:right w:val="none" w:sz="0" w:space="0" w:color="auto"/>
      </w:divBdr>
    </w:div>
    <w:div w:id="732242429">
      <w:bodyDiv w:val="1"/>
      <w:marLeft w:val="0"/>
      <w:marRight w:val="0"/>
      <w:marTop w:val="0"/>
      <w:marBottom w:val="0"/>
      <w:divBdr>
        <w:top w:val="none" w:sz="0" w:space="0" w:color="auto"/>
        <w:left w:val="none" w:sz="0" w:space="0" w:color="auto"/>
        <w:bottom w:val="none" w:sz="0" w:space="0" w:color="auto"/>
        <w:right w:val="none" w:sz="0" w:space="0" w:color="auto"/>
      </w:divBdr>
    </w:div>
    <w:div w:id="732462337">
      <w:bodyDiv w:val="1"/>
      <w:marLeft w:val="0"/>
      <w:marRight w:val="0"/>
      <w:marTop w:val="0"/>
      <w:marBottom w:val="0"/>
      <w:divBdr>
        <w:top w:val="none" w:sz="0" w:space="0" w:color="auto"/>
        <w:left w:val="none" w:sz="0" w:space="0" w:color="auto"/>
        <w:bottom w:val="none" w:sz="0" w:space="0" w:color="auto"/>
        <w:right w:val="none" w:sz="0" w:space="0" w:color="auto"/>
      </w:divBdr>
    </w:div>
    <w:div w:id="733313249">
      <w:bodyDiv w:val="1"/>
      <w:marLeft w:val="0"/>
      <w:marRight w:val="0"/>
      <w:marTop w:val="0"/>
      <w:marBottom w:val="0"/>
      <w:divBdr>
        <w:top w:val="none" w:sz="0" w:space="0" w:color="auto"/>
        <w:left w:val="none" w:sz="0" w:space="0" w:color="auto"/>
        <w:bottom w:val="none" w:sz="0" w:space="0" w:color="auto"/>
        <w:right w:val="none" w:sz="0" w:space="0" w:color="auto"/>
      </w:divBdr>
    </w:div>
    <w:div w:id="735319639">
      <w:bodyDiv w:val="1"/>
      <w:marLeft w:val="0"/>
      <w:marRight w:val="0"/>
      <w:marTop w:val="0"/>
      <w:marBottom w:val="0"/>
      <w:divBdr>
        <w:top w:val="none" w:sz="0" w:space="0" w:color="auto"/>
        <w:left w:val="none" w:sz="0" w:space="0" w:color="auto"/>
        <w:bottom w:val="none" w:sz="0" w:space="0" w:color="auto"/>
        <w:right w:val="none" w:sz="0" w:space="0" w:color="auto"/>
      </w:divBdr>
    </w:div>
    <w:div w:id="737049233">
      <w:bodyDiv w:val="1"/>
      <w:marLeft w:val="0"/>
      <w:marRight w:val="0"/>
      <w:marTop w:val="0"/>
      <w:marBottom w:val="0"/>
      <w:divBdr>
        <w:top w:val="none" w:sz="0" w:space="0" w:color="auto"/>
        <w:left w:val="none" w:sz="0" w:space="0" w:color="auto"/>
        <w:bottom w:val="none" w:sz="0" w:space="0" w:color="auto"/>
        <w:right w:val="none" w:sz="0" w:space="0" w:color="auto"/>
      </w:divBdr>
    </w:div>
    <w:div w:id="741368770">
      <w:bodyDiv w:val="1"/>
      <w:marLeft w:val="0"/>
      <w:marRight w:val="0"/>
      <w:marTop w:val="0"/>
      <w:marBottom w:val="0"/>
      <w:divBdr>
        <w:top w:val="none" w:sz="0" w:space="0" w:color="auto"/>
        <w:left w:val="none" w:sz="0" w:space="0" w:color="auto"/>
        <w:bottom w:val="none" w:sz="0" w:space="0" w:color="auto"/>
        <w:right w:val="none" w:sz="0" w:space="0" w:color="auto"/>
      </w:divBdr>
    </w:div>
    <w:div w:id="742995199">
      <w:bodyDiv w:val="1"/>
      <w:marLeft w:val="0"/>
      <w:marRight w:val="0"/>
      <w:marTop w:val="0"/>
      <w:marBottom w:val="0"/>
      <w:divBdr>
        <w:top w:val="none" w:sz="0" w:space="0" w:color="auto"/>
        <w:left w:val="none" w:sz="0" w:space="0" w:color="auto"/>
        <w:bottom w:val="none" w:sz="0" w:space="0" w:color="auto"/>
        <w:right w:val="none" w:sz="0" w:space="0" w:color="auto"/>
      </w:divBdr>
    </w:div>
    <w:div w:id="752818288">
      <w:bodyDiv w:val="1"/>
      <w:marLeft w:val="0"/>
      <w:marRight w:val="0"/>
      <w:marTop w:val="0"/>
      <w:marBottom w:val="0"/>
      <w:divBdr>
        <w:top w:val="none" w:sz="0" w:space="0" w:color="auto"/>
        <w:left w:val="none" w:sz="0" w:space="0" w:color="auto"/>
        <w:bottom w:val="none" w:sz="0" w:space="0" w:color="auto"/>
        <w:right w:val="none" w:sz="0" w:space="0" w:color="auto"/>
      </w:divBdr>
    </w:div>
    <w:div w:id="757288827">
      <w:bodyDiv w:val="1"/>
      <w:marLeft w:val="0"/>
      <w:marRight w:val="0"/>
      <w:marTop w:val="0"/>
      <w:marBottom w:val="0"/>
      <w:divBdr>
        <w:top w:val="none" w:sz="0" w:space="0" w:color="auto"/>
        <w:left w:val="none" w:sz="0" w:space="0" w:color="auto"/>
        <w:bottom w:val="none" w:sz="0" w:space="0" w:color="auto"/>
        <w:right w:val="none" w:sz="0" w:space="0" w:color="auto"/>
      </w:divBdr>
    </w:div>
    <w:div w:id="759447897">
      <w:bodyDiv w:val="1"/>
      <w:marLeft w:val="0"/>
      <w:marRight w:val="0"/>
      <w:marTop w:val="0"/>
      <w:marBottom w:val="0"/>
      <w:divBdr>
        <w:top w:val="none" w:sz="0" w:space="0" w:color="auto"/>
        <w:left w:val="none" w:sz="0" w:space="0" w:color="auto"/>
        <w:bottom w:val="none" w:sz="0" w:space="0" w:color="auto"/>
        <w:right w:val="none" w:sz="0" w:space="0" w:color="auto"/>
      </w:divBdr>
    </w:div>
    <w:div w:id="768545393">
      <w:bodyDiv w:val="1"/>
      <w:marLeft w:val="0"/>
      <w:marRight w:val="0"/>
      <w:marTop w:val="0"/>
      <w:marBottom w:val="0"/>
      <w:divBdr>
        <w:top w:val="none" w:sz="0" w:space="0" w:color="auto"/>
        <w:left w:val="none" w:sz="0" w:space="0" w:color="auto"/>
        <w:bottom w:val="none" w:sz="0" w:space="0" w:color="auto"/>
        <w:right w:val="none" w:sz="0" w:space="0" w:color="auto"/>
      </w:divBdr>
    </w:div>
    <w:div w:id="790630311">
      <w:bodyDiv w:val="1"/>
      <w:marLeft w:val="0"/>
      <w:marRight w:val="0"/>
      <w:marTop w:val="0"/>
      <w:marBottom w:val="0"/>
      <w:divBdr>
        <w:top w:val="none" w:sz="0" w:space="0" w:color="auto"/>
        <w:left w:val="none" w:sz="0" w:space="0" w:color="auto"/>
        <w:bottom w:val="none" w:sz="0" w:space="0" w:color="auto"/>
        <w:right w:val="none" w:sz="0" w:space="0" w:color="auto"/>
      </w:divBdr>
    </w:div>
    <w:div w:id="792140466">
      <w:bodyDiv w:val="1"/>
      <w:marLeft w:val="0"/>
      <w:marRight w:val="0"/>
      <w:marTop w:val="0"/>
      <w:marBottom w:val="0"/>
      <w:divBdr>
        <w:top w:val="none" w:sz="0" w:space="0" w:color="auto"/>
        <w:left w:val="none" w:sz="0" w:space="0" w:color="auto"/>
        <w:bottom w:val="none" w:sz="0" w:space="0" w:color="auto"/>
        <w:right w:val="none" w:sz="0" w:space="0" w:color="auto"/>
      </w:divBdr>
    </w:div>
    <w:div w:id="794107476">
      <w:bodyDiv w:val="1"/>
      <w:marLeft w:val="0"/>
      <w:marRight w:val="0"/>
      <w:marTop w:val="0"/>
      <w:marBottom w:val="0"/>
      <w:divBdr>
        <w:top w:val="none" w:sz="0" w:space="0" w:color="auto"/>
        <w:left w:val="none" w:sz="0" w:space="0" w:color="auto"/>
        <w:bottom w:val="none" w:sz="0" w:space="0" w:color="auto"/>
        <w:right w:val="none" w:sz="0" w:space="0" w:color="auto"/>
      </w:divBdr>
    </w:div>
    <w:div w:id="796685171">
      <w:bodyDiv w:val="1"/>
      <w:marLeft w:val="0"/>
      <w:marRight w:val="0"/>
      <w:marTop w:val="0"/>
      <w:marBottom w:val="0"/>
      <w:divBdr>
        <w:top w:val="none" w:sz="0" w:space="0" w:color="auto"/>
        <w:left w:val="none" w:sz="0" w:space="0" w:color="auto"/>
        <w:bottom w:val="none" w:sz="0" w:space="0" w:color="auto"/>
        <w:right w:val="none" w:sz="0" w:space="0" w:color="auto"/>
      </w:divBdr>
    </w:div>
    <w:div w:id="797381616">
      <w:bodyDiv w:val="1"/>
      <w:marLeft w:val="0"/>
      <w:marRight w:val="0"/>
      <w:marTop w:val="0"/>
      <w:marBottom w:val="0"/>
      <w:divBdr>
        <w:top w:val="none" w:sz="0" w:space="0" w:color="auto"/>
        <w:left w:val="none" w:sz="0" w:space="0" w:color="auto"/>
        <w:bottom w:val="none" w:sz="0" w:space="0" w:color="auto"/>
        <w:right w:val="none" w:sz="0" w:space="0" w:color="auto"/>
      </w:divBdr>
    </w:div>
    <w:div w:id="797648086">
      <w:bodyDiv w:val="1"/>
      <w:marLeft w:val="0"/>
      <w:marRight w:val="0"/>
      <w:marTop w:val="0"/>
      <w:marBottom w:val="0"/>
      <w:divBdr>
        <w:top w:val="none" w:sz="0" w:space="0" w:color="auto"/>
        <w:left w:val="none" w:sz="0" w:space="0" w:color="auto"/>
        <w:bottom w:val="none" w:sz="0" w:space="0" w:color="auto"/>
        <w:right w:val="none" w:sz="0" w:space="0" w:color="auto"/>
      </w:divBdr>
    </w:div>
    <w:div w:id="797990521">
      <w:bodyDiv w:val="1"/>
      <w:marLeft w:val="0"/>
      <w:marRight w:val="0"/>
      <w:marTop w:val="0"/>
      <w:marBottom w:val="0"/>
      <w:divBdr>
        <w:top w:val="none" w:sz="0" w:space="0" w:color="auto"/>
        <w:left w:val="none" w:sz="0" w:space="0" w:color="auto"/>
        <w:bottom w:val="none" w:sz="0" w:space="0" w:color="auto"/>
        <w:right w:val="none" w:sz="0" w:space="0" w:color="auto"/>
      </w:divBdr>
    </w:div>
    <w:div w:id="811410389">
      <w:bodyDiv w:val="1"/>
      <w:marLeft w:val="0"/>
      <w:marRight w:val="0"/>
      <w:marTop w:val="0"/>
      <w:marBottom w:val="0"/>
      <w:divBdr>
        <w:top w:val="none" w:sz="0" w:space="0" w:color="auto"/>
        <w:left w:val="none" w:sz="0" w:space="0" w:color="auto"/>
        <w:bottom w:val="none" w:sz="0" w:space="0" w:color="auto"/>
        <w:right w:val="none" w:sz="0" w:space="0" w:color="auto"/>
      </w:divBdr>
    </w:div>
    <w:div w:id="824472104">
      <w:bodyDiv w:val="1"/>
      <w:marLeft w:val="0"/>
      <w:marRight w:val="0"/>
      <w:marTop w:val="0"/>
      <w:marBottom w:val="0"/>
      <w:divBdr>
        <w:top w:val="none" w:sz="0" w:space="0" w:color="auto"/>
        <w:left w:val="none" w:sz="0" w:space="0" w:color="auto"/>
        <w:bottom w:val="none" w:sz="0" w:space="0" w:color="auto"/>
        <w:right w:val="none" w:sz="0" w:space="0" w:color="auto"/>
      </w:divBdr>
    </w:div>
    <w:div w:id="825366038">
      <w:bodyDiv w:val="1"/>
      <w:marLeft w:val="0"/>
      <w:marRight w:val="0"/>
      <w:marTop w:val="0"/>
      <w:marBottom w:val="0"/>
      <w:divBdr>
        <w:top w:val="none" w:sz="0" w:space="0" w:color="auto"/>
        <w:left w:val="none" w:sz="0" w:space="0" w:color="auto"/>
        <w:bottom w:val="none" w:sz="0" w:space="0" w:color="auto"/>
        <w:right w:val="none" w:sz="0" w:space="0" w:color="auto"/>
      </w:divBdr>
    </w:div>
    <w:div w:id="825826751">
      <w:bodyDiv w:val="1"/>
      <w:marLeft w:val="0"/>
      <w:marRight w:val="0"/>
      <w:marTop w:val="0"/>
      <w:marBottom w:val="0"/>
      <w:divBdr>
        <w:top w:val="none" w:sz="0" w:space="0" w:color="auto"/>
        <w:left w:val="none" w:sz="0" w:space="0" w:color="auto"/>
        <w:bottom w:val="none" w:sz="0" w:space="0" w:color="auto"/>
        <w:right w:val="none" w:sz="0" w:space="0" w:color="auto"/>
      </w:divBdr>
    </w:div>
    <w:div w:id="831068664">
      <w:bodyDiv w:val="1"/>
      <w:marLeft w:val="0"/>
      <w:marRight w:val="0"/>
      <w:marTop w:val="0"/>
      <w:marBottom w:val="0"/>
      <w:divBdr>
        <w:top w:val="none" w:sz="0" w:space="0" w:color="auto"/>
        <w:left w:val="none" w:sz="0" w:space="0" w:color="auto"/>
        <w:bottom w:val="none" w:sz="0" w:space="0" w:color="auto"/>
        <w:right w:val="none" w:sz="0" w:space="0" w:color="auto"/>
      </w:divBdr>
    </w:div>
    <w:div w:id="839468418">
      <w:bodyDiv w:val="1"/>
      <w:marLeft w:val="0"/>
      <w:marRight w:val="0"/>
      <w:marTop w:val="0"/>
      <w:marBottom w:val="0"/>
      <w:divBdr>
        <w:top w:val="none" w:sz="0" w:space="0" w:color="auto"/>
        <w:left w:val="none" w:sz="0" w:space="0" w:color="auto"/>
        <w:bottom w:val="none" w:sz="0" w:space="0" w:color="auto"/>
        <w:right w:val="none" w:sz="0" w:space="0" w:color="auto"/>
      </w:divBdr>
    </w:div>
    <w:div w:id="849877519">
      <w:bodyDiv w:val="1"/>
      <w:marLeft w:val="0"/>
      <w:marRight w:val="0"/>
      <w:marTop w:val="0"/>
      <w:marBottom w:val="0"/>
      <w:divBdr>
        <w:top w:val="none" w:sz="0" w:space="0" w:color="auto"/>
        <w:left w:val="none" w:sz="0" w:space="0" w:color="auto"/>
        <w:bottom w:val="none" w:sz="0" w:space="0" w:color="auto"/>
        <w:right w:val="none" w:sz="0" w:space="0" w:color="auto"/>
      </w:divBdr>
    </w:div>
    <w:div w:id="850028232">
      <w:bodyDiv w:val="1"/>
      <w:marLeft w:val="0"/>
      <w:marRight w:val="0"/>
      <w:marTop w:val="0"/>
      <w:marBottom w:val="0"/>
      <w:divBdr>
        <w:top w:val="none" w:sz="0" w:space="0" w:color="auto"/>
        <w:left w:val="none" w:sz="0" w:space="0" w:color="auto"/>
        <w:bottom w:val="none" w:sz="0" w:space="0" w:color="auto"/>
        <w:right w:val="none" w:sz="0" w:space="0" w:color="auto"/>
      </w:divBdr>
    </w:div>
    <w:div w:id="855536964">
      <w:bodyDiv w:val="1"/>
      <w:marLeft w:val="0"/>
      <w:marRight w:val="0"/>
      <w:marTop w:val="0"/>
      <w:marBottom w:val="0"/>
      <w:divBdr>
        <w:top w:val="none" w:sz="0" w:space="0" w:color="auto"/>
        <w:left w:val="none" w:sz="0" w:space="0" w:color="auto"/>
        <w:bottom w:val="none" w:sz="0" w:space="0" w:color="auto"/>
        <w:right w:val="none" w:sz="0" w:space="0" w:color="auto"/>
      </w:divBdr>
    </w:div>
    <w:div w:id="879320623">
      <w:bodyDiv w:val="1"/>
      <w:marLeft w:val="0"/>
      <w:marRight w:val="0"/>
      <w:marTop w:val="0"/>
      <w:marBottom w:val="0"/>
      <w:divBdr>
        <w:top w:val="none" w:sz="0" w:space="0" w:color="auto"/>
        <w:left w:val="none" w:sz="0" w:space="0" w:color="auto"/>
        <w:bottom w:val="none" w:sz="0" w:space="0" w:color="auto"/>
        <w:right w:val="none" w:sz="0" w:space="0" w:color="auto"/>
      </w:divBdr>
    </w:div>
    <w:div w:id="883324322">
      <w:bodyDiv w:val="1"/>
      <w:marLeft w:val="0"/>
      <w:marRight w:val="0"/>
      <w:marTop w:val="0"/>
      <w:marBottom w:val="0"/>
      <w:divBdr>
        <w:top w:val="none" w:sz="0" w:space="0" w:color="auto"/>
        <w:left w:val="none" w:sz="0" w:space="0" w:color="auto"/>
        <w:bottom w:val="none" w:sz="0" w:space="0" w:color="auto"/>
        <w:right w:val="none" w:sz="0" w:space="0" w:color="auto"/>
      </w:divBdr>
    </w:div>
    <w:div w:id="885415722">
      <w:bodyDiv w:val="1"/>
      <w:marLeft w:val="0"/>
      <w:marRight w:val="0"/>
      <w:marTop w:val="0"/>
      <w:marBottom w:val="0"/>
      <w:divBdr>
        <w:top w:val="none" w:sz="0" w:space="0" w:color="auto"/>
        <w:left w:val="none" w:sz="0" w:space="0" w:color="auto"/>
        <w:bottom w:val="none" w:sz="0" w:space="0" w:color="auto"/>
        <w:right w:val="none" w:sz="0" w:space="0" w:color="auto"/>
      </w:divBdr>
    </w:div>
    <w:div w:id="890074012">
      <w:bodyDiv w:val="1"/>
      <w:marLeft w:val="0"/>
      <w:marRight w:val="0"/>
      <w:marTop w:val="0"/>
      <w:marBottom w:val="0"/>
      <w:divBdr>
        <w:top w:val="none" w:sz="0" w:space="0" w:color="auto"/>
        <w:left w:val="none" w:sz="0" w:space="0" w:color="auto"/>
        <w:bottom w:val="none" w:sz="0" w:space="0" w:color="auto"/>
        <w:right w:val="none" w:sz="0" w:space="0" w:color="auto"/>
      </w:divBdr>
    </w:div>
    <w:div w:id="893544773">
      <w:bodyDiv w:val="1"/>
      <w:marLeft w:val="0"/>
      <w:marRight w:val="0"/>
      <w:marTop w:val="0"/>
      <w:marBottom w:val="0"/>
      <w:divBdr>
        <w:top w:val="none" w:sz="0" w:space="0" w:color="auto"/>
        <w:left w:val="none" w:sz="0" w:space="0" w:color="auto"/>
        <w:bottom w:val="none" w:sz="0" w:space="0" w:color="auto"/>
        <w:right w:val="none" w:sz="0" w:space="0" w:color="auto"/>
      </w:divBdr>
    </w:div>
    <w:div w:id="894051172">
      <w:bodyDiv w:val="1"/>
      <w:marLeft w:val="0"/>
      <w:marRight w:val="0"/>
      <w:marTop w:val="0"/>
      <w:marBottom w:val="0"/>
      <w:divBdr>
        <w:top w:val="none" w:sz="0" w:space="0" w:color="auto"/>
        <w:left w:val="none" w:sz="0" w:space="0" w:color="auto"/>
        <w:bottom w:val="none" w:sz="0" w:space="0" w:color="auto"/>
        <w:right w:val="none" w:sz="0" w:space="0" w:color="auto"/>
      </w:divBdr>
    </w:div>
    <w:div w:id="894851168">
      <w:bodyDiv w:val="1"/>
      <w:marLeft w:val="0"/>
      <w:marRight w:val="0"/>
      <w:marTop w:val="0"/>
      <w:marBottom w:val="0"/>
      <w:divBdr>
        <w:top w:val="none" w:sz="0" w:space="0" w:color="auto"/>
        <w:left w:val="none" w:sz="0" w:space="0" w:color="auto"/>
        <w:bottom w:val="none" w:sz="0" w:space="0" w:color="auto"/>
        <w:right w:val="none" w:sz="0" w:space="0" w:color="auto"/>
      </w:divBdr>
    </w:div>
    <w:div w:id="902718262">
      <w:bodyDiv w:val="1"/>
      <w:marLeft w:val="0"/>
      <w:marRight w:val="0"/>
      <w:marTop w:val="0"/>
      <w:marBottom w:val="0"/>
      <w:divBdr>
        <w:top w:val="none" w:sz="0" w:space="0" w:color="auto"/>
        <w:left w:val="none" w:sz="0" w:space="0" w:color="auto"/>
        <w:bottom w:val="none" w:sz="0" w:space="0" w:color="auto"/>
        <w:right w:val="none" w:sz="0" w:space="0" w:color="auto"/>
      </w:divBdr>
    </w:div>
    <w:div w:id="910851154">
      <w:bodyDiv w:val="1"/>
      <w:marLeft w:val="0"/>
      <w:marRight w:val="0"/>
      <w:marTop w:val="0"/>
      <w:marBottom w:val="0"/>
      <w:divBdr>
        <w:top w:val="none" w:sz="0" w:space="0" w:color="auto"/>
        <w:left w:val="none" w:sz="0" w:space="0" w:color="auto"/>
        <w:bottom w:val="none" w:sz="0" w:space="0" w:color="auto"/>
        <w:right w:val="none" w:sz="0" w:space="0" w:color="auto"/>
      </w:divBdr>
    </w:div>
    <w:div w:id="916011419">
      <w:bodyDiv w:val="1"/>
      <w:marLeft w:val="0"/>
      <w:marRight w:val="0"/>
      <w:marTop w:val="0"/>
      <w:marBottom w:val="0"/>
      <w:divBdr>
        <w:top w:val="none" w:sz="0" w:space="0" w:color="auto"/>
        <w:left w:val="none" w:sz="0" w:space="0" w:color="auto"/>
        <w:bottom w:val="none" w:sz="0" w:space="0" w:color="auto"/>
        <w:right w:val="none" w:sz="0" w:space="0" w:color="auto"/>
      </w:divBdr>
    </w:div>
    <w:div w:id="917325912">
      <w:bodyDiv w:val="1"/>
      <w:marLeft w:val="0"/>
      <w:marRight w:val="0"/>
      <w:marTop w:val="0"/>
      <w:marBottom w:val="0"/>
      <w:divBdr>
        <w:top w:val="none" w:sz="0" w:space="0" w:color="auto"/>
        <w:left w:val="none" w:sz="0" w:space="0" w:color="auto"/>
        <w:bottom w:val="none" w:sz="0" w:space="0" w:color="auto"/>
        <w:right w:val="none" w:sz="0" w:space="0" w:color="auto"/>
      </w:divBdr>
    </w:div>
    <w:div w:id="923732327">
      <w:bodyDiv w:val="1"/>
      <w:marLeft w:val="0"/>
      <w:marRight w:val="0"/>
      <w:marTop w:val="0"/>
      <w:marBottom w:val="0"/>
      <w:divBdr>
        <w:top w:val="none" w:sz="0" w:space="0" w:color="auto"/>
        <w:left w:val="none" w:sz="0" w:space="0" w:color="auto"/>
        <w:bottom w:val="none" w:sz="0" w:space="0" w:color="auto"/>
        <w:right w:val="none" w:sz="0" w:space="0" w:color="auto"/>
      </w:divBdr>
    </w:div>
    <w:div w:id="924611991">
      <w:bodyDiv w:val="1"/>
      <w:marLeft w:val="0"/>
      <w:marRight w:val="0"/>
      <w:marTop w:val="0"/>
      <w:marBottom w:val="0"/>
      <w:divBdr>
        <w:top w:val="none" w:sz="0" w:space="0" w:color="auto"/>
        <w:left w:val="none" w:sz="0" w:space="0" w:color="auto"/>
        <w:bottom w:val="none" w:sz="0" w:space="0" w:color="auto"/>
        <w:right w:val="none" w:sz="0" w:space="0" w:color="auto"/>
      </w:divBdr>
    </w:div>
    <w:div w:id="929434917">
      <w:bodyDiv w:val="1"/>
      <w:marLeft w:val="0"/>
      <w:marRight w:val="0"/>
      <w:marTop w:val="0"/>
      <w:marBottom w:val="0"/>
      <w:divBdr>
        <w:top w:val="none" w:sz="0" w:space="0" w:color="auto"/>
        <w:left w:val="none" w:sz="0" w:space="0" w:color="auto"/>
        <w:bottom w:val="none" w:sz="0" w:space="0" w:color="auto"/>
        <w:right w:val="none" w:sz="0" w:space="0" w:color="auto"/>
      </w:divBdr>
    </w:div>
    <w:div w:id="931473431">
      <w:bodyDiv w:val="1"/>
      <w:marLeft w:val="0"/>
      <w:marRight w:val="0"/>
      <w:marTop w:val="0"/>
      <w:marBottom w:val="0"/>
      <w:divBdr>
        <w:top w:val="none" w:sz="0" w:space="0" w:color="auto"/>
        <w:left w:val="none" w:sz="0" w:space="0" w:color="auto"/>
        <w:bottom w:val="none" w:sz="0" w:space="0" w:color="auto"/>
        <w:right w:val="none" w:sz="0" w:space="0" w:color="auto"/>
      </w:divBdr>
    </w:div>
    <w:div w:id="938175557">
      <w:bodyDiv w:val="1"/>
      <w:marLeft w:val="0"/>
      <w:marRight w:val="0"/>
      <w:marTop w:val="0"/>
      <w:marBottom w:val="0"/>
      <w:divBdr>
        <w:top w:val="none" w:sz="0" w:space="0" w:color="auto"/>
        <w:left w:val="none" w:sz="0" w:space="0" w:color="auto"/>
        <w:bottom w:val="none" w:sz="0" w:space="0" w:color="auto"/>
        <w:right w:val="none" w:sz="0" w:space="0" w:color="auto"/>
      </w:divBdr>
    </w:div>
    <w:div w:id="952325509">
      <w:bodyDiv w:val="1"/>
      <w:marLeft w:val="0"/>
      <w:marRight w:val="0"/>
      <w:marTop w:val="0"/>
      <w:marBottom w:val="0"/>
      <w:divBdr>
        <w:top w:val="none" w:sz="0" w:space="0" w:color="auto"/>
        <w:left w:val="none" w:sz="0" w:space="0" w:color="auto"/>
        <w:bottom w:val="none" w:sz="0" w:space="0" w:color="auto"/>
        <w:right w:val="none" w:sz="0" w:space="0" w:color="auto"/>
      </w:divBdr>
    </w:div>
    <w:div w:id="954365518">
      <w:bodyDiv w:val="1"/>
      <w:marLeft w:val="0"/>
      <w:marRight w:val="0"/>
      <w:marTop w:val="0"/>
      <w:marBottom w:val="0"/>
      <w:divBdr>
        <w:top w:val="none" w:sz="0" w:space="0" w:color="auto"/>
        <w:left w:val="none" w:sz="0" w:space="0" w:color="auto"/>
        <w:bottom w:val="none" w:sz="0" w:space="0" w:color="auto"/>
        <w:right w:val="none" w:sz="0" w:space="0" w:color="auto"/>
      </w:divBdr>
    </w:div>
    <w:div w:id="958415249">
      <w:bodyDiv w:val="1"/>
      <w:marLeft w:val="0"/>
      <w:marRight w:val="0"/>
      <w:marTop w:val="0"/>
      <w:marBottom w:val="0"/>
      <w:divBdr>
        <w:top w:val="none" w:sz="0" w:space="0" w:color="auto"/>
        <w:left w:val="none" w:sz="0" w:space="0" w:color="auto"/>
        <w:bottom w:val="none" w:sz="0" w:space="0" w:color="auto"/>
        <w:right w:val="none" w:sz="0" w:space="0" w:color="auto"/>
      </w:divBdr>
    </w:div>
    <w:div w:id="966352308">
      <w:bodyDiv w:val="1"/>
      <w:marLeft w:val="0"/>
      <w:marRight w:val="0"/>
      <w:marTop w:val="0"/>
      <w:marBottom w:val="0"/>
      <w:divBdr>
        <w:top w:val="none" w:sz="0" w:space="0" w:color="auto"/>
        <w:left w:val="none" w:sz="0" w:space="0" w:color="auto"/>
        <w:bottom w:val="none" w:sz="0" w:space="0" w:color="auto"/>
        <w:right w:val="none" w:sz="0" w:space="0" w:color="auto"/>
      </w:divBdr>
    </w:div>
    <w:div w:id="967515108">
      <w:bodyDiv w:val="1"/>
      <w:marLeft w:val="0"/>
      <w:marRight w:val="0"/>
      <w:marTop w:val="0"/>
      <w:marBottom w:val="0"/>
      <w:divBdr>
        <w:top w:val="none" w:sz="0" w:space="0" w:color="auto"/>
        <w:left w:val="none" w:sz="0" w:space="0" w:color="auto"/>
        <w:bottom w:val="none" w:sz="0" w:space="0" w:color="auto"/>
        <w:right w:val="none" w:sz="0" w:space="0" w:color="auto"/>
      </w:divBdr>
    </w:div>
    <w:div w:id="980311545">
      <w:bodyDiv w:val="1"/>
      <w:marLeft w:val="0"/>
      <w:marRight w:val="0"/>
      <w:marTop w:val="0"/>
      <w:marBottom w:val="0"/>
      <w:divBdr>
        <w:top w:val="none" w:sz="0" w:space="0" w:color="auto"/>
        <w:left w:val="none" w:sz="0" w:space="0" w:color="auto"/>
        <w:bottom w:val="none" w:sz="0" w:space="0" w:color="auto"/>
        <w:right w:val="none" w:sz="0" w:space="0" w:color="auto"/>
      </w:divBdr>
    </w:div>
    <w:div w:id="985280505">
      <w:bodyDiv w:val="1"/>
      <w:marLeft w:val="0"/>
      <w:marRight w:val="0"/>
      <w:marTop w:val="0"/>
      <w:marBottom w:val="0"/>
      <w:divBdr>
        <w:top w:val="none" w:sz="0" w:space="0" w:color="auto"/>
        <w:left w:val="none" w:sz="0" w:space="0" w:color="auto"/>
        <w:bottom w:val="none" w:sz="0" w:space="0" w:color="auto"/>
        <w:right w:val="none" w:sz="0" w:space="0" w:color="auto"/>
      </w:divBdr>
    </w:div>
    <w:div w:id="990332515">
      <w:bodyDiv w:val="1"/>
      <w:marLeft w:val="0"/>
      <w:marRight w:val="0"/>
      <w:marTop w:val="0"/>
      <w:marBottom w:val="0"/>
      <w:divBdr>
        <w:top w:val="none" w:sz="0" w:space="0" w:color="auto"/>
        <w:left w:val="none" w:sz="0" w:space="0" w:color="auto"/>
        <w:bottom w:val="none" w:sz="0" w:space="0" w:color="auto"/>
        <w:right w:val="none" w:sz="0" w:space="0" w:color="auto"/>
      </w:divBdr>
    </w:div>
    <w:div w:id="992835221">
      <w:bodyDiv w:val="1"/>
      <w:marLeft w:val="0"/>
      <w:marRight w:val="0"/>
      <w:marTop w:val="0"/>
      <w:marBottom w:val="0"/>
      <w:divBdr>
        <w:top w:val="none" w:sz="0" w:space="0" w:color="auto"/>
        <w:left w:val="none" w:sz="0" w:space="0" w:color="auto"/>
        <w:bottom w:val="none" w:sz="0" w:space="0" w:color="auto"/>
        <w:right w:val="none" w:sz="0" w:space="0" w:color="auto"/>
      </w:divBdr>
    </w:div>
    <w:div w:id="998926354">
      <w:bodyDiv w:val="1"/>
      <w:marLeft w:val="0"/>
      <w:marRight w:val="0"/>
      <w:marTop w:val="0"/>
      <w:marBottom w:val="0"/>
      <w:divBdr>
        <w:top w:val="none" w:sz="0" w:space="0" w:color="auto"/>
        <w:left w:val="none" w:sz="0" w:space="0" w:color="auto"/>
        <w:bottom w:val="none" w:sz="0" w:space="0" w:color="auto"/>
        <w:right w:val="none" w:sz="0" w:space="0" w:color="auto"/>
      </w:divBdr>
    </w:div>
    <w:div w:id="1001742396">
      <w:bodyDiv w:val="1"/>
      <w:marLeft w:val="0"/>
      <w:marRight w:val="0"/>
      <w:marTop w:val="0"/>
      <w:marBottom w:val="0"/>
      <w:divBdr>
        <w:top w:val="none" w:sz="0" w:space="0" w:color="auto"/>
        <w:left w:val="none" w:sz="0" w:space="0" w:color="auto"/>
        <w:bottom w:val="none" w:sz="0" w:space="0" w:color="auto"/>
        <w:right w:val="none" w:sz="0" w:space="0" w:color="auto"/>
      </w:divBdr>
    </w:div>
    <w:div w:id="1002974935">
      <w:bodyDiv w:val="1"/>
      <w:marLeft w:val="0"/>
      <w:marRight w:val="0"/>
      <w:marTop w:val="0"/>
      <w:marBottom w:val="0"/>
      <w:divBdr>
        <w:top w:val="none" w:sz="0" w:space="0" w:color="auto"/>
        <w:left w:val="none" w:sz="0" w:space="0" w:color="auto"/>
        <w:bottom w:val="none" w:sz="0" w:space="0" w:color="auto"/>
        <w:right w:val="none" w:sz="0" w:space="0" w:color="auto"/>
      </w:divBdr>
    </w:div>
    <w:div w:id="1003774979">
      <w:bodyDiv w:val="1"/>
      <w:marLeft w:val="0"/>
      <w:marRight w:val="0"/>
      <w:marTop w:val="0"/>
      <w:marBottom w:val="0"/>
      <w:divBdr>
        <w:top w:val="none" w:sz="0" w:space="0" w:color="auto"/>
        <w:left w:val="none" w:sz="0" w:space="0" w:color="auto"/>
        <w:bottom w:val="none" w:sz="0" w:space="0" w:color="auto"/>
        <w:right w:val="none" w:sz="0" w:space="0" w:color="auto"/>
      </w:divBdr>
    </w:div>
    <w:div w:id="1003776810">
      <w:bodyDiv w:val="1"/>
      <w:marLeft w:val="0"/>
      <w:marRight w:val="0"/>
      <w:marTop w:val="0"/>
      <w:marBottom w:val="0"/>
      <w:divBdr>
        <w:top w:val="none" w:sz="0" w:space="0" w:color="auto"/>
        <w:left w:val="none" w:sz="0" w:space="0" w:color="auto"/>
        <w:bottom w:val="none" w:sz="0" w:space="0" w:color="auto"/>
        <w:right w:val="none" w:sz="0" w:space="0" w:color="auto"/>
      </w:divBdr>
    </w:div>
    <w:div w:id="1006784894">
      <w:bodyDiv w:val="1"/>
      <w:marLeft w:val="0"/>
      <w:marRight w:val="0"/>
      <w:marTop w:val="0"/>
      <w:marBottom w:val="0"/>
      <w:divBdr>
        <w:top w:val="none" w:sz="0" w:space="0" w:color="auto"/>
        <w:left w:val="none" w:sz="0" w:space="0" w:color="auto"/>
        <w:bottom w:val="none" w:sz="0" w:space="0" w:color="auto"/>
        <w:right w:val="none" w:sz="0" w:space="0" w:color="auto"/>
      </w:divBdr>
    </w:div>
    <w:div w:id="1008949828">
      <w:bodyDiv w:val="1"/>
      <w:marLeft w:val="0"/>
      <w:marRight w:val="0"/>
      <w:marTop w:val="0"/>
      <w:marBottom w:val="0"/>
      <w:divBdr>
        <w:top w:val="none" w:sz="0" w:space="0" w:color="auto"/>
        <w:left w:val="none" w:sz="0" w:space="0" w:color="auto"/>
        <w:bottom w:val="none" w:sz="0" w:space="0" w:color="auto"/>
        <w:right w:val="none" w:sz="0" w:space="0" w:color="auto"/>
      </w:divBdr>
    </w:div>
    <w:div w:id="1012343083">
      <w:bodyDiv w:val="1"/>
      <w:marLeft w:val="0"/>
      <w:marRight w:val="0"/>
      <w:marTop w:val="0"/>
      <w:marBottom w:val="0"/>
      <w:divBdr>
        <w:top w:val="none" w:sz="0" w:space="0" w:color="auto"/>
        <w:left w:val="none" w:sz="0" w:space="0" w:color="auto"/>
        <w:bottom w:val="none" w:sz="0" w:space="0" w:color="auto"/>
        <w:right w:val="none" w:sz="0" w:space="0" w:color="auto"/>
      </w:divBdr>
    </w:div>
    <w:div w:id="1013800671">
      <w:bodyDiv w:val="1"/>
      <w:marLeft w:val="0"/>
      <w:marRight w:val="0"/>
      <w:marTop w:val="0"/>
      <w:marBottom w:val="0"/>
      <w:divBdr>
        <w:top w:val="none" w:sz="0" w:space="0" w:color="auto"/>
        <w:left w:val="none" w:sz="0" w:space="0" w:color="auto"/>
        <w:bottom w:val="none" w:sz="0" w:space="0" w:color="auto"/>
        <w:right w:val="none" w:sz="0" w:space="0" w:color="auto"/>
      </w:divBdr>
    </w:div>
    <w:div w:id="1014771794">
      <w:bodyDiv w:val="1"/>
      <w:marLeft w:val="0"/>
      <w:marRight w:val="0"/>
      <w:marTop w:val="0"/>
      <w:marBottom w:val="0"/>
      <w:divBdr>
        <w:top w:val="none" w:sz="0" w:space="0" w:color="auto"/>
        <w:left w:val="none" w:sz="0" w:space="0" w:color="auto"/>
        <w:bottom w:val="none" w:sz="0" w:space="0" w:color="auto"/>
        <w:right w:val="none" w:sz="0" w:space="0" w:color="auto"/>
      </w:divBdr>
    </w:div>
    <w:div w:id="1016807507">
      <w:bodyDiv w:val="1"/>
      <w:marLeft w:val="0"/>
      <w:marRight w:val="0"/>
      <w:marTop w:val="0"/>
      <w:marBottom w:val="0"/>
      <w:divBdr>
        <w:top w:val="none" w:sz="0" w:space="0" w:color="auto"/>
        <w:left w:val="none" w:sz="0" w:space="0" w:color="auto"/>
        <w:bottom w:val="none" w:sz="0" w:space="0" w:color="auto"/>
        <w:right w:val="none" w:sz="0" w:space="0" w:color="auto"/>
      </w:divBdr>
    </w:div>
    <w:div w:id="1017586997">
      <w:bodyDiv w:val="1"/>
      <w:marLeft w:val="0"/>
      <w:marRight w:val="0"/>
      <w:marTop w:val="0"/>
      <w:marBottom w:val="0"/>
      <w:divBdr>
        <w:top w:val="none" w:sz="0" w:space="0" w:color="auto"/>
        <w:left w:val="none" w:sz="0" w:space="0" w:color="auto"/>
        <w:bottom w:val="none" w:sz="0" w:space="0" w:color="auto"/>
        <w:right w:val="none" w:sz="0" w:space="0" w:color="auto"/>
      </w:divBdr>
    </w:div>
    <w:div w:id="1028990630">
      <w:bodyDiv w:val="1"/>
      <w:marLeft w:val="0"/>
      <w:marRight w:val="0"/>
      <w:marTop w:val="0"/>
      <w:marBottom w:val="0"/>
      <w:divBdr>
        <w:top w:val="none" w:sz="0" w:space="0" w:color="auto"/>
        <w:left w:val="none" w:sz="0" w:space="0" w:color="auto"/>
        <w:bottom w:val="none" w:sz="0" w:space="0" w:color="auto"/>
        <w:right w:val="none" w:sz="0" w:space="0" w:color="auto"/>
      </w:divBdr>
    </w:div>
    <w:div w:id="1035038208">
      <w:bodyDiv w:val="1"/>
      <w:marLeft w:val="0"/>
      <w:marRight w:val="0"/>
      <w:marTop w:val="0"/>
      <w:marBottom w:val="0"/>
      <w:divBdr>
        <w:top w:val="none" w:sz="0" w:space="0" w:color="auto"/>
        <w:left w:val="none" w:sz="0" w:space="0" w:color="auto"/>
        <w:bottom w:val="none" w:sz="0" w:space="0" w:color="auto"/>
        <w:right w:val="none" w:sz="0" w:space="0" w:color="auto"/>
      </w:divBdr>
    </w:div>
    <w:div w:id="1039815118">
      <w:bodyDiv w:val="1"/>
      <w:marLeft w:val="0"/>
      <w:marRight w:val="0"/>
      <w:marTop w:val="0"/>
      <w:marBottom w:val="0"/>
      <w:divBdr>
        <w:top w:val="none" w:sz="0" w:space="0" w:color="auto"/>
        <w:left w:val="none" w:sz="0" w:space="0" w:color="auto"/>
        <w:bottom w:val="none" w:sz="0" w:space="0" w:color="auto"/>
        <w:right w:val="none" w:sz="0" w:space="0" w:color="auto"/>
      </w:divBdr>
    </w:div>
    <w:div w:id="1039932109">
      <w:bodyDiv w:val="1"/>
      <w:marLeft w:val="0"/>
      <w:marRight w:val="0"/>
      <w:marTop w:val="0"/>
      <w:marBottom w:val="0"/>
      <w:divBdr>
        <w:top w:val="none" w:sz="0" w:space="0" w:color="auto"/>
        <w:left w:val="none" w:sz="0" w:space="0" w:color="auto"/>
        <w:bottom w:val="none" w:sz="0" w:space="0" w:color="auto"/>
        <w:right w:val="none" w:sz="0" w:space="0" w:color="auto"/>
      </w:divBdr>
    </w:div>
    <w:div w:id="1041437465">
      <w:bodyDiv w:val="1"/>
      <w:marLeft w:val="0"/>
      <w:marRight w:val="0"/>
      <w:marTop w:val="0"/>
      <w:marBottom w:val="0"/>
      <w:divBdr>
        <w:top w:val="none" w:sz="0" w:space="0" w:color="auto"/>
        <w:left w:val="none" w:sz="0" w:space="0" w:color="auto"/>
        <w:bottom w:val="none" w:sz="0" w:space="0" w:color="auto"/>
        <w:right w:val="none" w:sz="0" w:space="0" w:color="auto"/>
      </w:divBdr>
    </w:div>
    <w:div w:id="1043408709">
      <w:bodyDiv w:val="1"/>
      <w:marLeft w:val="0"/>
      <w:marRight w:val="0"/>
      <w:marTop w:val="0"/>
      <w:marBottom w:val="0"/>
      <w:divBdr>
        <w:top w:val="none" w:sz="0" w:space="0" w:color="auto"/>
        <w:left w:val="none" w:sz="0" w:space="0" w:color="auto"/>
        <w:bottom w:val="none" w:sz="0" w:space="0" w:color="auto"/>
        <w:right w:val="none" w:sz="0" w:space="0" w:color="auto"/>
      </w:divBdr>
    </w:div>
    <w:div w:id="1047681475">
      <w:bodyDiv w:val="1"/>
      <w:marLeft w:val="0"/>
      <w:marRight w:val="0"/>
      <w:marTop w:val="0"/>
      <w:marBottom w:val="0"/>
      <w:divBdr>
        <w:top w:val="none" w:sz="0" w:space="0" w:color="auto"/>
        <w:left w:val="none" w:sz="0" w:space="0" w:color="auto"/>
        <w:bottom w:val="none" w:sz="0" w:space="0" w:color="auto"/>
        <w:right w:val="none" w:sz="0" w:space="0" w:color="auto"/>
      </w:divBdr>
    </w:div>
    <w:div w:id="1050149637">
      <w:bodyDiv w:val="1"/>
      <w:marLeft w:val="0"/>
      <w:marRight w:val="0"/>
      <w:marTop w:val="0"/>
      <w:marBottom w:val="0"/>
      <w:divBdr>
        <w:top w:val="none" w:sz="0" w:space="0" w:color="auto"/>
        <w:left w:val="none" w:sz="0" w:space="0" w:color="auto"/>
        <w:bottom w:val="none" w:sz="0" w:space="0" w:color="auto"/>
        <w:right w:val="none" w:sz="0" w:space="0" w:color="auto"/>
      </w:divBdr>
    </w:div>
    <w:div w:id="1059935145">
      <w:bodyDiv w:val="1"/>
      <w:marLeft w:val="0"/>
      <w:marRight w:val="0"/>
      <w:marTop w:val="0"/>
      <w:marBottom w:val="0"/>
      <w:divBdr>
        <w:top w:val="none" w:sz="0" w:space="0" w:color="auto"/>
        <w:left w:val="none" w:sz="0" w:space="0" w:color="auto"/>
        <w:bottom w:val="none" w:sz="0" w:space="0" w:color="auto"/>
        <w:right w:val="none" w:sz="0" w:space="0" w:color="auto"/>
      </w:divBdr>
    </w:div>
    <w:div w:id="1063794316">
      <w:bodyDiv w:val="1"/>
      <w:marLeft w:val="0"/>
      <w:marRight w:val="0"/>
      <w:marTop w:val="0"/>
      <w:marBottom w:val="0"/>
      <w:divBdr>
        <w:top w:val="none" w:sz="0" w:space="0" w:color="auto"/>
        <w:left w:val="none" w:sz="0" w:space="0" w:color="auto"/>
        <w:bottom w:val="none" w:sz="0" w:space="0" w:color="auto"/>
        <w:right w:val="none" w:sz="0" w:space="0" w:color="auto"/>
      </w:divBdr>
    </w:div>
    <w:div w:id="1072964960">
      <w:bodyDiv w:val="1"/>
      <w:marLeft w:val="0"/>
      <w:marRight w:val="0"/>
      <w:marTop w:val="0"/>
      <w:marBottom w:val="0"/>
      <w:divBdr>
        <w:top w:val="none" w:sz="0" w:space="0" w:color="auto"/>
        <w:left w:val="none" w:sz="0" w:space="0" w:color="auto"/>
        <w:bottom w:val="none" w:sz="0" w:space="0" w:color="auto"/>
        <w:right w:val="none" w:sz="0" w:space="0" w:color="auto"/>
      </w:divBdr>
    </w:div>
    <w:div w:id="1074164817">
      <w:bodyDiv w:val="1"/>
      <w:marLeft w:val="0"/>
      <w:marRight w:val="0"/>
      <w:marTop w:val="0"/>
      <w:marBottom w:val="0"/>
      <w:divBdr>
        <w:top w:val="none" w:sz="0" w:space="0" w:color="auto"/>
        <w:left w:val="none" w:sz="0" w:space="0" w:color="auto"/>
        <w:bottom w:val="none" w:sz="0" w:space="0" w:color="auto"/>
        <w:right w:val="none" w:sz="0" w:space="0" w:color="auto"/>
      </w:divBdr>
    </w:div>
    <w:div w:id="1083532924">
      <w:bodyDiv w:val="1"/>
      <w:marLeft w:val="0"/>
      <w:marRight w:val="0"/>
      <w:marTop w:val="0"/>
      <w:marBottom w:val="0"/>
      <w:divBdr>
        <w:top w:val="none" w:sz="0" w:space="0" w:color="auto"/>
        <w:left w:val="none" w:sz="0" w:space="0" w:color="auto"/>
        <w:bottom w:val="none" w:sz="0" w:space="0" w:color="auto"/>
        <w:right w:val="none" w:sz="0" w:space="0" w:color="auto"/>
      </w:divBdr>
    </w:div>
    <w:div w:id="1092896525">
      <w:bodyDiv w:val="1"/>
      <w:marLeft w:val="0"/>
      <w:marRight w:val="0"/>
      <w:marTop w:val="0"/>
      <w:marBottom w:val="0"/>
      <w:divBdr>
        <w:top w:val="none" w:sz="0" w:space="0" w:color="auto"/>
        <w:left w:val="none" w:sz="0" w:space="0" w:color="auto"/>
        <w:bottom w:val="none" w:sz="0" w:space="0" w:color="auto"/>
        <w:right w:val="none" w:sz="0" w:space="0" w:color="auto"/>
      </w:divBdr>
    </w:div>
    <w:div w:id="1097212759">
      <w:bodyDiv w:val="1"/>
      <w:marLeft w:val="0"/>
      <w:marRight w:val="0"/>
      <w:marTop w:val="0"/>
      <w:marBottom w:val="0"/>
      <w:divBdr>
        <w:top w:val="none" w:sz="0" w:space="0" w:color="auto"/>
        <w:left w:val="none" w:sz="0" w:space="0" w:color="auto"/>
        <w:bottom w:val="none" w:sz="0" w:space="0" w:color="auto"/>
        <w:right w:val="none" w:sz="0" w:space="0" w:color="auto"/>
      </w:divBdr>
    </w:div>
    <w:div w:id="1106391147">
      <w:bodyDiv w:val="1"/>
      <w:marLeft w:val="0"/>
      <w:marRight w:val="0"/>
      <w:marTop w:val="0"/>
      <w:marBottom w:val="0"/>
      <w:divBdr>
        <w:top w:val="none" w:sz="0" w:space="0" w:color="auto"/>
        <w:left w:val="none" w:sz="0" w:space="0" w:color="auto"/>
        <w:bottom w:val="none" w:sz="0" w:space="0" w:color="auto"/>
        <w:right w:val="none" w:sz="0" w:space="0" w:color="auto"/>
      </w:divBdr>
    </w:div>
    <w:div w:id="1108039000">
      <w:bodyDiv w:val="1"/>
      <w:marLeft w:val="0"/>
      <w:marRight w:val="0"/>
      <w:marTop w:val="0"/>
      <w:marBottom w:val="0"/>
      <w:divBdr>
        <w:top w:val="none" w:sz="0" w:space="0" w:color="auto"/>
        <w:left w:val="none" w:sz="0" w:space="0" w:color="auto"/>
        <w:bottom w:val="none" w:sz="0" w:space="0" w:color="auto"/>
        <w:right w:val="none" w:sz="0" w:space="0" w:color="auto"/>
      </w:divBdr>
    </w:div>
    <w:div w:id="1111171025">
      <w:bodyDiv w:val="1"/>
      <w:marLeft w:val="0"/>
      <w:marRight w:val="0"/>
      <w:marTop w:val="0"/>
      <w:marBottom w:val="0"/>
      <w:divBdr>
        <w:top w:val="none" w:sz="0" w:space="0" w:color="auto"/>
        <w:left w:val="none" w:sz="0" w:space="0" w:color="auto"/>
        <w:bottom w:val="none" w:sz="0" w:space="0" w:color="auto"/>
        <w:right w:val="none" w:sz="0" w:space="0" w:color="auto"/>
      </w:divBdr>
    </w:div>
    <w:div w:id="1121921822">
      <w:bodyDiv w:val="1"/>
      <w:marLeft w:val="0"/>
      <w:marRight w:val="0"/>
      <w:marTop w:val="0"/>
      <w:marBottom w:val="0"/>
      <w:divBdr>
        <w:top w:val="none" w:sz="0" w:space="0" w:color="auto"/>
        <w:left w:val="none" w:sz="0" w:space="0" w:color="auto"/>
        <w:bottom w:val="none" w:sz="0" w:space="0" w:color="auto"/>
        <w:right w:val="none" w:sz="0" w:space="0" w:color="auto"/>
      </w:divBdr>
    </w:div>
    <w:div w:id="1122966161">
      <w:bodyDiv w:val="1"/>
      <w:marLeft w:val="0"/>
      <w:marRight w:val="0"/>
      <w:marTop w:val="0"/>
      <w:marBottom w:val="0"/>
      <w:divBdr>
        <w:top w:val="none" w:sz="0" w:space="0" w:color="auto"/>
        <w:left w:val="none" w:sz="0" w:space="0" w:color="auto"/>
        <w:bottom w:val="none" w:sz="0" w:space="0" w:color="auto"/>
        <w:right w:val="none" w:sz="0" w:space="0" w:color="auto"/>
      </w:divBdr>
    </w:div>
    <w:div w:id="1128816402">
      <w:bodyDiv w:val="1"/>
      <w:marLeft w:val="0"/>
      <w:marRight w:val="0"/>
      <w:marTop w:val="0"/>
      <w:marBottom w:val="0"/>
      <w:divBdr>
        <w:top w:val="none" w:sz="0" w:space="0" w:color="auto"/>
        <w:left w:val="none" w:sz="0" w:space="0" w:color="auto"/>
        <w:bottom w:val="none" w:sz="0" w:space="0" w:color="auto"/>
        <w:right w:val="none" w:sz="0" w:space="0" w:color="auto"/>
      </w:divBdr>
    </w:div>
    <w:div w:id="1133719964">
      <w:bodyDiv w:val="1"/>
      <w:marLeft w:val="0"/>
      <w:marRight w:val="0"/>
      <w:marTop w:val="0"/>
      <w:marBottom w:val="0"/>
      <w:divBdr>
        <w:top w:val="none" w:sz="0" w:space="0" w:color="auto"/>
        <w:left w:val="none" w:sz="0" w:space="0" w:color="auto"/>
        <w:bottom w:val="none" w:sz="0" w:space="0" w:color="auto"/>
        <w:right w:val="none" w:sz="0" w:space="0" w:color="auto"/>
      </w:divBdr>
    </w:div>
    <w:div w:id="1134714212">
      <w:bodyDiv w:val="1"/>
      <w:marLeft w:val="0"/>
      <w:marRight w:val="0"/>
      <w:marTop w:val="0"/>
      <w:marBottom w:val="0"/>
      <w:divBdr>
        <w:top w:val="none" w:sz="0" w:space="0" w:color="auto"/>
        <w:left w:val="none" w:sz="0" w:space="0" w:color="auto"/>
        <w:bottom w:val="none" w:sz="0" w:space="0" w:color="auto"/>
        <w:right w:val="none" w:sz="0" w:space="0" w:color="auto"/>
      </w:divBdr>
    </w:div>
    <w:div w:id="1136725185">
      <w:bodyDiv w:val="1"/>
      <w:marLeft w:val="0"/>
      <w:marRight w:val="0"/>
      <w:marTop w:val="0"/>
      <w:marBottom w:val="0"/>
      <w:divBdr>
        <w:top w:val="none" w:sz="0" w:space="0" w:color="auto"/>
        <w:left w:val="none" w:sz="0" w:space="0" w:color="auto"/>
        <w:bottom w:val="none" w:sz="0" w:space="0" w:color="auto"/>
        <w:right w:val="none" w:sz="0" w:space="0" w:color="auto"/>
      </w:divBdr>
    </w:div>
    <w:div w:id="1151865478">
      <w:bodyDiv w:val="1"/>
      <w:marLeft w:val="0"/>
      <w:marRight w:val="0"/>
      <w:marTop w:val="0"/>
      <w:marBottom w:val="0"/>
      <w:divBdr>
        <w:top w:val="none" w:sz="0" w:space="0" w:color="auto"/>
        <w:left w:val="none" w:sz="0" w:space="0" w:color="auto"/>
        <w:bottom w:val="none" w:sz="0" w:space="0" w:color="auto"/>
        <w:right w:val="none" w:sz="0" w:space="0" w:color="auto"/>
      </w:divBdr>
    </w:div>
    <w:div w:id="1158157880">
      <w:bodyDiv w:val="1"/>
      <w:marLeft w:val="0"/>
      <w:marRight w:val="0"/>
      <w:marTop w:val="0"/>
      <w:marBottom w:val="0"/>
      <w:divBdr>
        <w:top w:val="none" w:sz="0" w:space="0" w:color="auto"/>
        <w:left w:val="none" w:sz="0" w:space="0" w:color="auto"/>
        <w:bottom w:val="none" w:sz="0" w:space="0" w:color="auto"/>
        <w:right w:val="none" w:sz="0" w:space="0" w:color="auto"/>
      </w:divBdr>
    </w:div>
    <w:div w:id="1159343245">
      <w:bodyDiv w:val="1"/>
      <w:marLeft w:val="0"/>
      <w:marRight w:val="0"/>
      <w:marTop w:val="0"/>
      <w:marBottom w:val="0"/>
      <w:divBdr>
        <w:top w:val="none" w:sz="0" w:space="0" w:color="auto"/>
        <w:left w:val="none" w:sz="0" w:space="0" w:color="auto"/>
        <w:bottom w:val="none" w:sz="0" w:space="0" w:color="auto"/>
        <w:right w:val="none" w:sz="0" w:space="0" w:color="auto"/>
      </w:divBdr>
    </w:div>
    <w:div w:id="1164929245">
      <w:bodyDiv w:val="1"/>
      <w:marLeft w:val="0"/>
      <w:marRight w:val="0"/>
      <w:marTop w:val="0"/>
      <w:marBottom w:val="0"/>
      <w:divBdr>
        <w:top w:val="none" w:sz="0" w:space="0" w:color="auto"/>
        <w:left w:val="none" w:sz="0" w:space="0" w:color="auto"/>
        <w:bottom w:val="none" w:sz="0" w:space="0" w:color="auto"/>
        <w:right w:val="none" w:sz="0" w:space="0" w:color="auto"/>
      </w:divBdr>
    </w:div>
    <w:div w:id="1165121480">
      <w:bodyDiv w:val="1"/>
      <w:marLeft w:val="0"/>
      <w:marRight w:val="0"/>
      <w:marTop w:val="0"/>
      <w:marBottom w:val="0"/>
      <w:divBdr>
        <w:top w:val="none" w:sz="0" w:space="0" w:color="auto"/>
        <w:left w:val="none" w:sz="0" w:space="0" w:color="auto"/>
        <w:bottom w:val="none" w:sz="0" w:space="0" w:color="auto"/>
        <w:right w:val="none" w:sz="0" w:space="0" w:color="auto"/>
      </w:divBdr>
    </w:div>
    <w:div w:id="1165777875">
      <w:bodyDiv w:val="1"/>
      <w:marLeft w:val="0"/>
      <w:marRight w:val="0"/>
      <w:marTop w:val="0"/>
      <w:marBottom w:val="0"/>
      <w:divBdr>
        <w:top w:val="none" w:sz="0" w:space="0" w:color="auto"/>
        <w:left w:val="none" w:sz="0" w:space="0" w:color="auto"/>
        <w:bottom w:val="none" w:sz="0" w:space="0" w:color="auto"/>
        <w:right w:val="none" w:sz="0" w:space="0" w:color="auto"/>
      </w:divBdr>
    </w:div>
    <w:div w:id="1167987240">
      <w:bodyDiv w:val="1"/>
      <w:marLeft w:val="0"/>
      <w:marRight w:val="0"/>
      <w:marTop w:val="0"/>
      <w:marBottom w:val="0"/>
      <w:divBdr>
        <w:top w:val="none" w:sz="0" w:space="0" w:color="auto"/>
        <w:left w:val="none" w:sz="0" w:space="0" w:color="auto"/>
        <w:bottom w:val="none" w:sz="0" w:space="0" w:color="auto"/>
        <w:right w:val="none" w:sz="0" w:space="0" w:color="auto"/>
      </w:divBdr>
    </w:div>
    <w:div w:id="1183980926">
      <w:bodyDiv w:val="1"/>
      <w:marLeft w:val="0"/>
      <w:marRight w:val="0"/>
      <w:marTop w:val="0"/>
      <w:marBottom w:val="0"/>
      <w:divBdr>
        <w:top w:val="none" w:sz="0" w:space="0" w:color="auto"/>
        <w:left w:val="none" w:sz="0" w:space="0" w:color="auto"/>
        <w:bottom w:val="none" w:sz="0" w:space="0" w:color="auto"/>
        <w:right w:val="none" w:sz="0" w:space="0" w:color="auto"/>
      </w:divBdr>
    </w:div>
    <w:div w:id="1191644661">
      <w:bodyDiv w:val="1"/>
      <w:marLeft w:val="0"/>
      <w:marRight w:val="0"/>
      <w:marTop w:val="0"/>
      <w:marBottom w:val="0"/>
      <w:divBdr>
        <w:top w:val="none" w:sz="0" w:space="0" w:color="auto"/>
        <w:left w:val="none" w:sz="0" w:space="0" w:color="auto"/>
        <w:bottom w:val="none" w:sz="0" w:space="0" w:color="auto"/>
        <w:right w:val="none" w:sz="0" w:space="0" w:color="auto"/>
      </w:divBdr>
    </w:div>
    <w:div w:id="1192568941">
      <w:bodyDiv w:val="1"/>
      <w:marLeft w:val="0"/>
      <w:marRight w:val="0"/>
      <w:marTop w:val="0"/>
      <w:marBottom w:val="0"/>
      <w:divBdr>
        <w:top w:val="none" w:sz="0" w:space="0" w:color="auto"/>
        <w:left w:val="none" w:sz="0" w:space="0" w:color="auto"/>
        <w:bottom w:val="none" w:sz="0" w:space="0" w:color="auto"/>
        <w:right w:val="none" w:sz="0" w:space="0" w:color="auto"/>
      </w:divBdr>
    </w:div>
    <w:div w:id="1204903908">
      <w:bodyDiv w:val="1"/>
      <w:marLeft w:val="0"/>
      <w:marRight w:val="0"/>
      <w:marTop w:val="0"/>
      <w:marBottom w:val="0"/>
      <w:divBdr>
        <w:top w:val="none" w:sz="0" w:space="0" w:color="auto"/>
        <w:left w:val="none" w:sz="0" w:space="0" w:color="auto"/>
        <w:bottom w:val="none" w:sz="0" w:space="0" w:color="auto"/>
        <w:right w:val="none" w:sz="0" w:space="0" w:color="auto"/>
      </w:divBdr>
    </w:div>
    <w:div w:id="1209754746">
      <w:bodyDiv w:val="1"/>
      <w:marLeft w:val="0"/>
      <w:marRight w:val="0"/>
      <w:marTop w:val="0"/>
      <w:marBottom w:val="0"/>
      <w:divBdr>
        <w:top w:val="none" w:sz="0" w:space="0" w:color="auto"/>
        <w:left w:val="none" w:sz="0" w:space="0" w:color="auto"/>
        <w:bottom w:val="none" w:sz="0" w:space="0" w:color="auto"/>
        <w:right w:val="none" w:sz="0" w:space="0" w:color="auto"/>
      </w:divBdr>
    </w:div>
    <w:div w:id="1220241682">
      <w:bodyDiv w:val="1"/>
      <w:marLeft w:val="0"/>
      <w:marRight w:val="0"/>
      <w:marTop w:val="0"/>
      <w:marBottom w:val="0"/>
      <w:divBdr>
        <w:top w:val="none" w:sz="0" w:space="0" w:color="auto"/>
        <w:left w:val="none" w:sz="0" w:space="0" w:color="auto"/>
        <w:bottom w:val="none" w:sz="0" w:space="0" w:color="auto"/>
        <w:right w:val="none" w:sz="0" w:space="0" w:color="auto"/>
      </w:divBdr>
    </w:div>
    <w:div w:id="1222517168">
      <w:bodyDiv w:val="1"/>
      <w:marLeft w:val="0"/>
      <w:marRight w:val="0"/>
      <w:marTop w:val="0"/>
      <w:marBottom w:val="0"/>
      <w:divBdr>
        <w:top w:val="none" w:sz="0" w:space="0" w:color="auto"/>
        <w:left w:val="none" w:sz="0" w:space="0" w:color="auto"/>
        <w:bottom w:val="none" w:sz="0" w:space="0" w:color="auto"/>
        <w:right w:val="none" w:sz="0" w:space="0" w:color="auto"/>
      </w:divBdr>
    </w:div>
    <w:div w:id="1222517752">
      <w:bodyDiv w:val="1"/>
      <w:marLeft w:val="0"/>
      <w:marRight w:val="0"/>
      <w:marTop w:val="0"/>
      <w:marBottom w:val="0"/>
      <w:divBdr>
        <w:top w:val="none" w:sz="0" w:space="0" w:color="auto"/>
        <w:left w:val="none" w:sz="0" w:space="0" w:color="auto"/>
        <w:bottom w:val="none" w:sz="0" w:space="0" w:color="auto"/>
        <w:right w:val="none" w:sz="0" w:space="0" w:color="auto"/>
      </w:divBdr>
    </w:div>
    <w:div w:id="1242716554">
      <w:bodyDiv w:val="1"/>
      <w:marLeft w:val="0"/>
      <w:marRight w:val="0"/>
      <w:marTop w:val="0"/>
      <w:marBottom w:val="0"/>
      <w:divBdr>
        <w:top w:val="none" w:sz="0" w:space="0" w:color="auto"/>
        <w:left w:val="none" w:sz="0" w:space="0" w:color="auto"/>
        <w:bottom w:val="none" w:sz="0" w:space="0" w:color="auto"/>
        <w:right w:val="none" w:sz="0" w:space="0" w:color="auto"/>
      </w:divBdr>
    </w:div>
    <w:div w:id="1254047039">
      <w:bodyDiv w:val="1"/>
      <w:marLeft w:val="0"/>
      <w:marRight w:val="0"/>
      <w:marTop w:val="0"/>
      <w:marBottom w:val="0"/>
      <w:divBdr>
        <w:top w:val="none" w:sz="0" w:space="0" w:color="auto"/>
        <w:left w:val="none" w:sz="0" w:space="0" w:color="auto"/>
        <w:bottom w:val="none" w:sz="0" w:space="0" w:color="auto"/>
        <w:right w:val="none" w:sz="0" w:space="0" w:color="auto"/>
      </w:divBdr>
    </w:div>
    <w:div w:id="1257330116">
      <w:bodyDiv w:val="1"/>
      <w:marLeft w:val="0"/>
      <w:marRight w:val="0"/>
      <w:marTop w:val="0"/>
      <w:marBottom w:val="0"/>
      <w:divBdr>
        <w:top w:val="none" w:sz="0" w:space="0" w:color="auto"/>
        <w:left w:val="none" w:sz="0" w:space="0" w:color="auto"/>
        <w:bottom w:val="none" w:sz="0" w:space="0" w:color="auto"/>
        <w:right w:val="none" w:sz="0" w:space="0" w:color="auto"/>
      </w:divBdr>
    </w:div>
    <w:div w:id="1277519148">
      <w:bodyDiv w:val="1"/>
      <w:marLeft w:val="0"/>
      <w:marRight w:val="0"/>
      <w:marTop w:val="0"/>
      <w:marBottom w:val="0"/>
      <w:divBdr>
        <w:top w:val="none" w:sz="0" w:space="0" w:color="auto"/>
        <w:left w:val="none" w:sz="0" w:space="0" w:color="auto"/>
        <w:bottom w:val="none" w:sz="0" w:space="0" w:color="auto"/>
        <w:right w:val="none" w:sz="0" w:space="0" w:color="auto"/>
      </w:divBdr>
    </w:div>
    <w:div w:id="1283417501">
      <w:bodyDiv w:val="1"/>
      <w:marLeft w:val="0"/>
      <w:marRight w:val="0"/>
      <w:marTop w:val="0"/>
      <w:marBottom w:val="0"/>
      <w:divBdr>
        <w:top w:val="none" w:sz="0" w:space="0" w:color="auto"/>
        <w:left w:val="none" w:sz="0" w:space="0" w:color="auto"/>
        <w:bottom w:val="none" w:sz="0" w:space="0" w:color="auto"/>
        <w:right w:val="none" w:sz="0" w:space="0" w:color="auto"/>
      </w:divBdr>
    </w:div>
    <w:div w:id="1287737095">
      <w:bodyDiv w:val="1"/>
      <w:marLeft w:val="0"/>
      <w:marRight w:val="0"/>
      <w:marTop w:val="0"/>
      <w:marBottom w:val="0"/>
      <w:divBdr>
        <w:top w:val="none" w:sz="0" w:space="0" w:color="auto"/>
        <w:left w:val="none" w:sz="0" w:space="0" w:color="auto"/>
        <w:bottom w:val="none" w:sz="0" w:space="0" w:color="auto"/>
        <w:right w:val="none" w:sz="0" w:space="0" w:color="auto"/>
      </w:divBdr>
    </w:div>
    <w:div w:id="1292326020">
      <w:bodyDiv w:val="1"/>
      <w:marLeft w:val="0"/>
      <w:marRight w:val="0"/>
      <w:marTop w:val="0"/>
      <w:marBottom w:val="0"/>
      <w:divBdr>
        <w:top w:val="none" w:sz="0" w:space="0" w:color="auto"/>
        <w:left w:val="none" w:sz="0" w:space="0" w:color="auto"/>
        <w:bottom w:val="none" w:sz="0" w:space="0" w:color="auto"/>
        <w:right w:val="none" w:sz="0" w:space="0" w:color="auto"/>
      </w:divBdr>
    </w:div>
    <w:div w:id="1292859333">
      <w:bodyDiv w:val="1"/>
      <w:marLeft w:val="0"/>
      <w:marRight w:val="0"/>
      <w:marTop w:val="0"/>
      <w:marBottom w:val="0"/>
      <w:divBdr>
        <w:top w:val="none" w:sz="0" w:space="0" w:color="auto"/>
        <w:left w:val="none" w:sz="0" w:space="0" w:color="auto"/>
        <w:bottom w:val="none" w:sz="0" w:space="0" w:color="auto"/>
        <w:right w:val="none" w:sz="0" w:space="0" w:color="auto"/>
      </w:divBdr>
    </w:div>
    <w:div w:id="1294170209">
      <w:bodyDiv w:val="1"/>
      <w:marLeft w:val="0"/>
      <w:marRight w:val="0"/>
      <w:marTop w:val="0"/>
      <w:marBottom w:val="0"/>
      <w:divBdr>
        <w:top w:val="none" w:sz="0" w:space="0" w:color="auto"/>
        <w:left w:val="none" w:sz="0" w:space="0" w:color="auto"/>
        <w:bottom w:val="none" w:sz="0" w:space="0" w:color="auto"/>
        <w:right w:val="none" w:sz="0" w:space="0" w:color="auto"/>
      </w:divBdr>
    </w:div>
    <w:div w:id="1296108166">
      <w:bodyDiv w:val="1"/>
      <w:marLeft w:val="0"/>
      <w:marRight w:val="0"/>
      <w:marTop w:val="0"/>
      <w:marBottom w:val="0"/>
      <w:divBdr>
        <w:top w:val="none" w:sz="0" w:space="0" w:color="auto"/>
        <w:left w:val="none" w:sz="0" w:space="0" w:color="auto"/>
        <w:bottom w:val="none" w:sz="0" w:space="0" w:color="auto"/>
        <w:right w:val="none" w:sz="0" w:space="0" w:color="auto"/>
      </w:divBdr>
    </w:div>
    <w:div w:id="1299992321">
      <w:bodyDiv w:val="1"/>
      <w:marLeft w:val="0"/>
      <w:marRight w:val="0"/>
      <w:marTop w:val="0"/>
      <w:marBottom w:val="0"/>
      <w:divBdr>
        <w:top w:val="none" w:sz="0" w:space="0" w:color="auto"/>
        <w:left w:val="none" w:sz="0" w:space="0" w:color="auto"/>
        <w:bottom w:val="none" w:sz="0" w:space="0" w:color="auto"/>
        <w:right w:val="none" w:sz="0" w:space="0" w:color="auto"/>
      </w:divBdr>
    </w:div>
    <w:div w:id="1308365158">
      <w:bodyDiv w:val="1"/>
      <w:marLeft w:val="0"/>
      <w:marRight w:val="0"/>
      <w:marTop w:val="0"/>
      <w:marBottom w:val="0"/>
      <w:divBdr>
        <w:top w:val="none" w:sz="0" w:space="0" w:color="auto"/>
        <w:left w:val="none" w:sz="0" w:space="0" w:color="auto"/>
        <w:bottom w:val="none" w:sz="0" w:space="0" w:color="auto"/>
        <w:right w:val="none" w:sz="0" w:space="0" w:color="auto"/>
      </w:divBdr>
    </w:div>
    <w:div w:id="1313827990">
      <w:bodyDiv w:val="1"/>
      <w:marLeft w:val="0"/>
      <w:marRight w:val="0"/>
      <w:marTop w:val="0"/>
      <w:marBottom w:val="0"/>
      <w:divBdr>
        <w:top w:val="none" w:sz="0" w:space="0" w:color="auto"/>
        <w:left w:val="none" w:sz="0" w:space="0" w:color="auto"/>
        <w:bottom w:val="none" w:sz="0" w:space="0" w:color="auto"/>
        <w:right w:val="none" w:sz="0" w:space="0" w:color="auto"/>
      </w:divBdr>
    </w:div>
    <w:div w:id="1314794925">
      <w:bodyDiv w:val="1"/>
      <w:marLeft w:val="0"/>
      <w:marRight w:val="0"/>
      <w:marTop w:val="0"/>
      <w:marBottom w:val="0"/>
      <w:divBdr>
        <w:top w:val="none" w:sz="0" w:space="0" w:color="auto"/>
        <w:left w:val="none" w:sz="0" w:space="0" w:color="auto"/>
        <w:bottom w:val="none" w:sz="0" w:space="0" w:color="auto"/>
        <w:right w:val="none" w:sz="0" w:space="0" w:color="auto"/>
      </w:divBdr>
    </w:div>
    <w:div w:id="1317883150">
      <w:bodyDiv w:val="1"/>
      <w:marLeft w:val="0"/>
      <w:marRight w:val="0"/>
      <w:marTop w:val="0"/>
      <w:marBottom w:val="0"/>
      <w:divBdr>
        <w:top w:val="none" w:sz="0" w:space="0" w:color="auto"/>
        <w:left w:val="none" w:sz="0" w:space="0" w:color="auto"/>
        <w:bottom w:val="none" w:sz="0" w:space="0" w:color="auto"/>
        <w:right w:val="none" w:sz="0" w:space="0" w:color="auto"/>
      </w:divBdr>
    </w:div>
    <w:div w:id="1322007692">
      <w:bodyDiv w:val="1"/>
      <w:marLeft w:val="0"/>
      <w:marRight w:val="0"/>
      <w:marTop w:val="0"/>
      <w:marBottom w:val="0"/>
      <w:divBdr>
        <w:top w:val="none" w:sz="0" w:space="0" w:color="auto"/>
        <w:left w:val="none" w:sz="0" w:space="0" w:color="auto"/>
        <w:bottom w:val="none" w:sz="0" w:space="0" w:color="auto"/>
        <w:right w:val="none" w:sz="0" w:space="0" w:color="auto"/>
      </w:divBdr>
    </w:div>
    <w:div w:id="1323392933">
      <w:bodyDiv w:val="1"/>
      <w:marLeft w:val="0"/>
      <w:marRight w:val="0"/>
      <w:marTop w:val="0"/>
      <w:marBottom w:val="0"/>
      <w:divBdr>
        <w:top w:val="none" w:sz="0" w:space="0" w:color="auto"/>
        <w:left w:val="none" w:sz="0" w:space="0" w:color="auto"/>
        <w:bottom w:val="none" w:sz="0" w:space="0" w:color="auto"/>
        <w:right w:val="none" w:sz="0" w:space="0" w:color="auto"/>
      </w:divBdr>
    </w:div>
    <w:div w:id="1337071704">
      <w:bodyDiv w:val="1"/>
      <w:marLeft w:val="0"/>
      <w:marRight w:val="0"/>
      <w:marTop w:val="0"/>
      <w:marBottom w:val="0"/>
      <w:divBdr>
        <w:top w:val="none" w:sz="0" w:space="0" w:color="auto"/>
        <w:left w:val="none" w:sz="0" w:space="0" w:color="auto"/>
        <w:bottom w:val="none" w:sz="0" w:space="0" w:color="auto"/>
        <w:right w:val="none" w:sz="0" w:space="0" w:color="auto"/>
      </w:divBdr>
    </w:div>
    <w:div w:id="1340307026">
      <w:bodyDiv w:val="1"/>
      <w:marLeft w:val="0"/>
      <w:marRight w:val="0"/>
      <w:marTop w:val="0"/>
      <w:marBottom w:val="0"/>
      <w:divBdr>
        <w:top w:val="none" w:sz="0" w:space="0" w:color="auto"/>
        <w:left w:val="none" w:sz="0" w:space="0" w:color="auto"/>
        <w:bottom w:val="none" w:sz="0" w:space="0" w:color="auto"/>
        <w:right w:val="none" w:sz="0" w:space="0" w:color="auto"/>
      </w:divBdr>
    </w:div>
    <w:div w:id="1340504005">
      <w:bodyDiv w:val="1"/>
      <w:marLeft w:val="0"/>
      <w:marRight w:val="0"/>
      <w:marTop w:val="0"/>
      <w:marBottom w:val="0"/>
      <w:divBdr>
        <w:top w:val="none" w:sz="0" w:space="0" w:color="auto"/>
        <w:left w:val="none" w:sz="0" w:space="0" w:color="auto"/>
        <w:bottom w:val="none" w:sz="0" w:space="0" w:color="auto"/>
        <w:right w:val="none" w:sz="0" w:space="0" w:color="auto"/>
      </w:divBdr>
    </w:div>
    <w:div w:id="1342274548">
      <w:bodyDiv w:val="1"/>
      <w:marLeft w:val="0"/>
      <w:marRight w:val="0"/>
      <w:marTop w:val="0"/>
      <w:marBottom w:val="0"/>
      <w:divBdr>
        <w:top w:val="none" w:sz="0" w:space="0" w:color="auto"/>
        <w:left w:val="none" w:sz="0" w:space="0" w:color="auto"/>
        <w:bottom w:val="none" w:sz="0" w:space="0" w:color="auto"/>
        <w:right w:val="none" w:sz="0" w:space="0" w:color="auto"/>
      </w:divBdr>
    </w:div>
    <w:div w:id="1345284425">
      <w:bodyDiv w:val="1"/>
      <w:marLeft w:val="0"/>
      <w:marRight w:val="0"/>
      <w:marTop w:val="0"/>
      <w:marBottom w:val="0"/>
      <w:divBdr>
        <w:top w:val="none" w:sz="0" w:space="0" w:color="auto"/>
        <w:left w:val="none" w:sz="0" w:space="0" w:color="auto"/>
        <w:bottom w:val="none" w:sz="0" w:space="0" w:color="auto"/>
        <w:right w:val="none" w:sz="0" w:space="0" w:color="auto"/>
      </w:divBdr>
    </w:div>
    <w:div w:id="1349989280">
      <w:bodyDiv w:val="1"/>
      <w:marLeft w:val="0"/>
      <w:marRight w:val="0"/>
      <w:marTop w:val="0"/>
      <w:marBottom w:val="0"/>
      <w:divBdr>
        <w:top w:val="none" w:sz="0" w:space="0" w:color="auto"/>
        <w:left w:val="none" w:sz="0" w:space="0" w:color="auto"/>
        <w:bottom w:val="none" w:sz="0" w:space="0" w:color="auto"/>
        <w:right w:val="none" w:sz="0" w:space="0" w:color="auto"/>
      </w:divBdr>
    </w:div>
    <w:div w:id="1351836833">
      <w:bodyDiv w:val="1"/>
      <w:marLeft w:val="0"/>
      <w:marRight w:val="0"/>
      <w:marTop w:val="0"/>
      <w:marBottom w:val="0"/>
      <w:divBdr>
        <w:top w:val="none" w:sz="0" w:space="0" w:color="auto"/>
        <w:left w:val="none" w:sz="0" w:space="0" w:color="auto"/>
        <w:bottom w:val="none" w:sz="0" w:space="0" w:color="auto"/>
        <w:right w:val="none" w:sz="0" w:space="0" w:color="auto"/>
      </w:divBdr>
    </w:div>
    <w:div w:id="1363243888">
      <w:bodyDiv w:val="1"/>
      <w:marLeft w:val="0"/>
      <w:marRight w:val="0"/>
      <w:marTop w:val="0"/>
      <w:marBottom w:val="0"/>
      <w:divBdr>
        <w:top w:val="none" w:sz="0" w:space="0" w:color="auto"/>
        <w:left w:val="none" w:sz="0" w:space="0" w:color="auto"/>
        <w:bottom w:val="none" w:sz="0" w:space="0" w:color="auto"/>
        <w:right w:val="none" w:sz="0" w:space="0" w:color="auto"/>
      </w:divBdr>
    </w:div>
    <w:div w:id="1365134767">
      <w:bodyDiv w:val="1"/>
      <w:marLeft w:val="0"/>
      <w:marRight w:val="0"/>
      <w:marTop w:val="0"/>
      <w:marBottom w:val="0"/>
      <w:divBdr>
        <w:top w:val="none" w:sz="0" w:space="0" w:color="auto"/>
        <w:left w:val="none" w:sz="0" w:space="0" w:color="auto"/>
        <w:bottom w:val="none" w:sz="0" w:space="0" w:color="auto"/>
        <w:right w:val="none" w:sz="0" w:space="0" w:color="auto"/>
      </w:divBdr>
    </w:div>
    <w:div w:id="1369603268">
      <w:bodyDiv w:val="1"/>
      <w:marLeft w:val="0"/>
      <w:marRight w:val="0"/>
      <w:marTop w:val="0"/>
      <w:marBottom w:val="0"/>
      <w:divBdr>
        <w:top w:val="none" w:sz="0" w:space="0" w:color="auto"/>
        <w:left w:val="none" w:sz="0" w:space="0" w:color="auto"/>
        <w:bottom w:val="none" w:sz="0" w:space="0" w:color="auto"/>
        <w:right w:val="none" w:sz="0" w:space="0" w:color="auto"/>
      </w:divBdr>
    </w:div>
    <w:div w:id="1369723414">
      <w:bodyDiv w:val="1"/>
      <w:marLeft w:val="0"/>
      <w:marRight w:val="0"/>
      <w:marTop w:val="0"/>
      <w:marBottom w:val="0"/>
      <w:divBdr>
        <w:top w:val="none" w:sz="0" w:space="0" w:color="auto"/>
        <w:left w:val="none" w:sz="0" w:space="0" w:color="auto"/>
        <w:bottom w:val="none" w:sz="0" w:space="0" w:color="auto"/>
        <w:right w:val="none" w:sz="0" w:space="0" w:color="auto"/>
      </w:divBdr>
    </w:div>
    <w:div w:id="1389108905">
      <w:bodyDiv w:val="1"/>
      <w:marLeft w:val="0"/>
      <w:marRight w:val="0"/>
      <w:marTop w:val="0"/>
      <w:marBottom w:val="0"/>
      <w:divBdr>
        <w:top w:val="none" w:sz="0" w:space="0" w:color="auto"/>
        <w:left w:val="none" w:sz="0" w:space="0" w:color="auto"/>
        <w:bottom w:val="none" w:sz="0" w:space="0" w:color="auto"/>
        <w:right w:val="none" w:sz="0" w:space="0" w:color="auto"/>
      </w:divBdr>
    </w:div>
    <w:div w:id="1389452509">
      <w:bodyDiv w:val="1"/>
      <w:marLeft w:val="0"/>
      <w:marRight w:val="0"/>
      <w:marTop w:val="0"/>
      <w:marBottom w:val="0"/>
      <w:divBdr>
        <w:top w:val="none" w:sz="0" w:space="0" w:color="auto"/>
        <w:left w:val="none" w:sz="0" w:space="0" w:color="auto"/>
        <w:bottom w:val="none" w:sz="0" w:space="0" w:color="auto"/>
        <w:right w:val="none" w:sz="0" w:space="0" w:color="auto"/>
      </w:divBdr>
    </w:div>
    <w:div w:id="1392118778">
      <w:bodyDiv w:val="1"/>
      <w:marLeft w:val="0"/>
      <w:marRight w:val="0"/>
      <w:marTop w:val="0"/>
      <w:marBottom w:val="0"/>
      <w:divBdr>
        <w:top w:val="none" w:sz="0" w:space="0" w:color="auto"/>
        <w:left w:val="none" w:sz="0" w:space="0" w:color="auto"/>
        <w:bottom w:val="none" w:sz="0" w:space="0" w:color="auto"/>
        <w:right w:val="none" w:sz="0" w:space="0" w:color="auto"/>
      </w:divBdr>
    </w:div>
    <w:div w:id="1397127116">
      <w:bodyDiv w:val="1"/>
      <w:marLeft w:val="0"/>
      <w:marRight w:val="0"/>
      <w:marTop w:val="0"/>
      <w:marBottom w:val="0"/>
      <w:divBdr>
        <w:top w:val="none" w:sz="0" w:space="0" w:color="auto"/>
        <w:left w:val="none" w:sz="0" w:space="0" w:color="auto"/>
        <w:bottom w:val="none" w:sz="0" w:space="0" w:color="auto"/>
        <w:right w:val="none" w:sz="0" w:space="0" w:color="auto"/>
      </w:divBdr>
    </w:div>
    <w:div w:id="1399668766">
      <w:bodyDiv w:val="1"/>
      <w:marLeft w:val="0"/>
      <w:marRight w:val="0"/>
      <w:marTop w:val="0"/>
      <w:marBottom w:val="0"/>
      <w:divBdr>
        <w:top w:val="none" w:sz="0" w:space="0" w:color="auto"/>
        <w:left w:val="none" w:sz="0" w:space="0" w:color="auto"/>
        <w:bottom w:val="none" w:sz="0" w:space="0" w:color="auto"/>
        <w:right w:val="none" w:sz="0" w:space="0" w:color="auto"/>
      </w:divBdr>
    </w:div>
    <w:div w:id="1400328416">
      <w:bodyDiv w:val="1"/>
      <w:marLeft w:val="0"/>
      <w:marRight w:val="0"/>
      <w:marTop w:val="0"/>
      <w:marBottom w:val="0"/>
      <w:divBdr>
        <w:top w:val="none" w:sz="0" w:space="0" w:color="auto"/>
        <w:left w:val="none" w:sz="0" w:space="0" w:color="auto"/>
        <w:bottom w:val="none" w:sz="0" w:space="0" w:color="auto"/>
        <w:right w:val="none" w:sz="0" w:space="0" w:color="auto"/>
      </w:divBdr>
    </w:div>
    <w:div w:id="1428696166">
      <w:bodyDiv w:val="1"/>
      <w:marLeft w:val="0"/>
      <w:marRight w:val="0"/>
      <w:marTop w:val="0"/>
      <w:marBottom w:val="0"/>
      <w:divBdr>
        <w:top w:val="none" w:sz="0" w:space="0" w:color="auto"/>
        <w:left w:val="none" w:sz="0" w:space="0" w:color="auto"/>
        <w:bottom w:val="none" w:sz="0" w:space="0" w:color="auto"/>
        <w:right w:val="none" w:sz="0" w:space="0" w:color="auto"/>
      </w:divBdr>
    </w:div>
    <w:div w:id="1437678449">
      <w:bodyDiv w:val="1"/>
      <w:marLeft w:val="0"/>
      <w:marRight w:val="0"/>
      <w:marTop w:val="0"/>
      <w:marBottom w:val="0"/>
      <w:divBdr>
        <w:top w:val="none" w:sz="0" w:space="0" w:color="auto"/>
        <w:left w:val="none" w:sz="0" w:space="0" w:color="auto"/>
        <w:bottom w:val="none" w:sz="0" w:space="0" w:color="auto"/>
        <w:right w:val="none" w:sz="0" w:space="0" w:color="auto"/>
      </w:divBdr>
    </w:div>
    <w:div w:id="1438866440">
      <w:bodyDiv w:val="1"/>
      <w:marLeft w:val="0"/>
      <w:marRight w:val="0"/>
      <w:marTop w:val="0"/>
      <w:marBottom w:val="0"/>
      <w:divBdr>
        <w:top w:val="none" w:sz="0" w:space="0" w:color="auto"/>
        <w:left w:val="none" w:sz="0" w:space="0" w:color="auto"/>
        <w:bottom w:val="none" w:sz="0" w:space="0" w:color="auto"/>
        <w:right w:val="none" w:sz="0" w:space="0" w:color="auto"/>
      </w:divBdr>
    </w:div>
    <w:div w:id="1444030341">
      <w:bodyDiv w:val="1"/>
      <w:marLeft w:val="0"/>
      <w:marRight w:val="0"/>
      <w:marTop w:val="0"/>
      <w:marBottom w:val="0"/>
      <w:divBdr>
        <w:top w:val="none" w:sz="0" w:space="0" w:color="auto"/>
        <w:left w:val="none" w:sz="0" w:space="0" w:color="auto"/>
        <w:bottom w:val="none" w:sz="0" w:space="0" w:color="auto"/>
        <w:right w:val="none" w:sz="0" w:space="0" w:color="auto"/>
      </w:divBdr>
    </w:div>
    <w:div w:id="1446733006">
      <w:bodyDiv w:val="1"/>
      <w:marLeft w:val="0"/>
      <w:marRight w:val="0"/>
      <w:marTop w:val="0"/>
      <w:marBottom w:val="0"/>
      <w:divBdr>
        <w:top w:val="none" w:sz="0" w:space="0" w:color="auto"/>
        <w:left w:val="none" w:sz="0" w:space="0" w:color="auto"/>
        <w:bottom w:val="none" w:sz="0" w:space="0" w:color="auto"/>
        <w:right w:val="none" w:sz="0" w:space="0" w:color="auto"/>
      </w:divBdr>
    </w:div>
    <w:div w:id="1447777091">
      <w:bodyDiv w:val="1"/>
      <w:marLeft w:val="0"/>
      <w:marRight w:val="0"/>
      <w:marTop w:val="0"/>
      <w:marBottom w:val="0"/>
      <w:divBdr>
        <w:top w:val="none" w:sz="0" w:space="0" w:color="auto"/>
        <w:left w:val="none" w:sz="0" w:space="0" w:color="auto"/>
        <w:bottom w:val="none" w:sz="0" w:space="0" w:color="auto"/>
        <w:right w:val="none" w:sz="0" w:space="0" w:color="auto"/>
      </w:divBdr>
    </w:div>
    <w:div w:id="1448502286">
      <w:bodyDiv w:val="1"/>
      <w:marLeft w:val="0"/>
      <w:marRight w:val="0"/>
      <w:marTop w:val="0"/>
      <w:marBottom w:val="0"/>
      <w:divBdr>
        <w:top w:val="none" w:sz="0" w:space="0" w:color="auto"/>
        <w:left w:val="none" w:sz="0" w:space="0" w:color="auto"/>
        <w:bottom w:val="none" w:sz="0" w:space="0" w:color="auto"/>
        <w:right w:val="none" w:sz="0" w:space="0" w:color="auto"/>
      </w:divBdr>
    </w:div>
    <w:div w:id="1453472595">
      <w:bodyDiv w:val="1"/>
      <w:marLeft w:val="0"/>
      <w:marRight w:val="0"/>
      <w:marTop w:val="0"/>
      <w:marBottom w:val="0"/>
      <w:divBdr>
        <w:top w:val="none" w:sz="0" w:space="0" w:color="auto"/>
        <w:left w:val="none" w:sz="0" w:space="0" w:color="auto"/>
        <w:bottom w:val="none" w:sz="0" w:space="0" w:color="auto"/>
        <w:right w:val="none" w:sz="0" w:space="0" w:color="auto"/>
      </w:divBdr>
    </w:div>
    <w:div w:id="1454210572">
      <w:bodyDiv w:val="1"/>
      <w:marLeft w:val="0"/>
      <w:marRight w:val="0"/>
      <w:marTop w:val="0"/>
      <w:marBottom w:val="0"/>
      <w:divBdr>
        <w:top w:val="none" w:sz="0" w:space="0" w:color="auto"/>
        <w:left w:val="none" w:sz="0" w:space="0" w:color="auto"/>
        <w:bottom w:val="none" w:sz="0" w:space="0" w:color="auto"/>
        <w:right w:val="none" w:sz="0" w:space="0" w:color="auto"/>
      </w:divBdr>
    </w:div>
    <w:div w:id="1457141390">
      <w:bodyDiv w:val="1"/>
      <w:marLeft w:val="0"/>
      <w:marRight w:val="0"/>
      <w:marTop w:val="0"/>
      <w:marBottom w:val="0"/>
      <w:divBdr>
        <w:top w:val="none" w:sz="0" w:space="0" w:color="auto"/>
        <w:left w:val="none" w:sz="0" w:space="0" w:color="auto"/>
        <w:bottom w:val="none" w:sz="0" w:space="0" w:color="auto"/>
        <w:right w:val="none" w:sz="0" w:space="0" w:color="auto"/>
      </w:divBdr>
    </w:div>
    <w:div w:id="1458335203">
      <w:bodyDiv w:val="1"/>
      <w:marLeft w:val="0"/>
      <w:marRight w:val="0"/>
      <w:marTop w:val="0"/>
      <w:marBottom w:val="0"/>
      <w:divBdr>
        <w:top w:val="none" w:sz="0" w:space="0" w:color="auto"/>
        <w:left w:val="none" w:sz="0" w:space="0" w:color="auto"/>
        <w:bottom w:val="none" w:sz="0" w:space="0" w:color="auto"/>
        <w:right w:val="none" w:sz="0" w:space="0" w:color="auto"/>
      </w:divBdr>
    </w:div>
    <w:div w:id="1462069342">
      <w:bodyDiv w:val="1"/>
      <w:marLeft w:val="0"/>
      <w:marRight w:val="0"/>
      <w:marTop w:val="0"/>
      <w:marBottom w:val="0"/>
      <w:divBdr>
        <w:top w:val="none" w:sz="0" w:space="0" w:color="auto"/>
        <w:left w:val="none" w:sz="0" w:space="0" w:color="auto"/>
        <w:bottom w:val="none" w:sz="0" w:space="0" w:color="auto"/>
        <w:right w:val="none" w:sz="0" w:space="0" w:color="auto"/>
      </w:divBdr>
    </w:div>
    <w:div w:id="1471826788">
      <w:bodyDiv w:val="1"/>
      <w:marLeft w:val="0"/>
      <w:marRight w:val="0"/>
      <w:marTop w:val="0"/>
      <w:marBottom w:val="0"/>
      <w:divBdr>
        <w:top w:val="none" w:sz="0" w:space="0" w:color="auto"/>
        <w:left w:val="none" w:sz="0" w:space="0" w:color="auto"/>
        <w:bottom w:val="none" w:sz="0" w:space="0" w:color="auto"/>
        <w:right w:val="none" w:sz="0" w:space="0" w:color="auto"/>
      </w:divBdr>
    </w:div>
    <w:div w:id="1472167438">
      <w:bodyDiv w:val="1"/>
      <w:marLeft w:val="0"/>
      <w:marRight w:val="0"/>
      <w:marTop w:val="0"/>
      <w:marBottom w:val="0"/>
      <w:divBdr>
        <w:top w:val="none" w:sz="0" w:space="0" w:color="auto"/>
        <w:left w:val="none" w:sz="0" w:space="0" w:color="auto"/>
        <w:bottom w:val="none" w:sz="0" w:space="0" w:color="auto"/>
        <w:right w:val="none" w:sz="0" w:space="0" w:color="auto"/>
      </w:divBdr>
    </w:div>
    <w:div w:id="1474518813">
      <w:bodyDiv w:val="1"/>
      <w:marLeft w:val="0"/>
      <w:marRight w:val="0"/>
      <w:marTop w:val="0"/>
      <w:marBottom w:val="0"/>
      <w:divBdr>
        <w:top w:val="none" w:sz="0" w:space="0" w:color="auto"/>
        <w:left w:val="none" w:sz="0" w:space="0" w:color="auto"/>
        <w:bottom w:val="none" w:sz="0" w:space="0" w:color="auto"/>
        <w:right w:val="none" w:sz="0" w:space="0" w:color="auto"/>
      </w:divBdr>
    </w:div>
    <w:div w:id="1475027709">
      <w:bodyDiv w:val="1"/>
      <w:marLeft w:val="0"/>
      <w:marRight w:val="0"/>
      <w:marTop w:val="0"/>
      <w:marBottom w:val="0"/>
      <w:divBdr>
        <w:top w:val="none" w:sz="0" w:space="0" w:color="auto"/>
        <w:left w:val="none" w:sz="0" w:space="0" w:color="auto"/>
        <w:bottom w:val="none" w:sz="0" w:space="0" w:color="auto"/>
        <w:right w:val="none" w:sz="0" w:space="0" w:color="auto"/>
      </w:divBdr>
    </w:div>
    <w:div w:id="1493257087">
      <w:bodyDiv w:val="1"/>
      <w:marLeft w:val="0"/>
      <w:marRight w:val="0"/>
      <w:marTop w:val="0"/>
      <w:marBottom w:val="0"/>
      <w:divBdr>
        <w:top w:val="none" w:sz="0" w:space="0" w:color="auto"/>
        <w:left w:val="none" w:sz="0" w:space="0" w:color="auto"/>
        <w:bottom w:val="none" w:sz="0" w:space="0" w:color="auto"/>
        <w:right w:val="none" w:sz="0" w:space="0" w:color="auto"/>
      </w:divBdr>
    </w:div>
    <w:div w:id="1507405961">
      <w:bodyDiv w:val="1"/>
      <w:marLeft w:val="0"/>
      <w:marRight w:val="0"/>
      <w:marTop w:val="0"/>
      <w:marBottom w:val="0"/>
      <w:divBdr>
        <w:top w:val="none" w:sz="0" w:space="0" w:color="auto"/>
        <w:left w:val="none" w:sz="0" w:space="0" w:color="auto"/>
        <w:bottom w:val="none" w:sz="0" w:space="0" w:color="auto"/>
        <w:right w:val="none" w:sz="0" w:space="0" w:color="auto"/>
      </w:divBdr>
    </w:div>
    <w:div w:id="1509516544">
      <w:bodyDiv w:val="1"/>
      <w:marLeft w:val="0"/>
      <w:marRight w:val="0"/>
      <w:marTop w:val="0"/>
      <w:marBottom w:val="0"/>
      <w:divBdr>
        <w:top w:val="none" w:sz="0" w:space="0" w:color="auto"/>
        <w:left w:val="none" w:sz="0" w:space="0" w:color="auto"/>
        <w:bottom w:val="none" w:sz="0" w:space="0" w:color="auto"/>
        <w:right w:val="none" w:sz="0" w:space="0" w:color="auto"/>
      </w:divBdr>
    </w:div>
    <w:div w:id="1510439960">
      <w:bodyDiv w:val="1"/>
      <w:marLeft w:val="0"/>
      <w:marRight w:val="0"/>
      <w:marTop w:val="0"/>
      <w:marBottom w:val="0"/>
      <w:divBdr>
        <w:top w:val="none" w:sz="0" w:space="0" w:color="auto"/>
        <w:left w:val="none" w:sz="0" w:space="0" w:color="auto"/>
        <w:bottom w:val="none" w:sz="0" w:space="0" w:color="auto"/>
        <w:right w:val="none" w:sz="0" w:space="0" w:color="auto"/>
      </w:divBdr>
    </w:div>
    <w:div w:id="1515536455">
      <w:bodyDiv w:val="1"/>
      <w:marLeft w:val="0"/>
      <w:marRight w:val="0"/>
      <w:marTop w:val="0"/>
      <w:marBottom w:val="0"/>
      <w:divBdr>
        <w:top w:val="none" w:sz="0" w:space="0" w:color="auto"/>
        <w:left w:val="none" w:sz="0" w:space="0" w:color="auto"/>
        <w:bottom w:val="none" w:sz="0" w:space="0" w:color="auto"/>
        <w:right w:val="none" w:sz="0" w:space="0" w:color="auto"/>
      </w:divBdr>
    </w:div>
    <w:div w:id="1519468566">
      <w:bodyDiv w:val="1"/>
      <w:marLeft w:val="0"/>
      <w:marRight w:val="0"/>
      <w:marTop w:val="0"/>
      <w:marBottom w:val="0"/>
      <w:divBdr>
        <w:top w:val="none" w:sz="0" w:space="0" w:color="auto"/>
        <w:left w:val="none" w:sz="0" w:space="0" w:color="auto"/>
        <w:bottom w:val="none" w:sz="0" w:space="0" w:color="auto"/>
        <w:right w:val="none" w:sz="0" w:space="0" w:color="auto"/>
      </w:divBdr>
    </w:div>
    <w:div w:id="1524629891">
      <w:bodyDiv w:val="1"/>
      <w:marLeft w:val="0"/>
      <w:marRight w:val="0"/>
      <w:marTop w:val="0"/>
      <w:marBottom w:val="0"/>
      <w:divBdr>
        <w:top w:val="none" w:sz="0" w:space="0" w:color="auto"/>
        <w:left w:val="none" w:sz="0" w:space="0" w:color="auto"/>
        <w:bottom w:val="none" w:sz="0" w:space="0" w:color="auto"/>
        <w:right w:val="none" w:sz="0" w:space="0" w:color="auto"/>
      </w:divBdr>
    </w:div>
    <w:div w:id="1527793784">
      <w:bodyDiv w:val="1"/>
      <w:marLeft w:val="0"/>
      <w:marRight w:val="0"/>
      <w:marTop w:val="0"/>
      <w:marBottom w:val="0"/>
      <w:divBdr>
        <w:top w:val="none" w:sz="0" w:space="0" w:color="auto"/>
        <w:left w:val="none" w:sz="0" w:space="0" w:color="auto"/>
        <w:bottom w:val="none" w:sz="0" w:space="0" w:color="auto"/>
        <w:right w:val="none" w:sz="0" w:space="0" w:color="auto"/>
      </w:divBdr>
    </w:div>
    <w:div w:id="1528059601">
      <w:bodyDiv w:val="1"/>
      <w:marLeft w:val="0"/>
      <w:marRight w:val="0"/>
      <w:marTop w:val="0"/>
      <w:marBottom w:val="0"/>
      <w:divBdr>
        <w:top w:val="none" w:sz="0" w:space="0" w:color="auto"/>
        <w:left w:val="none" w:sz="0" w:space="0" w:color="auto"/>
        <w:bottom w:val="none" w:sz="0" w:space="0" w:color="auto"/>
        <w:right w:val="none" w:sz="0" w:space="0" w:color="auto"/>
      </w:divBdr>
    </w:div>
    <w:div w:id="1534810632">
      <w:bodyDiv w:val="1"/>
      <w:marLeft w:val="0"/>
      <w:marRight w:val="0"/>
      <w:marTop w:val="0"/>
      <w:marBottom w:val="0"/>
      <w:divBdr>
        <w:top w:val="none" w:sz="0" w:space="0" w:color="auto"/>
        <w:left w:val="none" w:sz="0" w:space="0" w:color="auto"/>
        <w:bottom w:val="none" w:sz="0" w:space="0" w:color="auto"/>
        <w:right w:val="none" w:sz="0" w:space="0" w:color="auto"/>
      </w:divBdr>
    </w:div>
    <w:div w:id="1535456576">
      <w:bodyDiv w:val="1"/>
      <w:marLeft w:val="0"/>
      <w:marRight w:val="0"/>
      <w:marTop w:val="0"/>
      <w:marBottom w:val="0"/>
      <w:divBdr>
        <w:top w:val="none" w:sz="0" w:space="0" w:color="auto"/>
        <w:left w:val="none" w:sz="0" w:space="0" w:color="auto"/>
        <w:bottom w:val="none" w:sz="0" w:space="0" w:color="auto"/>
        <w:right w:val="none" w:sz="0" w:space="0" w:color="auto"/>
      </w:divBdr>
    </w:div>
    <w:div w:id="1539001530">
      <w:bodyDiv w:val="1"/>
      <w:marLeft w:val="0"/>
      <w:marRight w:val="0"/>
      <w:marTop w:val="0"/>
      <w:marBottom w:val="0"/>
      <w:divBdr>
        <w:top w:val="none" w:sz="0" w:space="0" w:color="auto"/>
        <w:left w:val="none" w:sz="0" w:space="0" w:color="auto"/>
        <w:bottom w:val="none" w:sz="0" w:space="0" w:color="auto"/>
        <w:right w:val="none" w:sz="0" w:space="0" w:color="auto"/>
      </w:divBdr>
    </w:div>
    <w:div w:id="1541358116">
      <w:bodyDiv w:val="1"/>
      <w:marLeft w:val="0"/>
      <w:marRight w:val="0"/>
      <w:marTop w:val="0"/>
      <w:marBottom w:val="0"/>
      <w:divBdr>
        <w:top w:val="none" w:sz="0" w:space="0" w:color="auto"/>
        <w:left w:val="none" w:sz="0" w:space="0" w:color="auto"/>
        <w:bottom w:val="none" w:sz="0" w:space="0" w:color="auto"/>
        <w:right w:val="none" w:sz="0" w:space="0" w:color="auto"/>
      </w:divBdr>
    </w:div>
    <w:div w:id="1548878850">
      <w:bodyDiv w:val="1"/>
      <w:marLeft w:val="0"/>
      <w:marRight w:val="0"/>
      <w:marTop w:val="0"/>
      <w:marBottom w:val="0"/>
      <w:divBdr>
        <w:top w:val="none" w:sz="0" w:space="0" w:color="auto"/>
        <w:left w:val="none" w:sz="0" w:space="0" w:color="auto"/>
        <w:bottom w:val="none" w:sz="0" w:space="0" w:color="auto"/>
        <w:right w:val="none" w:sz="0" w:space="0" w:color="auto"/>
      </w:divBdr>
    </w:div>
    <w:div w:id="1549337683">
      <w:bodyDiv w:val="1"/>
      <w:marLeft w:val="0"/>
      <w:marRight w:val="0"/>
      <w:marTop w:val="0"/>
      <w:marBottom w:val="0"/>
      <w:divBdr>
        <w:top w:val="none" w:sz="0" w:space="0" w:color="auto"/>
        <w:left w:val="none" w:sz="0" w:space="0" w:color="auto"/>
        <w:bottom w:val="none" w:sz="0" w:space="0" w:color="auto"/>
        <w:right w:val="none" w:sz="0" w:space="0" w:color="auto"/>
      </w:divBdr>
    </w:div>
    <w:div w:id="1552351324">
      <w:bodyDiv w:val="1"/>
      <w:marLeft w:val="0"/>
      <w:marRight w:val="0"/>
      <w:marTop w:val="0"/>
      <w:marBottom w:val="0"/>
      <w:divBdr>
        <w:top w:val="none" w:sz="0" w:space="0" w:color="auto"/>
        <w:left w:val="none" w:sz="0" w:space="0" w:color="auto"/>
        <w:bottom w:val="none" w:sz="0" w:space="0" w:color="auto"/>
        <w:right w:val="none" w:sz="0" w:space="0" w:color="auto"/>
      </w:divBdr>
    </w:div>
    <w:div w:id="1558323586">
      <w:bodyDiv w:val="1"/>
      <w:marLeft w:val="0"/>
      <w:marRight w:val="0"/>
      <w:marTop w:val="0"/>
      <w:marBottom w:val="0"/>
      <w:divBdr>
        <w:top w:val="none" w:sz="0" w:space="0" w:color="auto"/>
        <w:left w:val="none" w:sz="0" w:space="0" w:color="auto"/>
        <w:bottom w:val="none" w:sz="0" w:space="0" w:color="auto"/>
        <w:right w:val="none" w:sz="0" w:space="0" w:color="auto"/>
      </w:divBdr>
    </w:div>
    <w:div w:id="1564834013">
      <w:bodyDiv w:val="1"/>
      <w:marLeft w:val="0"/>
      <w:marRight w:val="0"/>
      <w:marTop w:val="0"/>
      <w:marBottom w:val="0"/>
      <w:divBdr>
        <w:top w:val="none" w:sz="0" w:space="0" w:color="auto"/>
        <w:left w:val="none" w:sz="0" w:space="0" w:color="auto"/>
        <w:bottom w:val="none" w:sz="0" w:space="0" w:color="auto"/>
        <w:right w:val="none" w:sz="0" w:space="0" w:color="auto"/>
      </w:divBdr>
    </w:div>
    <w:div w:id="1566725399">
      <w:bodyDiv w:val="1"/>
      <w:marLeft w:val="0"/>
      <w:marRight w:val="0"/>
      <w:marTop w:val="0"/>
      <w:marBottom w:val="0"/>
      <w:divBdr>
        <w:top w:val="none" w:sz="0" w:space="0" w:color="auto"/>
        <w:left w:val="none" w:sz="0" w:space="0" w:color="auto"/>
        <w:bottom w:val="none" w:sz="0" w:space="0" w:color="auto"/>
        <w:right w:val="none" w:sz="0" w:space="0" w:color="auto"/>
      </w:divBdr>
    </w:div>
    <w:div w:id="1568152584">
      <w:bodyDiv w:val="1"/>
      <w:marLeft w:val="0"/>
      <w:marRight w:val="0"/>
      <w:marTop w:val="0"/>
      <w:marBottom w:val="0"/>
      <w:divBdr>
        <w:top w:val="none" w:sz="0" w:space="0" w:color="auto"/>
        <w:left w:val="none" w:sz="0" w:space="0" w:color="auto"/>
        <w:bottom w:val="none" w:sz="0" w:space="0" w:color="auto"/>
        <w:right w:val="none" w:sz="0" w:space="0" w:color="auto"/>
      </w:divBdr>
    </w:div>
    <w:div w:id="1572810969">
      <w:bodyDiv w:val="1"/>
      <w:marLeft w:val="0"/>
      <w:marRight w:val="0"/>
      <w:marTop w:val="0"/>
      <w:marBottom w:val="0"/>
      <w:divBdr>
        <w:top w:val="none" w:sz="0" w:space="0" w:color="auto"/>
        <w:left w:val="none" w:sz="0" w:space="0" w:color="auto"/>
        <w:bottom w:val="none" w:sz="0" w:space="0" w:color="auto"/>
        <w:right w:val="none" w:sz="0" w:space="0" w:color="auto"/>
      </w:divBdr>
    </w:div>
    <w:div w:id="1575776743">
      <w:bodyDiv w:val="1"/>
      <w:marLeft w:val="0"/>
      <w:marRight w:val="0"/>
      <w:marTop w:val="0"/>
      <w:marBottom w:val="0"/>
      <w:divBdr>
        <w:top w:val="none" w:sz="0" w:space="0" w:color="auto"/>
        <w:left w:val="none" w:sz="0" w:space="0" w:color="auto"/>
        <w:bottom w:val="none" w:sz="0" w:space="0" w:color="auto"/>
        <w:right w:val="none" w:sz="0" w:space="0" w:color="auto"/>
      </w:divBdr>
    </w:div>
    <w:div w:id="1610771336">
      <w:bodyDiv w:val="1"/>
      <w:marLeft w:val="0"/>
      <w:marRight w:val="0"/>
      <w:marTop w:val="0"/>
      <w:marBottom w:val="0"/>
      <w:divBdr>
        <w:top w:val="none" w:sz="0" w:space="0" w:color="auto"/>
        <w:left w:val="none" w:sz="0" w:space="0" w:color="auto"/>
        <w:bottom w:val="none" w:sz="0" w:space="0" w:color="auto"/>
        <w:right w:val="none" w:sz="0" w:space="0" w:color="auto"/>
      </w:divBdr>
    </w:div>
    <w:div w:id="1613634627">
      <w:bodyDiv w:val="1"/>
      <w:marLeft w:val="0"/>
      <w:marRight w:val="0"/>
      <w:marTop w:val="0"/>
      <w:marBottom w:val="0"/>
      <w:divBdr>
        <w:top w:val="none" w:sz="0" w:space="0" w:color="auto"/>
        <w:left w:val="none" w:sz="0" w:space="0" w:color="auto"/>
        <w:bottom w:val="none" w:sz="0" w:space="0" w:color="auto"/>
        <w:right w:val="none" w:sz="0" w:space="0" w:color="auto"/>
      </w:divBdr>
    </w:div>
    <w:div w:id="1627467339">
      <w:bodyDiv w:val="1"/>
      <w:marLeft w:val="0"/>
      <w:marRight w:val="0"/>
      <w:marTop w:val="0"/>
      <w:marBottom w:val="0"/>
      <w:divBdr>
        <w:top w:val="none" w:sz="0" w:space="0" w:color="auto"/>
        <w:left w:val="none" w:sz="0" w:space="0" w:color="auto"/>
        <w:bottom w:val="none" w:sz="0" w:space="0" w:color="auto"/>
        <w:right w:val="none" w:sz="0" w:space="0" w:color="auto"/>
      </w:divBdr>
    </w:div>
    <w:div w:id="1632056129">
      <w:bodyDiv w:val="1"/>
      <w:marLeft w:val="0"/>
      <w:marRight w:val="0"/>
      <w:marTop w:val="0"/>
      <w:marBottom w:val="0"/>
      <w:divBdr>
        <w:top w:val="none" w:sz="0" w:space="0" w:color="auto"/>
        <w:left w:val="none" w:sz="0" w:space="0" w:color="auto"/>
        <w:bottom w:val="none" w:sz="0" w:space="0" w:color="auto"/>
        <w:right w:val="none" w:sz="0" w:space="0" w:color="auto"/>
      </w:divBdr>
    </w:div>
    <w:div w:id="1632899294">
      <w:bodyDiv w:val="1"/>
      <w:marLeft w:val="0"/>
      <w:marRight w:val="0"/>
      <w:marTop w:val="0"/>
      <w:marBottom w:val="0"/>
      <w:divBdr>
        <w:top w:val="none" w:sz="0" w:space="0" w:color="auto"/>
        <w:left w:val="none" w:sz="0" w:space="0" w:color="auto"/>
        <w:bottom w:val="none" w:sz="0" w:space="0" w:color="auto"/>
        <w:right w:val="none" w:sz="0" w:space="0" w:color="auto"/>
      </w:divBdr>
    </w:div>
    <w:div w:id="1641375063">
      <w:bodyDiv w:val="1"/>
      <w:marLeft w:val="0"/>
      <w:marRight w:val="0"/>
      <w:marTop w:val="0"/>
      <w:marBottom w:val="0"/>
      <w:divBdr>
        <w:top w:val="none" w:sz="0" w:space="0" w:color="auto"/>
        <w:left w:val="none" w:sz="0" w:space="0" w:color="auto"/>
        <w:bottom w:val="none" w:sz="0" w:space="0" w:color="auto"/>
        <w:right w:val="none" w:sz="0" w:space="0" w:color="auto"/>
      </w:divBdr>
    </w:div>
    <w:div w:id="1647737095">
      <w:bodyDiv w:val="1"/>
      <w:marLeft w:val="0"/>
      <w:marRight w:val="0"/>
      <w:marTop w:val="0"/>
      <w:marBottom w:val="0"/>
      <w:divBdr>
        <w:top w:val="none" w:sz="0" w:space="0" w:color="auto"/>
        <w:left w:val="none" w:sz="0" w:space="0" w:color="auto"/>
        <w:bottom w:val="none" w:sz="0" w:space="0" w:color="auto"/>
        <w:right w:val="none" w:sz="0" w:space="0" w:color="auto"/>
      </w:divBdr>
    </w:div>
    <w:div w:id="1659535153">
      <w:bodyDiv w:val="1"/>
      <w:marLeft w:val="0"/>
      <w:marRight w:val="0"/>
      <w:marTop w:val="0"/>
      <w:marBottom w:val="0"/>
      <w:divBdr>
        <w:top w:val="none" w:sz="0" w:space="0" w:color="auto"/>
        <w:left w:val="none" w:sz="0" w:space="0" w:color="auto"/>
        <w:bottom w:val="none" w:sz="0" w:space="0" w:color="auto"/>
        <w:right w:val="none" w:sz="0" w:space="0" w:color="auto"/>
      </w:divBdr>
    </w:div>
    <w:div w:id="1669945527">
      <w:bodyDiv w:val="1"/>
      <w:marLeft w:val="0"/>
      <w:marRight w:val="0"/>
      <w:marTop w:val="0"/>
      <w:marBottom w:val="0"/>
      <w:divBdr>
        <w:top w:val="none" w:sz="0" w:space="0" w:color="auto"/>
        <w:left w:val="none" w:sz="0" w:space="0" w:color="auto"/>
        <w:bottom w:val="none" w:sz="0" w:space="0" w:color="auto"/>
        <w:right w:val="none" w:sz="0" w:space="0" w:color="auto"/>
      </w:divBdr>
    </w:div>
    <w:div w:id="1682857218">
      <w:bodyDiv w:val="1"/>
      <w:marLeft w:val="0"/>
      <w:marRight w:val="0"/>
      <w:marTop w:val="0"/>
      <w:marBottom w:val="0"/>
      <w:divBdr>
        <w:top w:val="none" w:sz="0" w:space="0" w:color="auto"/>
        <w:left w:val="none" w:sz="0" w:space="0" w:color="auto"/>
        <w:bottom w:val="none" w:sz="0" w:space="0" w:color="auto"/>
        <w:right w:val="none" w:sz="0" w:space="0" w:color="auto"/>
      </w:divBdr>
    </w:div>
    <w:div w:id="1687365454">
      <w:bodyDiv w:val="1"/>
      <w:marLeft w:val="0"/>
      <w:marRight w:val="0"/>
      <w:marTop w:val="0"/>
      <w:marBottom w:val="0"/>
      <w:divBdr>
        <w:top w:val="none" w:sz="0" w:space="0" w:color="auto"/>
        <w:left w:val="none" w:sz="0" w:space="0" w:color="auto"/>
        <w:bottom w:val="none" w:sz="0" w:space="0" w:color="auto"/>
        <w:right w:val="none" w:sz="0" w:space="0" w:color="auto"/>
      </w:divBdr>
    </w:div>
    <w:div w:id="1688368689">
      <w:bodyDiv w:val="1"/>
      <w:marLeft w:val="0"/>
      <w:marRight w:val="0"/>
      <w:marTop w:val="0"/>
      <w:marBottom w:val="0"/>
      <w:divBdr>
        <w:top w:val="none" w:sz="0" w:space="0" w:color="auto"/>
        <w:left w:val="none" w:sz="0" w:space="0" w:color="auto"/>
        <w:bottom w:val="none" w:sz="0" w:space="0" w:color="auto"/>
        <w:right w:val="none" w:sz="0" w:space="0" w:color="auto"/>
      </w:divBdr>
    </w:div>
    <w:div w:id="1689064416">
      <w:bodyDiv w:val="1"/>
      <w:marLeft w:val="0"/>
      <w:marRight w:val="0"/>
      <w:marTop w:val="0"/>
      <w:marBottom w:val="0"/>
      <w:divBdr>
        <w:top w:val="none" w:sz="0" w:space="0" w:color="auto"/>
        <w:left w:val="none" w:sz="0" w:space="0" w:color="auto"/>
        <w:bottom w:val="none" w:sz="0" w:space="0" w:color="auto"/>
        <w:right w:val="none" w:sz="0" w:space="0" w:color="auto"/>
      </w:divBdr>
    </w:div>
    <w:div w:id="1693261581">
      <w:bodyDiv w:val="1"/>
      <w:marLeft w:val="0"/>
      <w:marRight w:val="0"/>
      <w:marTop w:val="0"/>
      <w:marBottom w:val="0"/>
      <w:divBdr>
        <w:top w:val="none" w:sz="0" w:space="0" w:color="auto"/>
        <w:left w:val="none" w:sz="0" w:space="0" w:color="auto"/>
        <w:bottom w:val="none" w:sz="0" w:space="0" w:color="auto"/>
        <w:right w:val="none" w:sz="0" w:space="0" w:color="auto"/>
      </w:divBdr>
    </w:div>
    <w:div w:id="1698266585">
      <w:bodyDiv w:val="1"/>
      <w:marLeft w:val="0"/>
      <w:marRight w:val="0"/>
      <w:marTop w:val="0"/>
      <w:marBottom w:val="0"/>
      <w:divBdr>
        <w:top w:val="none" w:sz="0" w:space="0" w:color="auto"/>
        <w:left w:val="none" w:sz="0" w:space="0" w:color="auto"/>
        <w:bottom w:val="none" w:sz="0" w:space="0" w:color="auto"/>
        <w:right w:val="none" w:sz="0" w:space="0" w:color="auto"/>
      </w:divBdr>
    </w:div>
    <w:div w:id="1699161646">
      <w:bodyDiv w:val="1"/>
      <w:marLeft w:val="0"/>
      <w:marRight w:val="0"/>
      <w:marTop w:val="0"/>
      <w:marBottom w:val="0"/>
      <w:divBdr>
        <w:top w:val="none" w:sz="0" w:space="0" w:color="auto"/>
        <w:left w:val="none" w:sz="0" w:space="0" w:color="auto"/>
        <w:bottom w:val="none" w:sz="0" w:space="0" w:color="auto"/>
        <w:right w:val="none" w:sz="0" w:space="0" w:color="auto"/>
      </w:divBdr>
    </w:div>
    <w:div w:id="1702438711">
      <w:bodyDiv w:val="1"/>
      <w:marLeft w:val="0"/>
      <w:marRight w:val="0"/>
      <w:marTop w:val="0"/>
      <w:marBottom w:val="0"/>
      <w:divBdr>
        <w:top w:val="none" w:sz="0" w:space="0" w:color="auto"/>
        <w:left w:val="none" w:sz="0" w:space="0" w:color="auto"/>
        <w:bottom w:val="none" w:sz="0" w:space="0" w:color="auto"/>
        <w:right w:val="none" w:sz="0" w:space="0" w:color="auto"/>
      </w:divBdr>
    </w:div>
    <w:div w:id="1705405374">
      <w:bodyDiv w:val="1"/>
      <w:marLeft w:val="0"/>
      <w:marRight w:val="0"/>
      <w:marTop w:val="0"/>
      <w:marBottom w:val="0"/>
      <w:divBdr>
        <w:top w:val="none" w:sz="0" w:space="0" w:color="auto"/>
        <w:left w:val="none" w:sz="0" w:space="0" w:color="auto"/>
        <w:bottom w:val="none" w:sz="0" w:space="0" w:color="auto"/>
        <w:right w:val="none" w:sz="0" w:space="0" w:color="auto"/>
      </w:divBdr>
    </w:div>
    <w:div w:id="1711148173">
      <w:bodyDiv w:val="1"/>
      <w:marLeft w:val="0"/>
      <w:marRight w:val="0"/>
      <w:marTop w:val="0"/>
      <w:marBottom w:val="0"/>
      <w:divBdr>
        <w:top w:val="none" w:sz="0" w:space="0" w:color="auto"/>
        <w:left w:val="none" w:sz="0" w:space="0" w:color="auto"/>
        <w:bottom w:val="none" w:sz="0" w:space="0" w:color="auto"/>
        <w:right w:val="none" w:sz="0" w:space="0" w:color="auto"/>
      </w:divBdr>
    </w:div>
    <w:div w:id="1712728052">
      <w:bodyDiv w:val="1"/>
      <w:marLeft w:val="0"/>
      <w:marRight w:val="0"/>
      <w:marTop w:val="0"/>
      <w:marBottom w:val="0"/>
      <w:divBdr>
        <w:top w:val="none" w:sz="0" w:space="0" w:color="auto"/>
        <w:left w:val="none" w:sz="0" w:space="0" w:color="auto"/>
        <w:bottom w:val="none" w:sz="0" w:space="0" w:color="auto"/>
        <w:right w:val="none" w:sz="0" w:space="0" w:color="auto"/>
      </w:divBdr>
    </w:div>
    <w:div w:id="1722629135">
      <w:bodyDiv w:val="1"/>
      <w:marLeft w:val="0"/>
      <w:marRight w:val="0"/>
      <w:marTop w:val="0"/>
      <w:marBottom w:val="0"/>
      <w:divBdr>
        <w:top w:val="none" w:sz="0" w:space="0" w:color="auto"/>
        <w:left w:val="none" w:sz="0" w:space="0" w:color="auto"/>
        <w:bottom w:val="none" w:sz="0" w:space="0" w:color="auto"/>
        <w:right w:val="none" w:sz="0" w:space="0" w:color="auto"/>
      </w:divBdr>
    </w:div>
    <w:div w:id="1724673165">
      <w:bodyDiv w:val="1"/>
      <w:marLeft w:val="0"/>
      <w:marRight w:val="0"/>
      <w:marTop w:val="0"/>
      <w:marBottom w:val="0"/>
      <w:divBdr>
        <w:top w:val="none" w:sz="0" w:space="0" w:color="auto"/>
        <w:left w:val="none" w:sz="0" w:space="0" w:color="auto"/>
        <w:bottom w:val="none" w:sz="0" w:space="0" w:color="auto"/>
        <w:right w:val="none" w:sz="0" w:space="0" w:color="auto"/>
      </w:divBdr>
    </w:div>
    <w:div w:id="1725331127">
      <w:bodyDiv w:val="1"/>
      <w:marLeft w:val="0"/>
      <w:marRight w:val="0"/>
      <w:marTop w:val="0"/>
      <w:marBottom w:val="0"/>
      <w:divBdr>
        <w:top w:val="none" w:sz="0" w:space="0" w:color="auto"/>
        <w:left w:val="none" w:sz="0" w:space="0" w:color="auto"/>
        <w:bottom w:val="none" w:sz="0" w:space="0" w:color="auto"/>
        <w:right w:val="none" w:sz="0" w:space="0" w:color="auto"/>
      </w:divBdr>
    </w:div>
    <w:div w:id="1726248408">
      <w:bodyDiv w:val="1"/>
      <w:marLeft w:val="0"/>
      <w:marRight w:val="0"/>
      <w:marTop w:val="0"/>
      <w:marBottom w:val="0"/>
      <w:divBdr>
        <w:top w:val="none" w:sz="0" w:space="0" w:color="auto"/>
        <w:left w:val="none" w:sz="0" w:space="0" w:color="auto"/>
        <w:bottom w:val="none" w:sz="0" w:space="0" w:color="auto"/>
        <w:right w:val="none" w:sz="0" w:space="0" w:color="auto"/>
      </w:divBdr>
    </w:div>
    <w:div w:id="1729260669">
      <w:bodyDiv w:val="1"/>
      <w:marLeft w:val="0"/>
      <w:marRight w:val="0"/>
      <w:marTop w:val="0"/>
      <w:marBottom w:val="0"/>
      <w:divBdr>
        <w:top w:val="none" w:sz="0" w:space="0" w:color="auto"/>
        <w:left w:val="none" w:sz="0" w:space="0" w:color="auto"/>
        <w:bottom w:val="none" w:sz="0" w:space="0" w:color="auto"/>
        <w:right w:val="none" w:sz="0" w:space="0" w:color="auto"/>
      </w:divBdr>
    </w:div>
    <w:div w:id="1734624219">
      <w:bodyDiv w:val="1"/>
      <w:marLeft w:val="0"/>
      <w:marRight w:val="0"/>
      <w:marTop w:val="0"/>
      <w:marBottom w:val="0"/>
      <w:divBdr>
        <w:top w:val="none" w:sz="0" w:space="0" w:color="auto"/>
        <w:left w:val="none" w:sz="0" w:space="0" w:color="auto"/>
        <w:bottom w:val="none" w:sz="0" w:space="0" w:color="auto"/>
        <w:right w:val="none" w:sz="0" w:space="0" w:color="auto"/>
      </w:divBdr>
    </w:div>
    <w:div w:id="1745639737">
      <w:bodyDiv w:val="1"/>
      <w:marLeft w:val="0"/>
      <w:marRight w:val="0"/>
      <w:marTop w:val="0"/>
      <w:marBottom w:val="0"/>
      <w:divBdr>
        <w:top w:val="none" w:sz="0" w:space="0" w:color="auto"/>
        <w:left w:val="none" w:sz="0" w:space="0" w:color="auto"/>
        <w:bottom w:val="none" w:sz="0" w:space="0" w:color="auto"/>
        <w:right w:val="none" w:sz="0" w:space="0" w:color="auto"/>
      </w:divBdr>
    </w:div>
    <w:div w:id="1747917349">
      <w:bodyDiv w:val="1"/>
      <w:marLeft w:val="0"/>
      <w:marRight w:val="0"/>
      <w:marTop w:val="0"/>
      <w:marBottom w:val="0"/>
      <w:divBdr>
        <w:top w:val="none" w:sz="0" w:space="0" w:color="auto"/>
        <w:left w:val="none" w:sz="0" w:space="0" w:color="auto"/>
        <w:bottom w:val="none" w:sz="0" w:space="0" w:color="auto"/>
        <w:right w:val="none" w:sz="0" w:space="0" w:color="auto"/>
      </w:divBdr>
    </w:div>
    <w:div w:id="1759670449">
      <w:bodyDiv w:val="1"/>
      <w:marLeft w:val="0"/>
      <w:marRight w:val="0"/>
      <w:marTop w:val="0"/>
      <w:marBottom w:val="0"/>
      <w:divBdr>
        <w:top w:val="none" w:sz="0" w:space="0" w:color="auto"/>
        <w:left w:val="none" w:sz="0" w:space="0" w:color="auto"/>
        <w:bottom w:val="none" w:sz="0" w:space="0" w:color="auto"/>
        <w:right w:val="none" w:sz="0" w:space="0" w:color="auto"/>
      </w:divBdr>
    </w:div>
    <w:div w:id="1768574275">
      <w:bodyDiv w:val="1"/>
      <w:marLeft w:val="0"/>
      <w:marRight w:val="0"/>
      <w:marTop w:val="0"/>
      <w:marBottom w:val="0"/>
      <w:divBdr>
        <w:top w:val="none" w:sz="0" w:space="0" w:color="auto"/>
        <w:left w:val="none" w:sz="0" w:space="0" w:color="auto"/>
        <w:bottom w:val="none" w:sz="0" w:space="0" w:color="auto"/>
        <w:right w:val="none" w:sz="0" w:space="0" w:color="auto"/>
      </w:divBdr>
    </w:div>
    <w:div w:id="1768690110">
      <w:bodyDiv w:val="1"/>
      <w:marLeft w:val="0"/>
      <w:marRight w:val="0"/>
      <w:marTop w:val="0"/>
      <w:marBottom w:val="0"/>
      <w:divBdr>
        <w:top w:val="none" w:sz="0" w:space="0" w:color="auto"/>
        <w:left w:val="none" w:sz="0" w:space="0" w:color="auto"/>
        <w:bottom w:val="none" w:sz="0" w:space="0" w:color="auto"/>
        <w:right w:val="none" w:sz="0" w:space="0" w:color="auto"/>
      </w:divBdr>
    </w:div>
    <w:div w:id="1768841193">
      <w:bodyDiv w:val="1"/>
      <w:marLeft w:val="0"/>
      <w:marRight w:val="0"/>
      <w:marTop w:val="0"/>
      <w:marBottom w:val="0"/>
      <w:divBdr>
        <w:top w:val="none" w:sz="0" w:space="0" w:color="auto"/>
        <w:left w:val="none" w:sz="0" w:space="0" w:color="auto"/>
        <w:bottom w:val="none" w:sz="0" w:space="0" w:color="auto"/>
        <w:right w:val="none" w:sz="0" w:space="0" w:color="auto"/>
      </w:divBdr>
    </w:div>
    <w:div w:id="1777217058">
      <w:bodyDiv w:val="1"/>
      <w:marLeft w:val="0"/>
      <w:marRight w:val="0"/>
      <w:marTop w:val="0"/>
      <w:marBottom w:val="0"/>
      <w:divBdr>
        <w:top w:val="none" w:sz="0" w:space="0" w:color="auto"/>
        <w:left w:val="none" w:sz="0" w:space="0" w:color="auto"/>
        <w:bottom w:val="none" w:sz="0" w:space="0" w:color="auto"/>
        <w:right w:val="none" w:sz="0" w:space="0" w:color="auto"/>
      </w:divBdr>
    </w:div>
    <w:div w:id="1777552270">
      <w:bodyDiv w:val="1"/>
      <w:marLeft w:val="0"/>
      <w:marRight w:val="0"/>
      <w:marTop w:val="0"/>
      <w:marBottom w:val="0"/>
      <w:divBdr>
        <w:top w:val="none" w:sz="0" w:space="0" w:color="auto"/>
        <w:left w:val="none" w:sz="0" w:space="0" w:color="auto"/>
        <w:bottom w:val="none" w:sz="0" w:space="0" w:color="auto"/>
        <w:right w:val="none" w:sz="0" w:space="0" w:color="auto"/>
      </w:divBdr>
    </w:div>
    <w:div w:id="1778207860">
      <w:bodyDiv w:val="1"/>
      <w:marLeft w:val="0"/>
      <w:marRight w:val="0"/>
      <w:marTop w:val="0"/>
      <w:marBottom w:val="0"/>
      <w:divBdr>
        <w:top w:val="none" w:sz="0" w:space="0" w:color="auto"/>
        <w:left w:val="none" w:sz="0" w:space="0" w:color="auto"/>
        <w:bottom w:val="none" w:sz="0" w:space="0" w:color="auto"/>
        <w:right w:val="none" w:sz="0" w:space="0" w:color="auto"/>
      </w:divBdr>
    </w:div>
    <w:div w:id="1779253657">
      <w:bodyDiv w:val="1"/>
      <w:marLeft w:val="0"/>
      <w:marRight w:val="0"/>
      <w:marTop w:val="0"/>
      <w:marBottom w:val="0"/>
      <w:divBdr>
        <w:top w:val="none" w:sz="0" w:space="0" w:color="auto"/>
        <w:left w:val="none" w:sz="0" w:space="0" w:color="auto"/>
        <w:bottom w:val="none" w:sz="0" w:space="0" w:color="auto"/>
        <w:right w:val="none" w:sz="0" w:space="0" w:color="auto"/>
      </w:divBdr>
    </w:div>
    <w:div w:id="1779324686">
      <w:bodyDiv w:val="1"/>
      <w:marLeft w:val="0"/>
      <w:marRight w:val="0"/>
      <w:marTop w:val="0"/>
      <w:marBottom w:val="0"/>
      <w:divBdr>
        <w:top w:val="none" w:sz="0" w:space="0" w:color="auto"/>
        <w:left w:val="none" w:sz="0" w:space="0" w:color="auto"/>
        <w:bottom w:val="none" w:sz="0" w:space="0" w:color="auto"/>
        <w:right w:val="none" w:sz="0" w:space="0" w:color="auto"/>
      </w:divBdr>
    </w:div>
    <w:div w:id="1782802218">
      <w:bodyDiv w:val="1"/>
      <w:marLeft w:val="0"/>
      <w:marRight w:val="0"/>
      <w:marTop w:val="0"/>
      <w:marBottom w:val="0"/>
      <w:divBdr>
        <w:top w:val="none" w:sz="0" w:space="0" w:color="auto"/>
        <w:left w:val="none" w:sz="0" w:space="0" w:color="auto"/>
        <w:bottom w:val="none" w:sz="0" w:space="0" w:color="auto"/>
        <w:right w:val="none" w:sz="0" w:space="0" w:color="auto"/>
      </w:divBdr>
    </w:div>
    <w:div w:id="1787919092">
      <w:bodyDiv w:val="1"/>
      <w:marLeft w:val="0"/>
      <w:marRight w:val="0"/>
      <w:marTop w:val="0"/>
      <w:marBottom w:val="0"/>
      <w:divBdr>
        <w:top w:val="none" w:sz="0" w:space="0" w:color="auto"/>
        <w:left w:val="none" w:sz="0" w:space="0" w:color="auto"/>
        <w:bottom w:val="none" w:sz="0" w:space="0" w:color="auto"/>
        <w:right w:val="none" w:sz="0" w:space="0" w:color="auto"/>
      </w:divBdr>
    </w:div>
    <w:div w:id="1795630981">
      <w:bodyDiv w:val="1"/>
      <w:marLeft w:val="0"/>
      <w:marRight w:val="0"/>
      <w:marTop w:val="0"/>
      <w:marBottom w:val="0"/>
      <w:divBdr>
        <w:top w:val="none" w:sz="0" w:space="0" w:color="auto"/>
        <w:left w:val="none" w:sz="0" w:space="0" w:color="auto"/>
        <w:bottom w:val="none" w:sz="0" w:space="0" w:color="auto"/>
        <w:right w:val="none" w:sz="0" w:space="0" w:color="auto"/>
      </w:divBdr>
    </w:div>
    <w:div w:id="1799448967">
      <w:bodyDiv w:val="1"/>
      <w:marLeft w:val="0"/>
      <w:marRight w:val="0"/>
      <w:marTop w:val="0"/>
      <w:marBottom w:val="0"/>
      <w:divBdr>
        <w:top w:val="none" w:sz="0" w:space="0" w:color="auto"/>
        <w:left w:val="none" w:sz="0" w:space="0" w:color="auto"/>
        <w:bottom w:val="none" w:sz="0" w:space="0" w:color="auto"/>
        <w:right w:val="none" w:sz="0" w:space="0" w:color="auto"/>
      </w:divBdr>
    </w:div>
    <w:div w:id="1806196787">
      <w:bodyDiv w:val="1"/>
      <w:marLeft w:val="0"/>
      <w:marRight w:val="0"/>
      <w:marTop w:val="0"/>
      <w:marBottom w:val="0"/>
      <w:divBdr>
        <w:top w:val="none" w:sz="0" w:space="0" w:color="auto"/>
        <w:left w:val="none" w:sz="0" w:space="0" w:color="auto"/>
        <w:bottom w:val="none" w:sz="0" w:space="0" w:color="auto"/>
        <w:right w:val="none" w:sz="0" w:space="0" w:color="auto"/>
      </w:divBdr>
    </w:div>
    <w:div w:id="1813908298">
      <w:bodyDiv w:val="1"/>
      <w:marLeft w:val="0"/>
      <w:marRight w:val="0"/>
      <w:marTop w:val="0"/>
      <w:marBottom w:val="0"/>
      <w:divBdr>
        <w:top w:val="none" w:sz="0" w:space="0" w:color="auto"/>
        <w:left w:val="none" w:sz="0" w:space="0" w:color="auto"/>
        <w:bottom w:val="none" w:sz="0" w:space="0" w:color="auto"/>
        <w:right w:val="none" w:sz="0" w:space="0" w:color="auto"/>
      </w:divBdr>
    </w:div>
    <w:div w:id="1825584083">
      <w:bodyDiv w:val="1"/>
      <w:marLeft w:val="0"/>
      <w:marRight w:val="0"/>
      <w:marTop w:val="0"/>
      <w:marBottom w:val="0"/>
      <w:divBdr>
        <w:top w:val="none" w:sz="0" w:space="0" w:color="auto"/>
        <w:left w:val="none" w:sz="0" w:space="0" w:color="auto"/>
        <w:bottom w:val="none" w:sz="0" w:space="0" w:color="auto"/>
        <w:right w:val="none" w:sz="0" w:space="0" w:color="auto"/>
      </w:divBdr>
    </w:div>
    <w:div w:id="1837498395">
      <w:bodyDiv w:val="1"/>
      <w:marLeft w:val="0"/>
      <w:marRight w:val="0"/>
      <w:marTop w:val="0"/>
      <w:marBottom w:val="0"/>
      <w:divBdr>
        <w:top w:val="none" w:sz="0" w:space="0" w:color="auto"/>
        <w:left w:val="none" w:sz="0" w:space="0" w:color="auto"/>
        <w:bottom w:val="none" w:sz="0" w:space="0" w:color="auto"/>
        <w:right w:val="none" w:sz="0" w:space="0" w:color="auto"/>
      </w:divBdr>
    </w:div>
    <w:div w:id="1839685028">
      <w:bodyDiv w:val="1"/>
      <w:marLeft w:val="0"/>
      <w:marRight w:val="0"/>
      <w:marTop w:val="0"/>
      <w:marBottom w:val="0"/>
      <w:divBdr>
        <w:top w:val="none" w:sz="0" w:space="0" w:color="auto"/>
        <w:left w:val="none" w:sz="0" w:space="0" w:color="auto"/>
        <w:bottom w:val="none" w:sz="0" w:space="0" w:color="auto"/>
        <w:right w:val="none" w:sz="0" w:space="0" w:color="auto"/>
      </w:divBdr>
    </w:div>
    <w:div w:id="1842426995">
      <w:bodyDiv w:val="1"/>
      <w:marLeft w:val="0"/>
      <w:marRight w:val="0"/>
      <w:marTop w:val="0"/>
      <w:marBottom w:val="0"/>
      <w:divBdr>
        <w:top w:val="none" w:sz="0" w:space="0" w:color="auto"/>
        <w:left w:val="none" w:sz="0" w:space="0" w:color="auto"/>
        <w:bottom w:val="none" w:sz="0" w:space="0" w:color="auto"/>
        <w:right w:val="none" w:sz="0" w:space="0" w:color="auto"/>
      </w:divBdr>
    </w:div>
    <w:div w:id="1845781151">
      <w:bodyDiv w:val="1"/>
      <w:marLeft w:val="0"/>
      <w:marRight w:val="0"/>
      <w:marTop w:val="0"/>
      <w:marBottom w:val="0"/>
      <w:divBdr>
        <w:top w:val="none" w:sz="0" w:space="0" w:color="auto"/>
        <w:left w:val="none" w:sz="0" w:space="0" w:color="auto"/>
        <w:bottom w:val="none" w:sz="0" w:space="0" w:color="auto"/>
        <w:right w:val="none" w:sz="0" w:space="0" w:color="auto"/>
      </w:divBdr>
    </w:div>
    <w:div w:id="1851749286">
      <w:bodyDiv w:val="1"/>
      <w:marLeft w:val="0"/>
      <w:marRight w:val="0"/>
      <w:marTop w:val="0"/>
      <w:marBottom w:val="0"/>
      <w:divBdr>
        <w:top w:val="none" w:sz="0" w:space="0" w:color="auto"/>
        <w:left w:val="none" w:sz="0" w:space="0" w:color="auto"/>
        <w:bottom w:val="none" w:sz="0" w:space="0" w:color="auto"/>
        <w:right w:val="none" w:sz="0" w:space="0" w:color="auto"/>
      </w:divBdr>
    </w:div>
    <w:div w:id="1857232836">
      <w:bodyDiv w:val="1"/>
      <w:marLeft w:val="0"/>
      <w:marRight w:val="0"/>
      <w:marTop w:val="0"/>
      <w:marBottom w:val="0"/>
      <w:divBdr>
        <w:top w:val="none" w:sz="0" w:space="0" w:color="auto"/>
        <w:left w:val="none" w:sz="0" w:space="0" w:color="auto"/>
        <w:bottom w:val="none" w:sz="0" w:space="0" w:color="auto"/>
        <w:right w:val="none" w:sz="0" w:space="0" w:color="auto"/>
      </w:divBdr>
    </w:div>
    <w:div w:id="1857304978">
      <w:bodyDiv w:val="1"/>
      <w:marLeft w:val="0"/>
      <w:marRight w:val="0"/>
      <w:marTop w:val="0"/>
      <w:marBottom w:val="0"/>
      <w:divBdr>
        <w:top w:val="none" w:sz="0" w:space="0" w:color="auto"/>
        <w:left w:val="none" w:sz="0" w:space="0" w:color="auto"/>
        <w:bottom w:val="none" w:sz="0" w:space="0" w:color="auto"/>
        <w:right w:val="none" w:sz="0" w:space="0" w:color="auto"/>
      </w:divBdr>
    </w:div>
    <w:div w:id="1867980797">
      <w:bodyDiv w:val="1"/>
      <w:marLeft w:val="0"/>
      <w:marRight w:val="0"/>
      <w:marTop w:val="0"/>
      <w:marBottom w:val="0"/>
      <w:divBdr>
        <w:top w:val="none" w:sz="0" w:space="0" w:color="auto"/>
        <w:left w:val="none" w:sz="0" w:space="0" w:color="auto"/>
        <w:bottom w:val="none" w:sz="0" w:space="0" w:color="auto"/>
        <w:right w:val="none" w:sz="0" w:space="0" w:color="auto"/>
      </w:divBdr>
    </w:div>
    <w:div w:id="1878155285">
      <w:bodyDiv w:val="1"/>
      <w:marLeft w:val="0"/>
      <w:marRight w:val="0"/>
      <w:marTop w:val="0"/>
      <w:marBottom w:val="0"/>
      <w:divBdr>
        <w:top w:val="none" w:sz="0" w:space="0" w:color="auto"/>
        <w:left w:val="none" w:sz="0" w:space="0" w:color="auto"/>
        <w:bottom w:val="none" w:sz="0" w:space="0" w:color="auto"/>
        <w:right w:val="none" w:sz="0" w:space="0" w:color="auto"/>
      </w:divBdr>
    </w:div>
    <w:div w:id="1879665638">
      <w:bodyDiv w:val="1"/>
      <w:marLeft w:val="0"/>
      <w:marRight w:val="0"/>
      <w:marTop w:val="0"/>
      <w:marBottom w:val="0"/>
      <w:divBdr>
        <w:top w:val="none" w:sz="0" w:space="0" w:color="auto"/>
        <w:left w:val="none" w:sz="0" w:space="0" w:color="auto"/>
        <w:bottom w:val="none" w:sz="0" w:space="0" w:color="auto"/>
        <w:right w:val="none" w:sz="0" w:space="0" w:color="auto"/>
      </w:divBdr>
    </w:div>
    <w:div w:id="1882325494">
      <w:bodyDiv w:val="1"/>
      <w:marLeft w:val="0"/>
      <w:marRight w:val="0"/>
      <w:marTop w:val="0"/>
      <w:marBottom w:val="0"/>
      <w:divBdr>
        <w:top w:val="none" w:sz="0" w:space="0" w:color="auto"/>
        <w:left w:val="none" w:sz="0" w:space="0" w:color="auto"/>
        <w:bottom w:val="none" w:sz="0" w:space="0" w:color="auto"/>
        <w:right w:val="none" w:sz="0" w:space="0" w:color="auto"/>
      </w:divBdr>
    </w:div>
    <w:div w:id="1883439759">
      <w:bodyDiv w:val="1"/>
      <w:marLeft w:val="0"/>
      <w:marRight w:val="0"/>
      <w:marTop w:val="0"/>
      <w:marBottom w:val="0"/>
      <w:divBdr>
        <w:top w:val="none" w:sz="0" w:space="0" w:color="auto"/>
        <w:left w:val="none" w:sz="0" w:space="0" w:color="auto"/>
        <w:bottom w:val="none" w:sz="0" w:space="0" w:color="auto"/>
        <w:right w:val="none" w:sz="0" w:space="0" w:color="auto"/>
      </w:divBdr>
    </w:div>
    <w:div w:id="1884559866">
      <w:bodyDiv w:val="1"/>
      <w:marLeft w:val="0"/>
      <w:marRight w:val="0"/>
      <w:marTop w:val="0"/>
      <w:marBottom w:val="0"/>
      <w:divBdr>
        <w:top w:val="none" w:sz="0" w:space="0" w:color="auto"/>
        <w:left w:val="none" w:sz="0" w:space="0" w:color="auto"/>
        <w:bottom w:val="none" w:sz="0" w:space="0" w:color="auto"/>
        <w:right w:val="none" w:sz="0" w:space="0" w:color="auto"/>
      </w:divBdr>
    </w:div>
    <w:div w:id="1885679375">
      <w:bodyDiv w:val="1"/>
      <w:marLeft w:val="0"/>
      <w:marRight w:val="0"/>
      <w:marTop w:val="0"/>
      <w:marBottom w:val="0"/>
      <w:divBdr>
        <w:top w:val="none" w:sz="0" w:space="0" w:color="auto"/>
        <w:left w:val="none" w:sz="0" w:space="0" w:color="auto"/>
        <w:bottom w:val="none" w:sz="0" w:space="0" w:color="auto"/>
        <w:right w:val="none" w:sz="0" w:space="0" w:color="auto"/>
      </w:divBdr>
    </w:div>
    <w:div w:id="1886141813">
      <w:bodyDiv w:val="1"/>
      <w:marLeft w:val="0"/>
      <w:marRight w:val="0"/>
      <w:marTop w:val="0"/>
      <w:marBottom w:val="0"/>
      <w:divBdr>
        <w:top w:val="none" w:sz="0" w:space="0" w:color="auto"/>
        <w:left w:val="none" w:sz="0" w:space="0" w:color="auto"/>
        <w:bottom w:val="none" w:sz="0" w:space="0" w:color="auto"/>
        <w:right w:val="none" w:sz="0" w:space="0" w:color="auto"/>
      </w:divBdr>
    </w:div>
    <w:div w:id="1891376333">
      <w:bodyDiv w:val="1"/>
      <w:marLeft w:val="0"/>
      <w:marRight w:val="0"/>
      <w:marTop w:val="0"/>
      <w:marBottom w:val="0"/>
      <w:divBdr>
        <w:top w:val="none" w:sz="0" w:space="0" w:color="auto"/>
        <w:left w:val="none" w:sz="0" w:space="0" w:color="auto"/>
        <w:bottom w:val="none" w:sz="0" w:space="0" w:color="auto"/>
        <w:right w:val="none" w:sz="0" w:space="0" w:color="auto"/>
      </w:divBdr>
    </w:div>
    <w:div w:id="1900096314">
      <w:bodyDiv w:val="1"/>
      <w:marLeft w:val="0"/>
      <w:marRight w:val="0"/>
      <w:marTop w:val="0"/>
      <w:marBottom w:val="0"/>
      <w:divBdr>
        <w:top w:val="none" w:sz="0" w:space="0" w:color="auto"/>
        <w:left w:val="none" w:sz="0" w:space="0" w:color="auto"/>
        <w:bottom w:val="none" w:sz="0" w:space="0" w:color="auto"/>
        <w:right w:val="none" w:sz="0" w:space="0" w:color="auto"/>
      </w:divBdr>
    </w:div>
    <w:div w:id="1902712304">
      <w:bodyDiv w:val="1"/>
      <w:marLeft w:val="0"/>
      <w:marRight w:val="0"/>
      <w:marTop w:val="0"/>
      <w:marBottom w:val="0"/>
      <w:divBdr>
        <w:top w:val="none" w:sz="0" w:space="0" w:color="auto"/>
        <w:left w:val="none" w:sz="0" w:space="0" w:color="auto"/>
        <w:bottom w:val="none" w:sz="0" w:space="0" w:color="auto"/>
        <w:right w:val="none" w:sz="0" w:space="0" w:color="auto"/>
      </w:divBdr>
    </w:div>
    <w:div w:id="1906406149">
      <w:bodyDiv w:val="1"/>
      <w:marLeft w:val="0"/>
      <w:marRight w:val="0"/>
      <w:marTop w:val="0"/>
      <w:marBottom w:val="0"/>
      <w:divBdr>
        <w:top w:val="none" w:sz="0" w:space="0" w:color="auto"/>
        <w:left w:val="none" w:sz="0" w:space="0" w:color="auto"/>
        <w:bottom w:val="none" w:sz="0" w:space="0" w:color="auto"/>
        <w:right w:val="none" w:sz="0" w:space="0" w:color="auto"/>
      </w:divBdr>
    </w:div>
    <w:div w:id="1908875686">
      <w:bodyDiv w:val="1"/>
      <w:marLeft w:val="0"/>
      <w:marRight w:val="0"/>
      <w:marTop w:val="0"/>
      <w:marBottom w:val="0"/>
      <w:divBdr>
        <w:top w:val="none" w:sz="0" w:space="0" w:color="auto"/>
        <w:left w:val="none" w:sz="0" w:space="0" w:color="auto"/>
        <w:bottom w:val="none" w:sz="0" w:space="0" w:color="auto"/>
        <w:right w:val="none" w:sz="0" w:space="0" w:color="auto"/>
      </w:divBdr>
    </w:div>
    <w:div w:id="1911234141">
      <w:bodyDiv w:val="1"/>
      <w:marLeft w:val="0"/>
      <w:marRight w:val="0"/>
      <w:marTop w:val="0"/>
      <w:marBottom w:val="0"/>
      <w:divBdr>
        <w:top w:val="none" w:sz="0" w:space="0" w:color="auto"/>
        <w:left w:val="none" w:sz="0" w:space="0" w:color="auto"/>
        <w:bottom w:val="none" w:sz="0" w:space="0" w:color="auto"/>
        <w:right w:val="none" w:sz="0" w:space="0" w:color="auto"/>
      </w:divBdr>
    </w:div>
    <w:div w:id="1919559451">
      <w:bodyDiv w:val="1"/>
      <w:marLeft w:val="0"/>
      <w:marRight w:val="0"/>
      <w:marTop w:val="0"/>
      <w:marBottom w:val="0"/>
      <w:divBdr>
        <w:top w:val="none" w:sz="0" w:space="0" w:color="auto"/>
        <w:left w:val="none" w:sz="0" w:space="0" w:color="auto"/>
        <w:bottom w:val="none" w:sz="0" w:space="0" w:color="auto"/>
        <w:right w:val="none" w:sz="0" w:space="0" w:color="auto"/>
      </w:divBdr>
    </w:div>
    <w:div w:id="1923641401">
      <w:bodyDiv w:val="1"/>
      <w:marLeft w:val="0"/>
      <w:marRight w:val="0"/>
      <w:marTop w:val="0"/>
      <w:marBottom w:val="0"/>
      <w:divBdr>
        <w:top w:val="none" w:sz="0" w:space="0" w:color="auto"/>
        <w:left w:val="none" w:sz="0" w:space="0" w:color="auto"/>
        <w:bottom w:val="none" w:sz="0" w:space="0" w:color="auto"/>
        <w:right w:val="none" w:sz="0" w:space="0" w:color="auto"/>
      </w:divBdr>
    </w:div>
    <w:div w:id="1925718937">
      <w:bodyDiv w:val="1"/>
      <w:marLeft w:val="0"/>
      <w:marRight w:val="0"/>
      <w:marTop w:val="0"/>
      <w:marBottom w:val="0"/>
      <w:divBdr>
        <w:top w:val="none" w:sz="0" w:space="0" w:color="auto"/>
        <w:left w:val="none" w:sz="0" w:space="0" w:color="auto"/>
        <w:bottom w:val="none" w:sz="0" w:space="0" w:color="auto"/>
        <w:right w:val="none" w:sz="0" w:space="0" w:color="auto"/>
      </w:divBdr>
    </w:div>
    <w:div w:id="1930384710">
      <w:bodyDiv w:val="1"/>
      <w:marLeft w:val="0"/>
      <w:marRight w:val="0"/>
      <w:marTop w:val="0"/>
      <w:marBottom w:val="0"/>
      <w:divBdr>
        <w:top w:val="none" w:sz="0" w:space="0" w:color="auto"/>
        <w:left w:val="none" w:sz="0" w:space="0" w:color="auto"/>
        <w:bottom w:val="none" w:sz="0" w:space="0" w:color="auto"/>
        <w:right w:val="none" w:sz="0" w:space="0" w:color="auto"/>
      </w:divBdr>
    </w:div>
    <w:div w:id="1933122635">
      <w:bodyDiv w:val="1"/>
      <w:marLeft w:val="0"/>
      <w:marRight w:val="0"/>
      <w:marTop w:val="0"/>
      <w:marBottom w:val="0"/>
      <w:divBdr>
        <w:top w:val="none" w:sz="0" w:space="0" w:color="auto"/>
        <w:left w:val="none" w:sz="0" w:space="0" w:color="auto"/>
        <w:bottom w:val="none" w:sz="0" w:space="0" w:color="auto"/>
        <w:right w:val="none" w:sz="0" w:space="0" w:color="auto"/>
      </w:divBdr>
    </w:div>
    <w:div w:id="1948390313">
      <w:bodyDiv w:val="1"/>
      <w:marLeft w:val="0"/>
      <w:marRight w:val="0"/>
      <w:marTop w:val="0"/>
      <w:marBottom w:val="0"/>
      <w:divBdr>
        <w:top w:val="none" w:sz="0" w:space="0" w:color="auto"/>
        <w:left w:val="none" w:sz="0" w:space="0" w:color="auto"/>
        <w:bottom w:val="none" w:sz="0" w:space="0" w:color="auto"/>
        <w:right w:val="none" w:sz="0" w:space="0" w:color="auto"/>
      </w:divBdr>
    </w:div>
    <w:div w:id="1953395407">
      <w:bodyDiv w:val="1"/>
      <w:marLeft w:val="0"/>
      <w:marRight w:val="0"/>
      <w:marTop w:val="0"/>
      <w:marBottom w:val="0"/>
      <w:divBdr>
        <w:top w:val="none" w:sz="0" w:space="0" w:color="auto"/>
        <w:left w:val="none" w:sz="0" w:space="0" w:color="auto"/>
        <w:bottom w:val="none" w:sz="0" w:space="0" w:color="auto"/>
        <w:right w:val="none" w:sz="0" w:space="0" w:color="auto"/>
      </w:divBdr>
    </w:div>
    <w:div w:id="1954939025">
      <w:bodyDiv w:val="1"/>
      <w:marLeft w:val="0"/>
      <w:marRight w:val="0"/>
      <w:marTop w:val="0"/>
      <w:marBottom w:val="0"/>
      <w:divBdr>
        <w:top w:val="none" w:sz="0" w:space="0" w:color="auto"/>
        <w:left w:val="none" w:sz="0" w:space="0" w:color="auto"/>
        <w:bottom w:val="none" w:sz="0" w:space="0" w:color="auto"/>
        <w:right w:val="none" w:sz="0" w:space="0" w:color="auto"/>
      </w:divBdr>
    </w:div>
    <w:div w:id="1955554128">
      <w:bodyDiv w:val="1"/>
      <w:marLeft w:val="0"/>
      <w:marRight w:val="0"/>
      <w:marTop w:val="0"/>
      <w:marBottom w:val="0"/>
      <w:divBdr>
        <w:top w:val="none" w:sz="0" w:space="0" w:color="auto"/>
        <w:left w:val="none" w:sz="0" w:space="0" w:color="auto"/>
        <w:bottom w:val="none" w:sz="0" w:space="0" w:color="auto"/>
        <w:right w:val="none" w:sz="0" w:space="0" w:color="auto"/>
      </w:divBdr>
    </w:div>
    <w:div w:id="1962027219">
      <w:bodyDiv w:val="1"/>
      <w:marLeft w:val="0"/>
      <w:marRight w:val="0"/>
      <w:marTop w:val="0"/>
      <w:marBottom w:val="0"/>
      <w:divBdr>
        <w:top w:val="none" w:sz="0" w:space="0" w:color="auto"/>
        <w:left w:val="none" w:sz="0" w:space="0" w:color="auto"/>
        <w:bottom w:val="none" w:sz="0" w:space="0" w:color="auto"/>
        <w:right w:val="none" w:sz="0" w:space="0" w:color="auto"/>
      </w:divBdr>
    </w:div>
    <w:div w:id="1963607652">
      <w:bodyDiv w:val="1"/>
      <w:marLeft w:val="0"/>
      <w:marRight w:val="0"/>
      <w:marTop w:val="0"/>
      <w:marBottom w:val="0"/>
      <w:divBdr>
        <w:top w:val="none" w:sz="0" w:space="0" w:color="auto"/>
        <w:left w:val="none" w:sz="0" w:space="0" w:color="auto"/>
        <w:bottom w:val="none" w:sz="0" w:space="0" w:color="auto"/>
        <w:right w:val="none" w:sz="0" w:space="0" w:color="auto"/>
      </w:divBdr>
    </w:div>
    <w:div w:id="1973092893">
      <w:bodyDiv w:val="1"/>
      <w:marLeft w:val="0"/>
      <w:marRight w:val="0"/>
      <w:marTop w:val="0"/>
      <w:marBottom w:val="0"/>
      <w:divBdr>
        <w:top w:val="none" w:sz="0" w:space="0" w:color="auto"/>
        <w:left w:val="none" w:sz="0" w:space="0" w:color="auto"/>
        <w:bottom w:val="none" w:sz="0" w:space="0" w:color="auto"/>
        <w:right w:val="none" w:sz="0" w:space="0" w:color="auto"/>
      </w:divBdr>
    </w:div>
    <w:div w:id="1975480267">
      <w:bodyDiv w:val="1"/>
      <w:marLeft w:val="0"/>
      <w:marRight w:val="0"/>
      <w:marTop w:val="0"/>
      <w:marBottom w:val="0"/>
      <w:divBdr>
        <w:top w:val="none" w:sz="0" w:space="0" w:color="auto"/>
        <w:left w:val="none" w:sz="0" w:space="0" w:color="auto"/>
        <w:bottom w:val="none" w:sz="0" w:space="0" w:color="auto"/>
        <w:right w:val="none" w:sz="0" w:space="0" w:color="auto"/>
      </w:divBdr>
    </w:div>
    <w:div w:id="1976253040">
      <w:bodyDiv w:val="1"/>
      <w:marLeft w:val="0"/>
      <w:marRight w:val="0"/>
      <w:marTop w:val="0"/>
      <w:marBottom w:val="0"/>
      <w:divBdr>
        <w:top w:val="none" w:sz="0" w:space="0" w:color="auto"/>
        <w:left w:val="none" w:sz="0" w:space="0" w:color="auto"/>
        <w:bottom w:val="none" w:sz="0" w:space="0" w:color="auto"/>
        <w:right w:val="none" w:sz="0" w:space="0" w:color="auto"/>
      </w:divBdr>
    </w:div>
    <w:div w:id="1980108222">
      <w:bodyDiv w:val="1"/>
      <w:marLeft w:val="0"/>
      <w:marRight w:val="0"/>
      <w:marTop w:val="0"/>
      <w:marBottom w:val="0"/>
      <w:divBdr>
        <w:top w:val="none" w:sz="0" w:space="0" w:color="auto"/>
        <w:left w:val="none" w:sz="0" w:space="0" w:color="auto"/>
        <w:bottom w:val="none" w:sz="0" w:space="0" w:color="auto"/>
        <w:right w:val="none" w:sz="0" w:space="0" w:color="auto"/>
      </w:divBdr>
    </w:div>
    <w:div w:id="1981423351">
      <w:bodyDiv w:val="1"/>
      <w:marLeft w:val="0"/>
      <w:marRight w:val="0"/>
      <w:marTop w:val="0"/>
      <w:marBottom w:val="0"/>
      <w:divBdr>
        <w:top w:val="none" w:sz="0" w:space="0" w:color="auto"/>
        <w:left w:val="none" w:sz="0" w:space="0" w:color="auto"/>
        <w:bottom w:val="none" w:sz="0" w:space="0" w:color="auto"/>
        <w:right w:val="none" w:sz="0" w:space="0" w:color="auto"/>
      </w:divBdr>
    </w:div>
    <w:div w:id="1983924006">
      <w:bodyDiv w:val="1"/>
      <w:marLeft w:val="0"/>
      <w:marRight w:val="0"/>
      <w:marTop w:val="0"/>
      <w:marBottom w:val="0"/>
      <w:divBdr>
        <w:top w:val="none" w:sz="0" w:space="0" w:color="auto"/>
        <w:left w:val="none" w:sz="0" w:space="0" w:color="auto"/>
        <w:bottom w:val="none" w:sz="0" w:space="0" w:color="auto"/>
        <w:right w:val="none" w:sz="0" w:space="0" w:color="auto"/>
      </w:divBdr>
    </w:div>
    <w:div w:id="1984654504">
      <w:bodyDiv w:val="1"/>
      <w:marLeft w:val="0"/>
      <w:marRight w:val="0"/>
      <w:marTop w:val="0"/>
      <w:marBottom w:val="0"/>
      <w:divBdr>
        <w:top w:val="none" w:sz="0" w:space="0" w:color="auto"/>
        <w:left w:val="none" w:sz="0" w:space="0" w:color="auto"/>
        <w:bottom w:val="none" w:sz="0" w:space="0" w:color="auto"/>
        <w:right w:val="none" w:sz="0" w:space="0" w:color="auto"/>
      </w:divBdr>
    </w:div>
    <w:div w:id="2010209099">
      <w:bodyDiv w:val="1"/>
      <w:marLeft w:val="0"/>
      <w:marRight w:val="0"/>
      <w:marTop w:val="0"/>
      <w:marBottom w:val="0"/>
      <w:divBdr>
        <w:top w:val="none" w:sz="0" w:space="0" w:color="auto"/>
        <w:left w:val="none" w:sz="0" w:space="0" w:color="auto"/>
        <w:bottom w:val="none" w:sz="0" w:space="0" w:color="auto"/>
        <w:right w:val="none" w:sz="0" w:space="0" w:color="auto"/>
      </w:divBdr>
    </w:div>
    <w:div w:id="2012444283">
      <w:bodyDiv w:val="1"/>
      <w:marLeft w:val="0"/>
      <w:marRight w:val="0"/>
      <w:marTop w:val="0"/>
      <w:marBottom w:val="0"/>
      <w:divBdr>
        <w:top w:val="none" w:sz="0" w:space="0" w:color="auto"/>
        <w:left w:val="none" w:sz="0" w:space="0" w:color="auto"/>
        <w:bottom w:val="none" w:sz="0" w:space="0" w:color="auto"/>
        <w:right w:val="none" w:sz="0" w:space="0" w:color="auto"/>
      </w:divBdr>
    </w:div>
    <w:div w:id="2015838395">
      <w:bodyDiv w:val="1"/>
      <w:marLeft w:val="0"/>
      <w:marRight w:val="0"/>
      <w:marTop w:val="0"/>
      <w:marBottom w:val="0"/>
      <w:divBdr>
        <w:top w:val="none" w:sz="0" w:space="0" w:color="auto"/>
        <w:left w:val="none" w:sz="0" w:space="0" w:color="auto"/>
        <w:bottom w:val="none" w:sz="0" w:space="0" w:color="auto"/>
        <w:right w:val="none" w:sz="0" w:space="0" w:color="auto"/>
      </w:divBdr>
    </w:div>
    <w:div w:id="2017996539">
      <w:bodyDiv w:val="1"/>
      <w:marLeft w:val="0"/>
      <w:marRight w:val="0"/>
      <w:marTop w:val="0"/>
      <w:marBottom w:val="0"/>
      <w:divBdr>
        <w:top w:val="none" w:sz="0" w:space="0" w:color="auto"/>
        <w:left w:val="none" w:sz="0" w:space="0" w:color="auto"/>
        <w:bottom w:val="none" w:sz="0" w:space="0" w:color="auto"/>
        <w:right w:val="none" w:sz="0" w:space="0" w:color="auto"/>
      </w:divBdr>
    </w:div>
    <w:div w:id="2018921695">
      <w:bodyDiv w:val="1"/>
      <w:marLeft w:val="0"/>
      <w:marRight w:val="0"/>
      <w:marTop w:val="0"/>
      <w:marBottom w:val="0"/>
      <w:divBdr>
        <w:top w:val="none" w:sz="0" w:space="0" w:color="auto"/>
        <w:left w:val="none" w:sz="0" w:space="0" w:color="auto"/>
        <w:bottom w:val="none" w:sz="0" w:space="0" w:color="auto"/>
        <w:right w:val="none" w:sz="0" w:space="0" w:color="auto"/>
      </w:divBdr>
    </w:div>
    <w:div w:id="2021227196">
      <w:bodyDiv w:val="1"/>
      <w:marLeft w:val="0"/>
      <w:marRight w:val="0"/>
      <w:marTop w:val="0"/>
      <w:marBottom w:val="0"/>
      <w:divBdr>
        <w:top w:val="none" w:sz="0" w:space="0" w:color="auto"/>
        <w:left w:val="none" w:sz="0" w:space="0" w:color="auto"/>
        <w:bottom w:val="none" w:sz="0" w:space="0" w:color="auto"/>
        <w:right w:val="none" w:sz="0" w:space="0" w:color="auto"/>
      </w:divBdr>
    </w:div>
    <w:div w:id="2038381841">
      <w:bodyDiv w:val="1"/>
      <w:marLeft w:val="0"/>
      <w:marRight w:val="0"/>
      <w:marTop w:val="0"/>
      <w:marBottom w:val="0"/>
      <w:divBdr>
        <w:top w:val="none" w:sz="0" w:space="0" w:color="auto"/>
        <w:left w:val="none" w:sz="0" w:space="0" w:color="auto"/>
        <w:bottom w:val="none" w:sz="0" w:space="0" w:color="auto"/>
        <w:right w:val="none" w:sz="0" w:space="0" w:color="auto"/>
      </w:divBdr>
    </w:div>
    <w:div w:id="2039967598">
      <w:bodyDiv w:val="1"/>
      <w:marLeft w:val="0"/>
      <w:marRight w:val="0"/>
      <w:marTop w:val="0"/>
      <w:marBottom w:val="0"/>
      <w:divBdr>
        <w:top w:val="none" w:sz="0" w:space="0" w:color="auto"/>
        <w:left w:val="none" w:sz="0" w:space="0" w:color="auto"/>
        <w:bottom w:val="none" w:sz="0" w:space="0" w:color="auto"/>
        <w:right w:val="none" w:sz="0" w:space="0" w:color="auto"/>
      </w:divBdr>
    </w:div>
    <w:div w:id="2045640962">
      <w:bodyDiv w:val="1"/>
      <w:marLeft w:val="0"/>
      <w:marRight w:val="0"/>
      <w:marTop w:val="0"/>
      <w:marBottom w:val="0"/>
      <w:divBdr>
        <w:top w:val="none" w:sz="0" w:space="0" w:color="auto"/>
        <w:left w:val="none" w:sz="0" w:space="0" w:color="auto"/>
        <w:bottom w:val="none" w:sz="0" w:space="0" w:color="auto"/>
        <w:right w:val="none" w:sz="0" w:space="0" w:color="auto"/>
      </w:divBdr>
    </w:div>
    <w:div w:id="2045934357">
      <w:bodyDiv w:val="1"/>
      <w:marLeft w:val="0"/>
      <w:marRight w:val="0"/>
      <w:marTop w:val="0"/>
      <w:marBottom w:val="0"/>
      <w:divBdr>
        <w:top w:val="none" w:sz="0" w:space="0" w:color="auto"/>
        <w:left w:val="none" w:sz="0" w:space="0" w:color="auto"/>
        <w:bottom w:val="none" w:sz="0" w:space="0" w:color="auto"/>
        <w:right w:val="none" w:sz="0" w:space="0" w:color="auto"/>
      </w:divBdr>
    </w:div>
    <w:div w:id="2050107444">
      <w:bodyDiv w:val="1"/>
      <w:marLeft w:val="0"/>
      <w:marRight w:val="0"/>
      <w:marTop w:val="0"/>
      <w:marBottom w:val="0"/>
      <w:divBdr>
        <w:top w:val="none" w:sz="0" w:space="0" w:color="auto"/>
        <w:left w:val="none" w:sz="0" w:space="0" w:color="auto"/>
        <w:bottom w:val="none" w:sz="0" w:space="0" w:color="auto"/>
        <w:right w:val="none" w:sz="0" w:space="0" w:color="auto"/>
      </w:divBdr>
    </w:div>
    <w:div w:id="2054504261">
      <w:bodyDiv w:val="1"/>
      <w:marLeft w:val="0"/>
      <w:marRight w:val="0"/>
      <w:marTop w:val="0"/>
      <w:marBottom w:val="0"/>
      <w:divBdr>
        <w:top w:val="none" w:sz="0" w:space="0" w:color="auto"/>
        <w:left w:val="none" w:sz="0" w:space="0" w:color="auto"/>
        <w:bottom w:val="none" w:sz="0" w:space="0" w:color="auto"/>
        <w:right w:val="none" w:sz="0" w:space="0" w:color="auto"/>
      </w:divBdr>
    </w:div>
    <w:div w:id="2069566461">
      <w:bodyDiv w:val="1"/>
      <w:marLeft w:val="0"/>
      <w:marRight w:val="0"/>
      <w:marTop w:val="0"/>
      <w:marBottom w:val="0"/>
      <w:divBdr>
        <w:top w:val="none" w:sz="0" w:space="0" w:color="auto"/>
        <w:left w:val="none" w:sz="0" w:space="0" w:color="auto"/>
        <w:bottom w:val="none" w:sz="0" w:space="0" w:color="auto"/>
        <w:right w:val="none" w:sz="0" w:space="0" w:color="auto"/>
      </w:divBdr>
    </w:div>
    <w:div w:id="2069761240">
      <w:bodyDiv w:val="1"/>
      <w:marLeft w:val="0"/>
      <w:marRight w:val="0"/>
      <w:marTop w:val="0"/>
      <w:marBottom w:val="0"/>
      <w:divBdr>
        <w:top w:val="none" w:sz="0" w:space="0" w:color="auto"/>
        <w:left w:val="none" w:sz="0" w:space="0" w:color="auto"/>
        <w:bottom w:val="none" w:sz="0" w:space="0" w:color="auto"/>
        <w:right w:val="none" w:sz="0" w:space="0" w:color="auto"/>
      </w:divBdr>
    </w:div>
    <w:div w:id="2074304931">
      <w:bodyDiv w:val="1"/>
      <w:marLeft w:val="0"/>
      <w:marRight w:val="0"/>
      <w:marTop w:val="0"/>
      <w:marBottom w:val="0"/>
      <w:divBdr>
        <w:top w:val="none" w:sz="0" w:space="0" w:color="auto"/>
        <w:left w:val="none" w:sz="0" w:space="0" w:color="auto"/>
        <w:bottom w:val="none" w:sz="0" w:space="0" w:color="auto"/>
        <w:right w:val="none" w:sz="0" w:space="0" w:color="auto"/>
      </w:divBdr>
    </w:div>
    <w:div w:id="2076773974">
      <w:bodyDiv w:val="1"/>
      <w:marLeft w:val="0"/>
      <w:marRight w:val="0"/>
      <w:marTop w:val="0"/>
      <w:marBottom w:val="0"/>
      <w:divBdr>
        <w:top w:val="none" w:sz="0" w:space="0" w:color="auto"/>
        <w:left w:val="none" w:sz="0" w:space="0" w:color="auto"/>
        <w:bottom w:val="none" w:sz="0" w:space="0" w:color="auto"/>
        <w:right w:val="none" w:sz="0" w:space="0" w:color="auto"/>
      </w:divBdr>
    </w:div>
    <w:div w:id="2077048619">
      <w:bodyDiv w:val="1"/>
      <w:marLeft w:val="0"/>
      <w:marRight w:val="0"/>
      <w:marTop w:val="0"/>
      <w:marBottom w:val="0"/>
      <w:divBdr>
        <w:top w:val="none" w:sz="0" w:space="0" w:color="auto"/>
        <w:left w:val="none" w:sz="0" w:space="0" w:color="auto"/>
        <w:bottom w:val="none" w:sz="0" w:space="0" w:color="auto"/>
        <w:right w:val="none" w:sz="0" w:space="0" w:color="auto"/>
      </w:divBdr>
    </w:div>
    <w:div w:id="2077049891">
      <w:bodyDiv w:val="1"/>
      <w:marLeft w:val="0"/>
      <w:marRight w:val="0"/>
      <w:marTop w:val="0"/>
      <w:marBottom w:val="0"/>
      <w:divBdr>
        <w:top w:val="none" w:sz="0" w:space="0" w:color="auto"/>
        <w:left w:val="none" w:sz="0" w:space="0" w:color="auto"/>
        <w:bottom w:val="none" w:sz="0" w:space="0" w:color="auto"/>
        <w:right w:val="none" w:sz="0" w:space="0" w:color="auto"/>
      </w:divBdr>
    </w:div>
    <w:div w:id="2079594848">
      <w:bodyDiv w:val="1"/>
      <w:marLeft w:val="0"/>
      <w:marRight w:val="0"/>
      <w:marTop w:val="0"/>
      <w:marBottom w:val="0"/>
      <w:divBdr>
        <w:top w:val="none" w:sz="0" w:space="0" w:color="auto"/>
        <w:left w:val="none" w:sz="0" w:space="0" w:color="auto"/>
        <w:bottom w:val="none" w:sz="0" w:space="0" w:color="auto"/>
        <w:right w:val="none" w:sz="0" w:space="0" w:color="auto"/>
      </w:divBdr>
    </w:div>
    <w:div w:id="2082210366">
      <w:bodyDiv w:val="1"/>
      <w:marLeft w:val="0"/>
      <w:marRight w:val="0"/>
      <w:marTop w:val="0"/>
      <w:marBottom w:val="0"/>
      <w:divBdr>
        <w:top w:val="none" w:sz="0" w:space="0" w:color="auto"/>
        <w:left w:val="none" w:sz="0" w:space="0" w:color="auto"/>
        <w:bottom w:val="none" w:sz="0" w:space="0" w:color="auto"/>
        <w:right w:val="none" w:sz="0" w:space="0" w:color="auto"/>
      </w:divBdr>
    </w:div>
    <w:div w:id="2082866022">
      <w:bodyDiv w:val="1"/>
      <w:marLeft w:val="0"/>
      <w:marRight w:val="0"/>
      <w:marTop w:val="0"/>
      <w:marBottom w:val="0"/>
      <w:divBdr>
        <w:top w:val="none" w:sz="0" w:space="0" w:color="auto"/>
        <w:left w:val="none" w:sz="0" w:space="0" w:color="auto"/>
        <w:bottom w:val="none" w:sz="0" w:space="0" w:color="auto"/>
        <w:right w:val="none" w:sz="0" w:space="0" w:color="auto"/>
      </w:divBdr>
    </w:div>
    <w:div w:id="2085375776">
      <w:bodyDiv w:val="1"/>
      <w:marLeft w:val="0"/>
      <w:marRight w:val="0"/>
      <w:marTop w:val="0"/>
      <w:marBottom w:val="0"/>
      <w:divBdr>
        <w:top w:val="none" w:sz="0" w:space="0" w:color="auto"/>
        <w:left w:val="none" w:sz="0" w:space="0" w:color="auto"/>
        <w:bottom w:val="none" w:sz="0" w:space="0" w:color="auto"/>
        <w:right w:val="none" w:sz="0" w:space="0" w:color="auto"/>
      </w:divBdr>
    </w:div>
    <w:div w:id="2088113037">
      <w:bodyDiv w:val="1"/>
      <w:marLeft w:val="0"/>
      <w:marRight w:val="0"/>
      <w:marTop w:val="0"/>
      <w:marBottom w:val="0"/>
      <w:divBdr>
        <w:top w:val="none" w:sz="0" w:space="0" w:color="auto"/>
        <w:left w:val="none" w:sz="0" w:space="0" w:color="auto"/>
        <w:bottom w:val="none" w:sz="0" w:space="0" w:color="auto"/>
        <w:right w:val="none" w:sz="0" w:space="0" w:color="auto"/>
      </w:divBdr>
    </w:div>
    <w:div w:id="2093426337">
      <w:bodyDiv w:val="1"/>
      <w:marLeft w:val="0"/>
      <w:marRight w:val="0"/>
      <w:marTop w:val="0"/>
      <w:marBottom w:val="0"/>
      <w:divBdr>
        <w:top w:val="none" w:sz="0" w:space="0" w:color="auto"/>
        <w:left w:val="none" w:sz="0" w:space="0" w:color="auto"/>
        <w:bottom w:val="none" w:sz="0" w:space="0" w:color="auto"/>
        <w:right w:val="none" w:sz="0" w:space="0" w:color="auto"/>
      </w:divBdr>
    </w:div>
    <w:div w:id="2107647463">
      <w:bodyDiv w:val="1"/>
      <w:marLeft w:val="0"/>
      <w:marRight w:val="0"/>
      <w:marTop w:val="0"/>
      <w:marBottom w:val="0"/>
      <w:divBdr>
        <w:top w:val="none" w:sz="0" w:space="0" w:color="auto"/>
        <w:left w:val="none" w:sz="0" w:space="0" w:color="auto"/>
        <w:bottom w:val="none" w:sz="0" w:space="0" w:color="auto"/>
        <w:right w:val="none" w:sz="0" w:space="0" w:color="auto"/>
      </w:divBdr>
    </w:div>
    <w:div w:id="2109739777">
      <w:bodyDiv w:val="1"/>
      <w:marLeft w:val="0"/>
      <w:marRight w:val="0"/>
      <w:marTop w:val="0"/>
      <w:marBottom w:val="0"/>
      <w:divBdr>
        <w:top w:val="none" w:sz="0" w:space="0" w:color="auto"/>
        <w:left w:val="none" w:sz="0" w:space="0" w:color="auto"/>
        <w:bottom w:val="none" w:sz="0" w:space="0" w:color="auto"/>
        <w:right w:val="none" w:sz="0" w:space="0" w:color="auto"/>
      </w:divBdr>
    </w:div>
    <w:div w:id="2122649554">
      <w:bodyDiv w:val="1"/>
      <w:marLeft w:val="0"/>
      <w:marRight w:val="0"/>
      <w:marTop w:val="0"/>
      <w:marBottom w:val="0"/>
      <w:divBdr>
        <w:top w:val="none" w:sz="0" w:space="0" w:color="auto"/>
        <w:left w:val="none" w:sz="0" w:space="0" w:color="auto"/>
        <w:bottom w:val="none" w:sz="0" w:space="0" w:color="auto"/>
        <w:right w:val="none" w:sz="0" w:space="0" w:color="auto"/>
      </w:divBdr>
    </w:div>
    <w:div w:id="2131316205">
      <w:bodyDiv w:val="1"/>
      <w:marLeft w:val="0"/>
      <w:marRight w:val="0"/>
      <w:marTop w:val="0"/>
      <w:marBottom w:val="0"/>
      <w:divBdr>
        <w:top w:val="none" w:sz="0" w:space="0" w:color="auto"/>
        <w:left w:val="none" w:sz="0" w:space="0" w:color="auto"/>
        <w:bottom w:val="none" w:sz="0" w:space="0" w:color="auto"/>
        <w:right w:val="none" w:sz="0" w:space="0" w:color="auto"/>
      </w:divBdr>
    </w:div>
    <w:div w:id="2140146187">
      <w:bodyDiv w:val="1"/>
      <w:marLeft w:val="0"/>
      <w:marRight w:val="0"/>
      <w:marTop w:val="0"/>
      <w:marBottom w:val="0"/>
      <w:divBdr>
        <w:top w:val="none" w:sz="0" w:space="0" w:color="auto"/>
        <w:left w:val="none" w:sz="0" w:space="0" w:color="auto"/>
        <w:bottom w:val="none" w:sz="0" w:space="0" w:color="auto"/>
        <w:right w:val="none" w:sz="0" w:space="0" w:color="auto"/>
      </w:divBdr>
    </w:div>
    <w:div w:id="2141339089">
      <w:bodyDiv w:val="1"/>
      <w:marLeft w:val="0"/>
      <w:marRight w:val="0"/>
      <w:marTop w:val="0"/>
      <w:marBottom w:val="0"/>
      <w:divBdr>
        <w:top w:val="none" w:sz="0" w:space="0" w:color="auto"/>
        <w:left w:val="none" w:sz="0" w:space="0" w:color="auto"/>
        <w:bottom w:val="none" w:sz="0" w:space="0" w:color="auto"/>
        <w:right w:val="none" w:sz="0" w:space="0" w:color="auto"/>
      </w:divBdr>
    </w:div>
    <w:div w:id="214461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3E6AEA862DC7423C81E7E7620C35FF68948B9DD9869DB64A239350A9017557AC781C82FFE163D48C73AF310A602686C3B58512B6E1757E3F43EB1DAxBwEH" TargetMode="External"/><Relationship Id="rId13" Type="http://schemas.openxmlformats.org/officeDocument/2006/relationships/header" Target="header1.xm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garantF1://70253464.2" TargetMode="External"/><Relationship Id="rId17" Type="http://schemas.openxmlformats.org/officeDocument/2006/relationships/footer" Target="footer1.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70253464.2" TargetMode="Externa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10" Type="http://schemas.openxmlformats.org/officeDocument/2006/relationships/hyperlink" Target="consultantplus://offline/ref=76CA12CFBDF577D3E173C659F0938B29F41B0097E5FFFAA0819790734D92F623FC9802DBD03FB980048F82A8579DCC93042663AB638Ej4e8G"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consultantplus://offline/ref=76CA12CFBDF577D3E173C659F0938B29F41B0097E5FFFAA0819790734D92F623FC9802D9D238BB80048F82A8579DCC93042663AB638Ej4e8G" TargetMode="Externa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BD9E5A-3108-48F6-9884-159804483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284</Pages>
  <Words>54395</Words>
  <Characters>310056</Characters>
  <Application>Microsoft Office Word</Application>
  <DocSecurity>0</DocSecurity>
  <Lines>2583</Lines>
  <Paragraphs>727</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ФУ в Ейском районе</Company>
  <LinksUpToDate>false</LinksUpToDate>
  <CharactersWithSpaces>363724</CharactersWithSpaces>
  <SharedDoc>false</SharedDoc>
  <HLinks>
    <vt:vector size="18" baseType="variant">
      <vt:variant>
        <vt:i4>7995489</vt:i4>
      </vt:variant>
      <vt:variant>
        <vt:i4>9</vt:i4>
      </vt:variant>
      <vt:variant>
        <vt:i4>0</vt:i4>
      </vt:variant>
      <vt:variant>
        <vt:i4>5</vt:i4>
      </vt:variant>
      <vt:variant>
        <vt:lpwstr>consultantplus://offline/ref=76CA12CFBDF577D3E173C659F0938B29F41B0097E5FFFAA0819790734D92F623FC9802DBD03FB980048F82A8579DCC93042663AB638Ej4e8G</vt:lpwstr>
      </vt:variant>
      <vt:variant>
        <vt:lpwstr/>
      </vt:variant>
      <vt:variant>
        <vt:i4>7995453</vt:i4>
      </vt:variant>
      <vt:variant>
        <vt:i4>6</vt:i4>
      </vt:variant>
      <vt:variant>
        <vt:i4>0</vt:i4>
      </vt:variant>
      <vt:variant>
        <vt:i4>5</vt:i4>
      </vt:variant>
      <vt:variant>
        <vt:lpwstr>consultantplus://offline/ref=76CA12CFBDF577D3E173C659F0938B29F41B0097E5FFFAA0819790734D92F623FC9802D9D238BB80048F82A8579DCC93042663AB638Ej4e8G</vt:lpwstr>
      </vt:variant>
      <vt:variant>
        <vt:lpwstr/>
      </vt:variant>
      <vt:variant>
        <vt:i4>7340081</vt:i4>
      </vt:variant>
      <vt:variant>
        <vt:i4>3</vt:i4>
      </vt:variant>
      <vt:variant>
        <vt:i4>0</vt:i4>
      </vt:variant>
      <vt:variant>
        <vt:i4>5</vt:i4>
      </vt:variant>
      <vt:variant>
        <vt:lpwstr>consultantplus://offline/ref=43E6AEA862DC7423C81E7E7620C35FF68948B9DD9869DB64A239350A9017557AC781C82FFE163D48C73AF310A602686C3B58512B6E1757E3F43EB1DAxBwEH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О, бюджет, Общая</dc:creator>
  <cp:lastModifiedBy>Пользователь Windows</cp:lastModifiedBy>
  <cp:revision>42</cp:revision>
  <cp:lastPrinted>2022-11-02T14:44:00Z</cp:lastPrinted>
  <dcterms:created xsi:type="dcterms:W3CDTF">2022-11-07T11:24:00Z</dcterms:created>
  <dcterms:modified xsi:type="dcterms:W3CDTF">2022-12-02T07:35:00Z</dcterms:modified>
</cp:coreProperties>
</file>