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82A" w:rsidRDefault="0079282A" w:rsidP="0079282A">
      <w:pPr>
        <w:spacing w:after="0"/>
        <w:ind w:firstLine="709"/>
        <w:jc w:val="right"/>
        <w:rPr>
          <w:rFonts w:ascii="Times New Roman" w:hAnsi="Times New Roman" w:cs="Times New Roman"/>
          <w:b/>
          <w:color w:val="FF0000"/>
          <w:sz w:val="32"/>
          <w:szCs w:val="32"/>
          <w:u w:val="single"/>
          <w:shd w:val="clear" w:color="auto" w:fill="FFFFFF"/>
        </w:rPr>
      </w:pPr>
      <w:r w:rsidRPr="0079282A">
        <w:rPr>
          <w:rFonts w:ascii="Times New Roman" w:hAnsi="Times New Roman" w:cs="Times New Roman"/>
          <w:b/>
          <w:noProof/>
          <w:color w:val="FF0000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1066800" cy="1123950"/>
            <wp:effectExtent l="0" t="0" r="0" b="0"/>
            <wp:docPr id="1" name="Рисунок 1" descr="C:\Users\u11_10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11_10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055" w:rsidRPr="0079282A" w:rsidRDefault="00404055" w:rsidP="00404055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  <w:shd w:val="clear" w:color="auto" w:fill="FFFFFF"/>
        </w:rPr>
      </w:pPr>
      <w:proofErr w:type="gramStart"/>
      <w:r w:rsidRPr="0079282A">
        <w:rPr>
          <w:rFonts w:ascii="Times New Roman" w:hAnsi="Times New Roman" w:cs="Times New Roman"/>
          <w:b/>
          <w:color w:val="FF0000"/>
          <w:sz w:val="36"/>
          <w:szCs w:val="36"/>
          <w:u w:val="single"/>
          <w:shd w:val="clear" w:color="auto" w:fill="FFFFFF"/>
        </w:rPr>
        <w:t xml:space="preserve">СКАЖИ </w:t>
      </w:r>
      <w:r w:rsidR="00B239B5" w:rsidRPr="0079282A">
        <w:rPr>
          <w:rFonts w:ascii="Times New Roman" w:hAnsi="Times New Roman" w:cs="Times New Roman"/>
          <w:b/>
          <w:color w:val="FF0000"/>
          <w:sz w:val="36"/>
          <w:szCs w:val="36"/>
          <w:u w:val="single"/>
          <w:shd w:val="clear" w:color="auto" w:fill="FFFFFF"/>
        </w:rPr>
        <w:t xml:space="preserve"> </w:t>
      </w:r>
      <w:r w:rsidRPr="0079282A">
        <w:rPr>
          <w:rFonts w:ascii="Times New Roman" w:hAnsi="Times New Roman" w:cs="Times New Roman"/>
          <w:b/>
          <w:color w:val="FF0000"/>
          <w:sz w:val="36"/>
          <w:szCs w:val="36"/>
          <w:u w:val="single"/>
          <w:shd w:val="clear" w:color="auto" w:fill="FFFFFF"/>
        </w:rPr>
        <w:t>НЕТ</w:t>
      </w:r>
      <w:proofErr w:type="gramEnd"/>
      <w:r w:rsidRPr="0079282A">
        <w:rPr>
          <w:rFonts w:ascii="Times New Roman" w:hAnsi="Times New Roman" w:cs="Times New Roman"/>
          <w:b/>
          <w:color w:val="FF0000"/>
          <w:sz w:val="36"/>
          <w:szCs w:val="36"/>
          <w:u w:val="single"/>
          <w:shd w:val="clear" w:color="auto" w:fill="FFFFFF"/>
        </w:rPr>
        <w:t xml:space="preserve">  -  ТЕНЕВОЙ ЗАНЯТОСТИ!</w:t>
      </w:r>
    </w:p>
    <w:p w:rsidR="00CF4174" w:rsidRDefault="00CF4174" w:rsidP="0040405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62F5" w:rsidRPr="0079282A" w:rsidRDefault="00EB62F5" w:rsidP="005A6971">
      <w:pPr>
        <w:spacing w:after="0"/>
        <w:ind w:firstLine="709"/>
        <w:jc w:val="both"/>
        <w:rPr>
          <w:rFonts w:ascii="Times New Roman" w:hAnsi="Times New Roman" w:cs="Times New Roman"/>
          <w:color w:val="1F4E79" w:themeColor="accent1" w:themeShade="80"/>
          <w:sz w:val="36"/>
          <w:szCs w:val="36"/>
          <w:shd w:val="clear" w:color="auto" w:fill="FFFFFF"/>
        </w:rPr>
      </w:pPr>
      <w:r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  <w:shd w:val="clear" w:color="auto" w:fill="FFFFFF"/>
        </w:rPr>
        <w:t>Неформал</w:t>
      </w:r>
      <w:r w:rsidR="002171E6"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  <w:shd w:val="clear" w:color="auto" w:fill="FFFFFF"/>
        </w:rPr>
        <w:t xml:space="preserve">ьную занятость можно </w:t>
      </w:r>
      <w:r w:rsidR="0079282A"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  <w:shd w:val="clear" w:color="auto" w:fill="FFFFFF"/>
        </w:rPr>
        <w:t>определить,</w:t>
      </w:r>
      <w:r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  <w:shd w:val="clear" w:color="auto" w:fill="FFFFFF"/>
        </w:rPr>
        <w:t xml:space="preserve"> как любые виды трудовых отношений, основанные на устной договоренности. Неоформленные официально трудовые отношения влекут за собой серьезные последствия как для работодателя, так и для работника.</w:t>
      </w:r>
    </w:p>
    <w:p w:rsidR="00EB62F5" w:rsidRPr="0079282A" w:rsidRDefault="00EB62F5" w:rsidP="005A6971">
      <w:pPr>
        <w:spacing w:after="0"/>
        <w:ind w:firstLine="709"/>
        <w:jc w:val="both"/>
        <w:rPr>
          <w:rFonts w:ascii="Times New Roman" w:hAnsi="Times New Roman" w:cs="Times New Roman"/>
          <w:color w:val="1F4E79" w:themeColor="accent1" w:themeShade="80"/>
          <w:sz w:val="36"/>
          <w:szCs w:val="36"/>
          <w:shd w:val="clear" w:color="auto" w:fill="FFFFFF"/>
        </w:rPr>
      </w:pPr>
      <w:r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  <w:shd w:val="clear" w:color="auto" w:fill="FFFFFF"/>
        </w:rPr>
        <w:t>К сожалению</w:t>
      </w:r>
      <w:r w:rsidR="002171E6"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  <w:shd w:val="clear" w:color="auto" w:fill="FFFFFF"/>
        </w:rPr>
        <w:t>,</w:t>
      </w:r>
      <w:r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  <w:shd w:val="clear" w:color="auto" w:fill="FFFFFF"/>
        </w:rPr>
        <w:t xml:space="preserve"> недобросовестные работодатели продолжают предлагать к</w:t>
      </w:r>
      <w:r w:rsidR="00FC1139"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  <w:shd w:val="clear" w:color="auto" w:fill="FFFFFF"/>
        </w:rPr>
        <w:t>андидатам на работу неформальное</w:t>
      </w:r>
      <w:r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  <w:shd w:val="clear" w:color="auto" w:fill="FFFFFF"/>
        </w:rPr>
        <w:t xml:space="preserve"> трудоустройство, при этом они прекрасно понимают, что работ</w:t>
      </w:r>
      <w:r w:rsidR="0079282A">
        <w:rPr>
          <w:rFonts w:ascii="Times New Roman" w:hAnsi="Times New Roman" w:cs="Times New Roman"/>
          <w:color w:val="1F4E79" w:themeColor="accent1" w:themeShade="80"/>
          <w:sz w:val="36"/>
          <w:szCs w:val="36"/>
          <w:shd w:val="clear" w:color="auto" w:fill="FFFFFF"/>
        </w:rPr>
        <w:t xml:space="preserve">ники, которые получают зарплату </w:t>
      </w:r>
      <w:r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  <w:shd w:val="clear" w:color="auto" w:fill="FFFFFF"/>
        </w:rPr>
        <w:t>«в конверте», лишаются ежегодного оплачиваемого отпуска, возможности оплаты больничного, пособий по безработиц</w:t>
      </w:r>
      <w:r w:rsidR="009006A1"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  <w:shd w:val="clear" w:color="auto" w:fill="FFFFFF"/>
        </w:rPr>
        <w:t>е, по уходу за ребенком и выходные пособия в случае увольнения по сокращению штата. Они не могут в полном объеме воспользоваться предоставленным государством правом получить налоговые вычеты по НДФЛ при приобретении квартиры, получения платного образования и медицинских услуг.</w:t>
      </w:r>
    </w:p>
    <w:p w:rsidR="009006A1" w:rsidRPr="0079282A" w:rsidRDefault="009006A1" w:rsidP="005A6971">
      <w:pPr>
        <w:spacing w:after="0"/>
        <w:ind w:firstLine="709"/>
        <w:jc w:val="both"/>
        <w:rPr>
          <w:rFonts w:ascii="Times New Roman" w:hAnsi="Times New Roman" w:cs="Times New Roman"/>
          <w:color w:val="1F4E79" w:themeColor="accent1" w:themeShade="80"/>
          <w:sz w:val="36"/>
          <w:szCs w:val="36"/>
          <w:shd w:val="clear" w:color="auto" w:fill="FFFFFF"/>
        </w:rPr>
      </w:pPr>
      <w:r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  <w:shd w:val="clear" w:color="auto" w:fill="FFFFFF"/>
        </w:rPr>
        <w:t>Администрация муниципального образования Ейский район призывает всех работодателей, осуществляющих деятельность на территории района, соблюдать нормы трудового законодательства и иных нормативно-правовых актов.</w:t>
      </w:r>
    </w:p>
    <w:p w:rsidR="0079282A" w:rsidRDefault="00FC1139" w:rsidP="000D0CB0">
      <w:pPr>
        <w:spacing w:after="0"/>
        <w:ind w:firstLine="709"/>
        <w:jc w:val="both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r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  <w:shd w:val="clear" w:color="auto" w:fill="FFFFFF"/>
        </w:rPr>
        <w:t xml:space="preserve">Уважаемые жители </w:t>
      </w:r>
      <w:proofErr w:type="spellStart"/>
      <w:r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  <w:shd w:val="clear" w:color="auto" w:fill="FFFFFF"/>
        </w:rPr>
        <w:t>Ейского</w:t>
      </w:r>
      <w:proofErr w:type="spellEnd"/>
      <w:r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  <w:shd w:val="clear" w:color="auto" w:fill="FFFFFF"/>
        </w:rPr>
        <w:t xml:space="preserve"> </w:t>
      </w:r>
      <w:r w:rsidR="00B3620D"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  <w:shd w:val="clear" w:color="auto" w:fill="FFFFFF"/>
        </w:rPr>
        <w:t>района, ес</w:t>
      </w:r>
      <w:r w:rsidR="002171E6"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  <w:shd w:val="clear" w:color="auto" w:fill="FFFFFF"/>
        </w:rPr>
        <w:t>ли нарушены Ваши трудовые права, Вы можете обратиться</w:t>
      </w:r>
      <w:r w:rsidR="00B3620D"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  <w:shd w:val="clear" w:color="auto" w:fill="FFFFFF"/>
        </w:rPr>
        <w:t xml:space="preserve"> на «горячую </w:t>
      </w:r>
      <w:proofErr w:type="gramStart"/>
      <w:r w:rsidR="00B3620D"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  <w:shd w:val="clear" w:color="auto" w:fill="FFFFFF"/>
        </w:rPr>
        <w:t>линию»</w:t>
      </w:r>
      <w:r w:rsidR="00B3620D"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 w:rsidR="0079282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 </w:t>
      </w:r>
      <w:proofErr w:type="gramEnd"/>
      <w:r w:rsidR="0079282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               </w:t>
      </w:r>
      <w:r w:rsidR="00B3620D"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в </w:t>
      </w:r>
      <w:r w:rsidR="0079282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 w:rsidR="00B3620D"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ГКУ КК «Центр занятости населения </w:t>
      </w:r>
      <w:proofErr w:type="spellStart"/>
      <w:r w:rsidR="00B3620D"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Ейского</w:t>
      </w:r>
      <w:proofErr w:type="spellEnd"/>
      <w:r w:rsidR="00B3620D"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района» </w:t>
      </w:r>
      <w:r w:rsidR="002171E6"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№ 7-14-15, </w:t>
      </w:r>
      <w:r w:rsidR="0079282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                 </w:t>
      </w:r>
      <w:r w:rsidR="002171E6"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в администрацию</w:t>
      </w:r>
      <w:r w:rsidR="00B3620D"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муниципального образов</w:t>
      </w:r>
      <w:r w:rsidR="0079282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ания Ейский  </w:t>
      </w:r>
      <w:r w:rsidR="00B3620D"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район </w:t>
      </w:r>
      <w:r w:rsidR="0079282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         № 2-12-44, 2-16-93. </w:t>
      </w:r>
      <w:r w:rsidR="00B3620D"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При осуществлении звонка по данным номерам телефонов, Вам будет оказана консу</w:t>
      </w:r>
      <w:r w:rsidR="0079282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льтация по защите трудовых прав и </w:t>
      </w:r>
      <w:proofErr w:type="gramStart"/>
      <w:r w:rsidR="0079282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законных  </w:t>
      </w:r>
      <w:r w:rsidR="00B3620D"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интересов</w:t>
      </w:r>
      <w:proofErr w:type="gramEnd"/>
      <w:r w:rsidR="00B3620D"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, а такж</w:t>
      </w:r>
      <w:r w:rsidR="0079282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е разъяснен порядок обращения </w:t>
      </w:r>
      <w:proofErr w:type="spellStart"/>
      <w:r w:rsidR="0079282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в</w:t>
      </w:r>
      <w:r w:rsidR="00B3620D"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Ейскую</w:t>
      </w:r>
      <w:proofErr w:type="spellEnd"/>
      <w:r w:rsidR="00B3620D"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 межрайонную </w:t>
      </w:r>
      <w:r w:rsidR="0079282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прокуратуру, Государственную инспекцию труда, суд.</w:t>
      </w:r>
      <w:r w:rsidR="00B3620D"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     </w:t>
      </w:r>
    </w:p>
    <w:p w:rsidR="00EB62F5" w:rsidRPr="00FE4315" w:rsidRDefault="000D0CB0" w:rsidP="00FE4315">
      <w:pPr>
        <w:spacing w:after="0"/>
        <w:ind w:firstLine="709"/>
        <w:jc w:val="both"/>
        <w:rPr>
          <w:rFonts w:ascii="Times New Roman" w:hAnsi="Times New Roman" w:cs="Times New Roman"/>
          <w:color w:val="1F4E79" w:themeColor="accent1" w:themeShade="80"/>
          <w:sz w:val="36"/>
          <w:szCs w:val="36"/>
          <w:shd w:val="clear" w:color="auto" w:fill="FFFFFF"/>
        </w:rPr>
      </w:pPr>
      <w:r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Подумай</w:t>
      </w:r>
      <w:r w:rsidR="002171E6"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те о своем будущем, о том, что В</w:t>
      </w:r>
      <w:r w:rsidRPr="0079282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ы сами для себя можете сделать.</w:t>
      </w:r>
      <w:bookmarkStart w:id="0" w:name="_GoBack"/>
      <w:bookmarkEnd w:id="0"/>
    </w:p>
    <w:sectPr w:rsidR="00EB62F5" w:rsidRPr="00FE4315" w:rsidSect="0079282A">
      <w:pgSz w:w="11906" w:h="16838"/>
      <w:pgMar w:top="567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45"/>
    <w:rsid w:val="000321FD"/>
    <w:rsid w:val="000D0CB0"/>
    <w:rsid w:val="002171E6"/>
    <w:rsid w:val="00404055"/>
    <w:rsid w:val="00592845"/>
    <w:rsid w:val="005A6971"/>
    <w:rsid w:val="005D518E"/>
    <w:rsid w:val="0079282A"/>
    <w:rsid w:val="009006A1"/>
    <w:rsid w:val="00B239B5"/>
    <w:rsid w:val="00B3620D"/>
    <w:rsid w:val="00CF4174"/>
    <w:rsid w:val="00DA4305"/>
    <w:rsid w:val="00EB62F5"/>
    <w:rsid w:val="00FC1139"/>
    <w:rsid w:val="00FE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00E6"/>
  <w15:chartTrackingRefBased/>
  <w15:docId w15:val="{575F12E7-E4D4-433D-9368-41D45E39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u11_10</cp:lastModifiedBy>
  <cp:revision>12</cp:revision>
  <cp:lastPrinted>2023-02-17T13:00:00Z</cp:lastPrinted>
  <dcterms:created xsi:type="dcterms:W3CDTF">2023-02-17T12:23:00Z</dcterms:created>
  <dcterms:modified xsi:type="dcterms:W3CDTF">2023-12-25T08:08:00Z</dcterms:modified>
</cp:coreProperties>
</file>