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B8C" w:rsidRDefault="00372B8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0B690F" w:rsidRDefault="000B690F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0B690F" w:rsidRDefault="000B690F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A4293A" w:rsidRDefault="00A4293A" w:rsidP="00A4293A">
      <w:pPr>
        <w:jc w:val="center"/>
        <w:rPr>
          <w:rStyle w:val="20"/>
          <w:b/>
        </w:rPr>
      </w:pPr>
      <w:r w:rsidRPr="00A4293A">
        <w:rPr>
          <w:rFonts w:ascii="Times New Roman" w:hAnsi="Times New Roman" w:cs="Times New Roman"/>
          <w:b/>
          <w:sz w:val="28"/>
          <w:szCs w:val="28"/>
        </w:rPr>
        <w:t xml:space="preserve">Об отклонении инициативы Совета </w:t>
      </w:r>
      <w:proofErr w:type="spellStart"/>
      <w:r w:rsidRPr="00A4293A">
        <w:rPr>
          <w:rFonts w:ascii="Times New Roman" w:hAnsi="Times New Roman" w:cs="Times New Roman"/>
          <w:b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A4293A">
        <w:rPr>
          <w:rFonts w:ascii="Times New Roman" w:hAnsi="Times New Roman" w:cs="Times New Roman"/>
          <w:b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b/>
          <w:sz w:val="28"/>
          <w:szCs w:val="28"/>
        </w:rPr>
        <w:t xml:space="preserve"> района о преобразовании </w:t>
      </w:r>
      <w:proofErr w:type="spellStart"/>
      <w:r w:rsidRPr="00A4293A">
        <w:rPr>
          <w:rFonts w:ascii="Times New Roman" w:hAnsi="Times New Roman" w:cs="Times New Roman"/>
          <w:b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A4293A">
        <w:rPr>
          <w:rFonts w:ascii="Times New Roman" w:hAnsi="Times New Roman" w:cs="Times New Roman"/>
          <w:b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A4293A">
        <w:rPr>
          <w:rStyle w:val="20"/>
          <w:b/>
        </w:rPr>
        <w:t xml:space="preserve">путем изменения статуса городского поселения  в связи с наделением его статусом городского округа и выделение </w:t>
      </w:r>
    </w:p>
    <w:p w:rsidR="00A4293A" w:rsidRDefault="00A4293A" w:rsidP="00A4293A">
      <w:pPr>
        <w:jc w:val="center"/>
        <w:rPr>
          <w:rStyle w:val="20"/>
          <w:b/>
        </w:rPr>
      </w:pPr>
      <w:proofErr w:type="spellStart"/>
      <w:r w:rsidRPr="00A4293A">
        <w:rPr>
          <w:rStyle w:val="20"/>
          <w:b/>
        </w:rPr>
        <w:t>Ейского</w:t>
      </w:r>
      <w:proofErr w:type="spellEnd"/>
      <w:r w:rsidRPr="00A4293A">
        <w:rPr>
          <w:rStyle w:val="20"/>
          <w:b/>
        </w:rPr>
        <w:t xml:space="preserve"> городского поселения </w:t>
      </w:r>
      <w:proofErr w:type="spellStart"/>
      <w:r w:rsidRPr="00A4293A">
        <w:rPr>
          <w:rStyle w:val="20"/>
          <w:b/>
        </w:rPr>
        <w:t>Ейского</w:t>
      </w:r>
      <w:proofErr w:type="spellEnd"/>
      <w:r w:rsidRPr="00A4293A">
        <w:rPr>
          <w:rStyle w:val="20"/>
          <w:b/>
        </w:rPr>
        <w:t xml:space="preserve"> района </w:t>
      </w:r>
      <w:proofErr w:type="gramStart"/>
      <w:r w:rsidRPr="00A4293A">
        <w:rPr>
          <w:rStyle w:val="20"/>
          <w:b/>
        </w:rPr>
        <w:t>из</w:t>
      </w:r>
      <w:proofErr w:type="gramEnd"/>
      <w:r w:rsidRPr="00A4293A">
        <w:rPr>
          <w:rStyle w:val="20"/>
          <w:b/>
        </w:rPr>
        <w:t xml:space="preserve"> </w:t>
      </w:r>
    </w:p>
    <w:p w:rsidR="00A4293A" w:rsidRDefault="00A4293A" w:rsidP="00A4293A">
      <w:pPr>
        <w:jc w:val="center"/>
        <w:rPr>
          <w:rStyle w:val="20"/>
          <w:b/>
        </w:rPr>
      </w:pPr>
      <w:r w:rsidRPr="00A4293A">
        <w:rPr>
          <w:rStyle w:val="20"/>
          <w:b/>
        </w:rPr>
        <w:t xml:space="preserve">состава муниципального образования </w:t>
      </w:r>
    </w:p>
    <w:p w:rsidR="00E16DD1" w:rsidRPr="00A4293A" w:rsidRDefault="00A4293A" w:rsidP="00A42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93A">
        <w:rPr>
          <w:rStyle w:val="20"/>
          <w:b/>
        </w:rPr>
        <w:t>Ейский район</w:t>
      </w:r>
    </w:p>
    <w:p w:rsidR="008114EA" w:rsidRDefault="008114EA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7EFC" w:rsidRPr="00E20D5E" w:rsidRDefault="00D57EFC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7234" w:rsidRPr="00E20D5E" w:rsidRDefault="00857234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0D5E" w:rsidRPr="0021760F" w:rsidRDefault="00E20D5E" w:rsidP="00A4293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0D5E">
        <w:rPr>
          <w:rFonts w:ascii="Times New Roman" w:hAnsi="Times New Roman" w:cs="Times New Roman"/>
          <w:sz w:val="28"/>
          <w:szCs w:val="28"/>
        </w:rPr>
        <w:t xml:space="preserve">В </w:t>
      </w:r>
      <w:r w:rsidR="00CC1B43">
        <w:rPr>
          <w:rFonts w:ascii="Times New Roman" w:hAnsi="Times New Roman" w:cs="Times New Roman"/>
          <w:sz w:val="28"/>
          <w:szCs w:val="28"/>
        </w:rPr>
        <w:t xml:space="preserve"> </w:t>
      </w:r>
      <w:r w:rsidR="00A4293A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C1B43">
        <w:rPr>
          <w:rFonts w:ascii="Times New Roman" w:hAnsi="Times New Roman" w:cs="Times New Roman"/>
          <w:sz w:val="28"/>
          <w:szCs w:val="28"/>
        </w:rPr>
        <w:t xml:space="preserve"> </w:t>
      </w:r>
      <w:r w:rsidR="00A4293A">
        <w:rPr>
          <w:rFonts w:ascii="Times New Roman" w:hAnsi="Times New Roman" w:cs="Times New Roman"/>
          <w:sz w:val="28"/>
          <w:szCs w:val="28"/>
        </w:rPr>
        <w:t xml:space="preserve">с </w:t>
      </w:r>
      <w:r w:rsidR="00CC1B43">
        <w:rPr>
          <w:rFonts w:ascii="Times New Roman" w:hAnsi="Times New Roman" w:cs="Times New Roman"/>
          <w:sz w:val="28"/>
          <w:szCs w:val="28"/>
        </w:rPr>
        <w:t xml:space="preserve"> </w:t>
      </w:r>
      <w:r w:rsidR="00A4293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CC1B43">
        <w:rPr>
          <w:rFonts w:ascii="Times New Roman" w:hAnsi="Times New Roman" w:cs="Times New Roman"/>
          <w:sz w:val="28"/>
          <w:szCs w:val="28"/>
        </w:rPr>
        <w:t xml:space="preserve"> </w:t>
      </w:r>
      <w:r w:rsidR="00A4293A">
        <w:rPr>
          <w:rFonts w:ascii="Times New Roman" w:hAnsi="Times New Roman" w:cs="Times New Roman"/>
          <w:sz w:val="28"/>
          <w:szCs w:val="28"/>
        </w:rPr>
        <w:t>законом</w:t>
      </w:r>
      <w:r w:rsidR="00CA3769">
        <w:rPr>
          <w:rFonts w:ascii="Times New Roman" w:hAnsi="Times New Roman" w:cs="Times New Roman"/>
          <w:sz w:val="28"/>
          <w:szCs w:val="28"/>
        </w:rPr>
        <w:t xml:space="preserve"> </w:t>
      </w:r>
      <w:r w:rsidR="00CC1B43">
        <w:rPr>
          <w:rFonts w:ascii="Times New Roman" w:hAnsi="Times New Roman" w:cs="Times New Roman"/>
          <w:sz w:val="28"/>
          <w:szCs w:val="28"/>
        </w:rPr>
        <w:t xml:space="preserve">  </w:t>
      </w:r>
      <w:r w:rsidR="00CA3769">
        <w:rPr>
          <w:rFonts w:ascii="Times New Roman" w:hAnsi="Times New Roman" w:cs="Times New Roman"/>
          <w:sz w:val="28"/>
          <w:szCs w:val="28"/>
        </w:rPr>
        <w:t xml:space="preserve">от </w:t>
      </w:r>
      <w:r w:rsidR="00CC1B43">
        <w:rPr>
          <w:rFonts w:ascii="Times New Roman" w:hAnsi="Times New Roman" w:cs="Times New Roman"/>
          <w:sz w:val="28"/>
          <w:szCs w:val="28"/>
        </w:rPr>
        <w:t xml:space="preserve">  </w:t>
      </w:r>
      <w:r w:rsidR="00CA3769">
        <w:rPr>
          <w:rFonts w:ascii="Times New Roman" w:hAnsi="Times New Roman" w:cs="Times New Roman"/>
          <w:sz w:val="28"/>
          <w:szCs w:val="28"/>
        </w:rPr>
        <w:t xml:space="preserve">6 </w:t>
      </w:r>
      <w:r w:rsidR="00CC1B43">
        <w:rPr>
          <w:rFonts w:ascii="Times New Roman" w:hAnsi="Times New Roman" w:cs="Times New Roman"/>
          <w:sz w:val="28"/>
          <w:szCs w:val="28"/>
        </w:rPr>
        <w:t xml:space="preserve">  </w:t>
      </w:r>
      <w:r w:rsidR="00CA3769">
        <w:rPr>
          <w:rFonts w:ascii="Times New Roman" w:hAnsi="Times New Roman" w:cs="Times New Roman"/>
          <w:sz w:val="28"/>
          <w:szCs w:val="28"/>
        </w:rPr>
        <w:t>октября</w:t>
      </w:r>
      <w:r w:rsidR="00CC1B43">
        <w:rPr>
          <w:rFonts w:ascii="Times New Roman" w:hAnsi="Times New Roman" w:cs="Times New Roman"/>
          <w:sz w:val="28"/>
          <w:szCs w:val="28"/>
        </w:rPr>
        <w:t xml:space="preserve">  </w:t>
      </w:r>
      <w:r w:rsidR="00CA3769">
        <w:rPr>
          <w:rFonts w:ascii="Times New Roman" w:hAnsi="Times New Roman" w:cs="Times New Roman"/>
          <w:sz w:val="28"/>
          <w:szCs w:val="28"/>
        </w:rPr>
        <w:t xml:space="preserve"> 2003</w:t>
      </w:r>
      <w:r w:rsidR="00CC1B43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CA3769">
        <w:rPr>
          <w:rFonts w:ascii="Times New Roman" w:hAnsi="Times New Roman" w:cs="Times New Roman"/>
          <w:sz w:val="28"/>
          <w:szCs w:val="28"/>
        </w:rPr>
        <w:t xml:space="preserve"> г</w:t>
      </w:r>
      <w:r w:rsidR="0021760F">
        <w:rPr>
          <w:rFonts w:ascii="Times New Roman" w:hAnsi="Times New Roman" w:cs="Times New Roman"/>
          <w:sz w:val="28"/>
          <w:szCs w:val="28"/>
        </w:rPr>
        <w:t xml:space="preserve">ода </w:t>
      </w:r>
      <w:r w:rsidR="00CA376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</w:t>
      </w:r>
      <w:r w:rsidR="00B65420">
        <w:rPr>
          <w:rFonts w:ascii="Times New Roman" w:hAnsi="Times New Roman" w:cs="Times New Roman"/>
          <w:sz w:val="28"/>
          <w:szCs w:val="28"/>
        </w:rPr>
        <w:t xml:space="preserve"> </w:t>
      </w:r>
      <w:r w:rsidR="00CA3769">
        <w:rPr>
          <w:rFonts w:ascii="Times New Roman" w:hAnsi="Times New Roman" w:cs="Times New Roman"/>
          <w:sz w:val="28"/>
          <w:szCs w:val="28"/>
        </w:rPr>
        <w:t>в Российской Федерации»,</w:t>
      </w:r>
      <w:r w:rsidR="00C73290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A4293A">
        <w:rPr>
          <w:rFonts w:ascii="Times New Roman" w:hAnsi="Times New Roman" w:cs="Times New Roman"/>
          <w:sz w:val="28"/>
          <w:szCs w:val="28"/>
        </w:rPr>
        <w:t>ей 65</w:t>
      </w:r>
      <w:r w:rsidRPr="00E20D5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</w:t>
      </w:r>
      <w:r w:rsidR="00B65420">
        <w:rPr>
          <w:rFonts w:ascii="Times New Roman" w:hAnsi="Times New Roman" w:cs="Times New Roman"/>
          <w:sz w:val="28"/>
          <w:szCs w:val="28"/>
        </w:rPr>
        <w:t xml:space="preserve"> </w:t>
      </w:r>
      <w:r w:rsidRPr="00E20D5E">
        <w:rPr>
          <w:rFonts w:ascii="Times New Roman" w:hAnsi="Times New Roman" w:cs="Times New Roman"/>
          <w:sz w:val="28"/>
          <w:szCs w:val="28"/>
        </w:rPr>
        <w:t xml:space="preserve">Ейский район, </w:t>
      </w:r>
      <w:r w:rsidR="00A4293A">
        <w:rPr>
          <w:rFonts w:ascii="Times New Roman" w:hAnsi="Times New Roman" w:cs="Times New Roman"/>
          <w:sz w:val="28"/>
          <w:szCs w:val="28"/>
        </w:rPr>
        <w:t xml:space="preserve">рассмотрев решение </w:t>
      </w:r>
      <w:r w:rsidR="00A4293A" w:rsidRPr="00A4293A">
        <w:rPr>
          <w:rFonts w:ascii="Times New Roman" w:hAnsi="Times New Roman" w:cs="Times New Roman"/>
          <w:sz w:val="28"/>
          <w:szCs w:val="28"/>
        </w:rPr>
        <w:t xml:space="preserve">Совета   </w:t>
      </w:r>
      <w:proofErr w:type="spellStart"/>
      <w:r w:rsidR="00A4293A" w:rsidRPr="00A4293A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A4293A" w:rsidRPr="00A4293A">
        <w:rPr>
          <w:rFonts w:ascii="Times New Roman" w:hAnsi="Times New Roman" w:cs="Times New Roman"/>
          <w:sz w:val="28"/>
          <w:szCs w:val="28"/>
        </w:rPr>
        <w:t xml:space="preserve">  городского  поселения </w:t>
      </w:r>
      <w:proofErr w:type="spellStart"/>
      <w:r w:rsidR="00A4293A" w:rsidRPr="00A4293A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A4293A" w:rsidRPr="00A4293A">
        <w:rPr>
          <w:rFonts w:ascii="Times New Roman" w:hAnsi="Times New Roman" w:cs="Times New Roman"/>
          <w:sz w:val="28"/>
          <w:szCs w:val="28"/>
        </w:rPr>
        <w:t xml:space="preserve"> района  </w:t>
      </w:r>
      <w:r w:rsidR="00A4293A" w:rsidRPr="00A4293A">
        <w:rPr>
          <w:rStyle w:val="20"/>
        </w:rPr>
        <w:t xml:space="preserve">от 8 июня 2021 года № 27/1 «О выражении согласия населения </w:t>
      </w:r>
      <w:proofErr w:type="spellStart"/>
      <w:r w:rsidR="00A4293A" w:rsidRPr="00A4293A">
        <w:rPr>
          <w:rStyle w:val="20"/>
        </w:rPr>
        <w:t>Ейского</w:t>
      </w:r>
      <w:proofErr w:type="spellEnd"/>
      <w:r w:rsidR="00A4293A" w:rsidRPr="00A4293A">
        <w:rPr>
          <w:rStyle w:val="20"/>
        </w:rPr>
        <w:t xml:space="preserve"> городского поселения </w:t>
      </w:r>
      <w:proofErr w:type="spellStart"/>
      <w:r w:rsidR="00A4293A" w:rsidRPr="00A4293A">
        <w:rPr>
          <w:rStyle w:val="20"/>
        </w:rPr>
        <w:t>Ейского</w:t>
      </w:r>
      <w:proofErr w:type="spellEnd"/>
      <w:r w:rsidR="00A4293A" w:rsidRPr="00A4293A">
        <w:rPr>
          <w:rStyle w:val="20"/>
        </w:rPr>
        <w:t xml:space="preserve"> района на преобразование </w:t>
      </w:r>
      <w:proofErr w:type="spellStart"/>
      <w:r w:rsidR="00A4293A" w:rsidRPr="00A4293A">
        <w:rPr>
          <w:rStyle w:val="20"/>
        </w:rPr>
        <w:t>Ейского</w:t>
      </w:r>
      <w:proofErr w:type="spellEnd"/>
      <w:r w:rsidR="00A4293A" w:rsidRPr="00A4293A">
        <w:rPr>
          <w:rStyle w:val="20"/>
        </w:rPr>
        <w:t xml:space="preserve"> городского поселения </w:t>
      </w:r>
      <w:proofErr w:type="spellStart"/>
      <w:r w:rsidR="00A4293A" w:rsidRPr="00A4293A">
        <w:rPr>
          <w:rStyle w:val="20"/>
        </w:rPr>
        <w:t>Ейского</w:t>
      </w:r>
      <w:proofErr w:type="spellEnd"/>
      <w:r w:rsidR="00A4293A" w:rsidRPr="00A4293A">
        <w:rPr>
          <w:rStyle w:val="20"/>
        </w:rPr>
        <w:t xml:space="preserve"> района путем изменения</w:t>
      </w:r>
      <w:proofErr w:type="gramEnd"/>
      <w:r w:rsidR="00A4293A" w:rsidRPr="00A4293A">
        <w:rPr>
          <w:rStyle w:val="20"/>
        </w:rPr>
        <w:t xml:space="preserve"> </w:t>
      </w:r>
      <w:proofErr w:type="gramStart"/>
      <w:r w:rsidR="00A4293A" w:rsidRPr="00A4293A">
        <w:rPr>
          <w:rStyle w:val="20"/>
        </w:rPr>
        <w:t xml:space="preserve">статуса городского поселения  в связи с наделением его статусом городского округа и выделение </w:t>
      </w:r>
      <w:proofErr w:type="spellStart"/>
      <w:r w:rsidR="00A4293A" w:rsidRPr="00A4293A">
        <w:rPr>
          <w:rStyle w:val="20"/>
        </w:rPr>
        <w:t>Ейского</w:t>
      </w:r>
      <w:proofErr w:type="spellEnd"/>
      <w:r w:rsidR="00A4293A" w:rsidRPr="00A4293A">
        <w:rPr>
          <w:rStyle w:val="20"/>
        </w:rPr>
        <w:t xml:space="preserve"> городского поселения </w:t>
      </w:r>
      <w:proofErr w:type="spellStart"/>
      <w:r w:rsidR="00A4293A" w:rsidRPr="00A4293A">
        <w:rPr>
          <w:rStyle w:val="20"/>
        </w:rPr>
        <w:t>Ейского</w:t>
      </w:r>
      <w:proofErr w:type="spellEnd"/>
      <w:r w:rsidR="00A4293A" w:rsidRPr="00A4293A">
        <w:rPr>
          <w:rStyle w:val="20"/>
        </w:rPr>
        <w:t xml:space="preserve"> района из состава муниципального образования Ейский район»</w:t>
      </w:r>
      <w:r w:rsidR="00A4293A">
        <w:rPr>
          <w:rFonts w:ascii="Times New Roman" w:hAnsi="Times New Roman" w:cs="Times New Roman"/>
          <w:sz w:val="28"/>
          <w:szCs w:val="28"/>
        </w:rPr>
        <w:t xml:space="preserve">, на основании решения рабочей </w:t>
      </w:r>
      <w:r w:rsidR="00A4293A" w:rsidRPr="00A4293A">
        <w:rPr>
          <w:rFonts w:ascii="Times New Roman" w:hAnsi="Times New Roman" w:cs="Times New Roman"/>
          <w:sz w:val="28"/>
          <w:szCs w:val="28"/>
        </w:rPr>
        <w:t xml:space="preserve">группы </w:t>
      </w:r>
      <w:r w:rsidR="00FE5AFF">
        <w:rPr>
          <w:sz w:val="28"/>
          <w:szCs w:val="28"/>
        </w:rPr>
        <w:t xml:space="preserve">по вопросу изучения </w:t>
      </w:r>
      <w:r w:rsidR="00FE5AFF">
        <w:rPr>
          <w:color w:val="000000"/>
          <w:sz w:val="28"/>
          <w:szCs w:val="28"/>
        </w:rPr>
        <w:t>социально-экономического обоснования и подготовке рекомендаций по вопросу</w:t>
      </w:r>
      <w:r w:rsidR="00FE5AFF">
        <w:rPr>
          <w:sz w:val="28"/>
          <w:szCs w:val="28"/>
        </w:rPr>
        <w:t xml:space="preserve"> преобразования </w:t>
      </w:r>
      <w:proofErr w:type="spellStart"/>
      <w:r w:rsidR="00FE5AFF">
        <w:rPr>
          <w:rStyle w:val="20"/>
        </w:rPr>
        <w:t>Ейского</w:t>
      </w:r>
      <w:proofErr w:type="spellEnd"/>
      <w:r w:rsidR="00FE5AFF">
        <w:rPr>
          <w:rStyle w:val="20"/>
        </w:rPr>
        <w:t xml:space="preserve"> городского поселения </w:t>
      </w:r>
      <w:proofErr w:type="spellStart"/>
      <w:r w:rsidR="00FE5AFF">
        <w:rPr>
          <w:rStyle w:val="20"/>
        </w:rPr>
        <w:t>Ейского</w:t>
      </w:r>
      <w:proofErr w:type="spellEnd"/>
      <w:r w:rsidR="00FE5AFF">
        <w:rPr>
          <w:rStyle w:val="20"/>
        </w:rPr>
        <w:t xml:space="preserve"> района </w:t>
      </w:r>
      <w:r w:rsidR="00FE5AFF" w:rsidRPr="00954C33">
        <w:rPr>
          <w:rStyle w:val="20"/>
        </w:rPr>
        <w:t>путем изменения статуса городского поселения в связи с наделением его статусом городского округа и выделение</w:t>
      </w:r>
      <w:proofErr w:type="gramEnd"/>
      <w:r w:rsidR="00FE5AFF" w:rsidRPr="00954C33">
        <w:rPr>
          <w:rStyle w:val="20"/>
        </w:rPr>
        <w:t xml:space="preserve"> </w:t>
      </w:r>
      <w:proofErr w:type="spellStart"/>
      <w:r w:rsidR="00FE5AFF" w:rsidRPr="00954C33">
        <w:rPr>
          <w:rStyle w:val="20"/>
        </w:rPr>
        <w:t>Ейского</w:t>
      </w:r>
      <w:proofErr w:type="spellEnd"/>
      <w:r w:rsidR="00FE5AFF" w:rsidRPr="00954C33">
        <w:rPr>
          <w:rStyle w:val="20"/>
        </w:rPr>
        <w:t xml:space="preserve"> городского поселения </w:t>
      </w:r>
      <w:proofErr w:type="spellStart"/>
      <w:r w:rsidR="00FE5AFF" w:rsidRPr="00954C33">
        <w:rPr>
          <w:rStyle w:val="20"/>
        </w:rPr>
        <w:t>Ейского</w:t>
      </w:r>
      <w:proofErr w:type="spellEnd"/>
      <w:r w:rsidR="00FE5AFF" w:rsidRPr="00954C33">
        <w:rPr>
          <w:rStyle w:val="20"/>
        </w:rPr>
        <w:t xml:space="preserve"> района из состава муниципального образования Ейский район</w:t>
      </w:r>
      <w:r w:rsidR="00FE5AFF">
        <w:rPr>
          <w:rStyle w:val="20"/>
        </w:rPr>
        <w:t xml:space="preserve"> </w:t>
      </w:r>
      <w:r w:rsidR="00972AE0">
        <w:rPr>
          <w:rStyle w:val="20"/>
        </w:rPr>
        <w:t>от 10 августа 2023 года</w:t>
      </w:r>
      <w:r w:rsidR="00A4293A">
        <w:rPr>
          <w:rStyle w:val="20"/>
        </w:rPr>
        <w:t>,   Совет муниципального образования Ейский район</w:t>
      </w:r>
      <w:r w:rsidR="0021760F" w:rsidRPr="002176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1760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1760F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21760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21760F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A4293A" w:rsidRDefault="00A4293A" w:rsidP="00A4293A">
      <w:pPr>
        <w:pStyle w:val="a8"/>
        <w:numPr>
          <w:ilvl w:val="0"/>
          <w:numId w:val="5"/>
        </w:numPr>
        <w:ind w:left="0" w:firstLine="851"/>
        <w:jc w:val="both"/>
        <w:rPr>
          <w:rStyle w:val="20"/>
        </w:rPr>
      </w:pPr>
      <w:r w:rsidRPr="00A4293A">
        <w:rPr>
          <w:rFonts w:ascii="Times New Roman" w:hAnsi="Times New Roman" w:cs="Times New Roman"/>
          <w:sz w:val="28"/>
          <w:szCs w:val="28"/>
        </w:rPr>
        <w:t xml:space="preserve">Отклонить инициативу Совета </w:t>
      </w:r>
      <w:proofErr w:type="spellStart"/>
      <w:r w:rsidRPr="00A4293A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A4293A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sz w:val="28"/>
          <w:szCs w:val="28"/>
        </w:rPr>
        <w:t xml:space="preserve"> района о преобразовании </w:t>
      </w:r>
      <w:proofErr w:type="spellStart"/>
      <w:r w:rsidRPr="00A4293A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A4293A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A4293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A4293A">
        <w:rPr>
          <w:rStyle w:val="20"/>
        </w:rPr>
        <w:t xml:space="preserve">путем изменения статуса городского поселения  в связи с наделением его статусом городского округа и выделение </w:t>
      </w:r>
      <w:proofErr w:type="spellStart"/>
      <w:r w:rsidRPr="00A4293A">
        <w:rPr>
          <w:rStyle w:val="20"/>
        </w:rPr>
        <w:t>Ейского</w:t>
      </w:r>
      <w:proofErr w:type="spellEnd"/>
      <w:r w:rsidRPr="00A4293A">
        <w:rPr>
          <w:rStyle w:val="20"/>
        </w:rPr>
        <w:t xml:space="preserve"> городского поселения </w:t>
      </w:r>
      <w:proofErr w:type="spellStart"/>
      <w:r w:rsidRPr="00A4293A">
        <w:rPr>
          <w:rStyle w:val="20"/>
        </w:rPr>
        <w:t>Ейского</w:t>
      </w:r>
      <w:proofErr w:type="spellEnd"/>
      <w:r w:rsidRPr="00A4293A">
        <w:rPr>
          <w:rStyle w:val="20"/>
        </w:rPr>
        <w:t xml:space="preserve"> района из состава муниципального образования Ейский район</w:t>
      </w:r>
      <w:r w:rsidR="00A40A17">
        <w:rPr>
          <w:rStyle w:val="20"/>
        </w:rPr>
        <w:t>.</w:t>
      </w:r>
    </w:p>
    <w:p w:rsidR="00FE5AFF" w:rsidRDefault="00A40A17" w:rsidP="00FE5AFF">
      <w:pPr>
        <w:pStyle w:val="a8"/>
        <w:numPr>
          <w:ilvl w:val="0"/>
          <w:numId w:val="5"/>
        </w:numPr>
        <w:ind w:left="0" w:firstLine="851"/>
        <w:jc w:val="both"/>
        <w:rPr>
          <w:rStyle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Совет </w:t>
      </w:r>
      <w:proofErr w:type="spellStart"/>
      <w:r w:rsidRPr="00A4293A">
        <w:rPr>
          <w:rStyle w:val="20"/>
        </w:rPr>
        <w:t>Ейского</w:t>
      </w:r>
      <w:proofErr w:type="spellEnd"/>
      <w:r w:rsidRPr="00A4293A">
        <w:rPr>
          <w:rStyle w:val="20"/>
        </w:rPr>
        <w:t xml:space="preserve"> городского поселения </w:t>
      </w:r>
      <w:proofErr w:type="spellStart"/>
      <w:r w:rsidRPr="00A4293A">
        <w:rPr>
          <w:rStyle w:val="20"/>
        </w:rPr>
        <w:t>Ейского</w:t>
      </w:r>
      <w:proofErr w:type="spellEnd"/>
      <w:r w:rsidRPr="00A4293A">
        <w:rPr>
          <w:rStyle w:val="20"/>
        </w:rPr>
        <w:t xml:space="preserve"> района</w:t>
      </w:r>
      <w:r>
        <w:rPr>
          <w:rStyle w:val="20"/>
        </w:rPr>
        <w:t>.</w:t>
      </w:r>
    </w:p>
    <w:p w:rsidR="00BE7D3A" w:rsidRDefault="00D57EFC" w:rsidP="00BE7D3A">
      <w:pPr>
        <w:pStyle w:val="a8"/>
        <w:numPr>
          <w:ilvl w:val="0"/>
          <w:numId w:val="5"/>
        </w:numPr>
        <w:ind w:left="0" w:firstLine="851"/>
        <w:jc w:val="both"/>
        <w:rPr>
          <w:rStyle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E16DD1" w:rsidRPr="00D57EFC" w:rsidRDefault="00E20D5E" w:rsidP="007B1DC0">
      <w:pPr>
        <w:widowControl/>
        <w:numPr>
          <w:ilvl w:val="0"/>
          <w:numId w:val="5"/>
        </w:numPr>
        <w:tabs>
          <w:tab w:val="left" w:pos="800"/>
          <w:tab w:val="num" w:pos="1230"/>
          <w:tab w:val="num" w:pos="1260"/>
        </w:tabs>
        <w:autoSpaceDE/>
        <w:autoSpaceDN/>
        <w:adjustRightInd/>
        <w:spacing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EF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D57EFC">
        <w:rPr>
          <w:rFonts w:ascii="Times New Roman" w:hAnsi="Times New Roman" w:cs="Times New Roman"/>
          <w:sz w:val="28"/>
          <w:szCs w:val="28"/>
        </w:rPr>
        <w:t>со дня его подписания</w:t>
      </w:r>
    </w:p>
    <w:p w:rsidR="008A2C92" w:rsidRDefault="008A2C92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361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57EFC" w:rsidRDefault="00D57EFC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57EFC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2140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2140E">
        <w:rPr>
          <w:rFonts w:ascii="Times New Roman" w:hAnsi="Times New Roman" w:cs="Times New Roman"/>
          <w:sz w:val="28"/>
          <w:szCs w:val="28"/>
        </w:rPr>
        <w:t xml:space="preserve"> Совета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2140E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40E" w:rsidRPr="005C0805" w:rsidRDefault="00E20D5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Ейский район</w:t>
      </w:r>
      <w:r w:rsidR="00D443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D57EFC">
        <w:rPr>
          <w:rFonts w:ascii="Times New Roman" w:hAnsi="Times New Roman" w:cs="Times New Roman"/>
          <w:sz w:val="28"/>
          <w:szCs w:val="28"/>
        </w:rPr>
        <w:t xml:space="preserve">         </w:t>
      </w:r>
      <w:r w:rsidR="00D44361">
        <w:rPr>
          <w:rFonts w:ascii="Times New Roman" w:hAnsi="Times New Roman" w:cs="Times New Roman"/>
          <w:sz w:val="28"/>
          <w:szCs w:val="28"/>
        </w:rPr>
        <w:t xml:space="preserve">О.М. </w:t>
      </w:r>
      <w:proofErr w:type="spellStart"/>
      <w:r w:rsidR="00D44361"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sectPr w:rsidR="0092140E" w:rsidRPr="005C0805" w:rsidSect="0021760F">
      <w:headerReference w:type="even" r:id="rId8"/>
      <w:headerReference w:type="default" r:id="rId9"/>
      <w:pgSz w:w="11906" w:h="16838"/>
      <w:pgMar w:top="284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AC8" w:rsidRDefault="00F01AC8">
      <w:r>
        <w:separator/>
      </w:r>
    </w:p>
  </w:endnote>
  <w:endnote w:type="continuationSeparator" w:id="0">
    <w:p w:rsidR="00F01AC8" w:rsidRDefault="00F01A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AC8" w:rsidRDefault="00F01AC8">
      <w:r>
        <w:separator/>
      </w:r>
    </w:p>
  </w:footnote>
  <w:footnote w:type="continuationSeparator" w:id="0">
    <w:p w:rsidR="00F01AC8" w:rsidRDefault="00F01A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0D7CAD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0D7CAD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0B690F">
      <w:rPr>
        <w:rStyle w:val="a4"/>
        <w:rFonts w:ascii="Times New Roman" w:hAnsi="Times New Roman" w:cs="Times New Roman"/>
        <w:noProof/>
        <w:sz w:val="28"/>
        <w:szCs w:val="28"/>
      </w:rPr>
      <w:t>2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FB44F130"/>
    <w:lvl w:ilvl="0" w:tplc="87868C90">
      <w:start w:val="1"/>
      <w:numFmt w:val="decimal"/>
      <w:suff w:val="space"/>
      <w:lvlText w:val="%1."/>
      <w:lvlJc w:val="left"/>
      <w:pPr>
        <w:ind w:left="334" w:firstLine="227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48BB6F63"/>
    <w:multiLevelType w:val="multilevel"/>
    <w:tmpl w:val="13FE38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D51203"/>
    <w:multiLevelType w:val="multilevel"/>
    <w:tmpl w:val="E3BAD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27B1D"/>
    <w:rsid w:val="00027E13"/>
    <w:rsid w:val="000407F3"/>
    <w:rsid w:val="00045330"/>
    <w:rsid w:val="000846AE"/>
    <w:rsid w:val="000860B4"/>
    <w:rsid w:val="000900EF"/>
    <w:rsid w:val="000B690F"/>
    <w:rsid w:val="000C7256"/>
    <w:rsid w:val="000C7411"/>
    <w:rsid w:val="000D2CA4"/>
    <w:rsid w:val="000D7CAD"/>
    <w:rsid w:val="000E0605"/>
    <w:rsid w:val="000F0820"/>
    <w:rsid w:val="00101A93"/>
    <w:rsid w:val="00105865"/>
    <w:rsid w:val="00127EFD"/>
    <w:rsid w:val="00146366"/>
    <w:rsid w:val="001728D1"/>
    <w:rsid w:val="001A0AA2"/>
    <w:rsid w:val="001B3EDB"/>
    <w:rsid w:val="001B43F6"/>
    <w:rsid w:val="001C7233"/>
    <w:rsid w:val="001D5F14"/>
    <w:rsid w:val="001E02A0"/>
    <w:rsid w:val="001E0997"/>
    <w:rsid w:val="00212929"/>
    <w:rsid w:val="0021760F"/>
    <w:rsid w:val="0023398D"/>
    <w:rsid w:val="002607B8"/>
    <w:rsid w:val="0026584E"/>
    <w:rsid w:val="00273E96"/>
    <w:rsid w:val="002A20AA"/>
    <w:rsid w:val="002B2671"/>
    <w:rsid w:val="002B31F1"/>
    <w:rsid w:val="002C5582"/>
    <w:rsid w:val="002E601A"/>
    <w:rsid w:val="002E6155"/>
    <w:rsid w:val="002F4848"/>
    <w:rsid w:val="003042AF"/>
    <w:rsid w:val="00311214"/>
    <w:rsid w:val="00325846"/>
    <w:rsid w:val="00332E12"/>
    <w:rsid w:val="00343B7E"/>
    <w:rsid w:val="00353F67"/>
    <w:rsid w:val="00372B8C"/>
    <w:rsid w:val="00375FE9"/>
    <w:rsid w:val="003B0B87"/>
    <w:rsid w:val="003B7E2B"/>
    <w:rsid w:val="003C15BF"/>
    <w:rsid w:val="003D5F07"/>
    <w:rsid w:val="003D631C"/>
    <w:rsid w:val="00402D7A"/>
    <w:rsid w:val="00402FC0"/>
    <w:rsid w:val="00404883"/>
    <w:rsid w:val="00436DBE"/>
    <w:rsid w:val="00460EC2"/>
    <w:rsid w:val="00481199"/>
    <w:rsid w:val="00481750"/>
    <w:rsid w:val="00492E15"/>
    <w:rsid w:val="00494FB4"/>
    <w:rsid w:val="004A0757"/>
    <w:rsid w:val="004B3181"/>
    <w:rsid w:val="004D22F8"/>
    <w:rsid w:val="004D4655"/>
    <w:rsid w:val="004D7012"/>
    <w:rsid w:val="004E036C"/>
    <w:rsid w:val="004E3681"/>
    <w:rsid w:val="004F2B33"/>
    <w:rsid w:val="004F3BD2"/>
    <w:rsid w:val="00503387"/>
    <w:rsid w:val="00505C60"/>
    <w:rsid w:val="00513531"/>
    <w:rsid w:val="00527A56"/>
    <w:rsid w:val="005862ED"/>
    <w:rsid w:val="005B6B26"/>
    <w:rsid w:val="005C0805"/>
    <w:rsid w:val="005C746C"/>
    <w:rsid w:val="005D3C0C"/>
    <w:rsid w:val="005E46A9"/>
    <w:rsid w:val="005E54E9"/>
    <w:rsid w:val="005E6ED9"/>
    <w:rsid w:val="005F51C9"/>
    <w:rsid w:val="00622A85"/>
    <w:rsid w:val="00627AAB"/>
    <w:rsid w:val="00634980"/>
    <w:rsid w:val="00650C13"/>
    <w:rsid w:val="0066253F"/>
    <w:rsid w:val="006667F4"/>
    <w:rsid w:val="00685D9E"/>
    <w:rsid w:val="006C65AF"/>
    <w:rsid w:val="006E3A52"/>
    <w:rsid w:val="006F0A4B"/>
    <w:rsid w:val="00705899"/>
    <w:rsid w:val="007201F7"/>
    <w:rsid w:val="00744208"/>
    <w:rsid w:val="00762FFE"/>
    <w:rsid w:val="00794A8F"/>
    <w:rsid w:val="007A1B74"/>
    <w:rsid w:val="007C01CA"/>
    <w:rsid w:val="007C4937"/>
    <w:rsid w:val="007C4CFA"/>
    <w:rsid w:val="007C66E5"/>
    <w:rsid w:val="007E4A81"/>
    <w:rsid w:val="008114EA"/>
    <w:rsid w:val="00817D3C"/>
    <w:rsid w:val="00832855"/>
    <w:rsid w:val="00846973"/>
    <w:rsid w:val="0085509E"/>
    <w:rsid w:val="00857234"/>
    <w:rsid w:val="00860801"/>
    <w:rsid w:val="00881BE7"/>
    <w:rsid w:val="00882F10"/>
    <w:rsid w:val="008A2C92"/>
    <w:rsid w:val="008D4E69"/>
    <w:rsid w:val="008E52EA"/>
    <w:rsid w:val="009175D6"/>
    <w:rsid w:val="0092140E"/>
    <w:rsid w:val="00946EF9"/>
    <w:rsid w:val="00953708"/>
    <w:rsid w:val="0095400B"/>
    <w:rsid w:val="009543F0"/>
    <w:rsid w:val="00963D48"/>
    <w:rsid w:val="009672A7"/>
    <w:rsid w:val="00972AE0"/>
    <w:rsid w:val="00985E90"/>
    <w:rsid w:val="00990B69"/>
    <w:rsid w:val="009B34F9"/>
    <w:rsid w:val="009B3E7C"/>
    <w:rsid w:val="009C0F07"/>
    <w:rsid w:val="009F2479"/>
    <w:rsid w:val="00A04460"/>
    <w:rsid w:val="00A12907"/>
    <w:rsid w:val="00A303B5"/>
    <w:rsid w:val="00A40A17"/>
    <w:rsid w:val="00A4293A"/>
    <w:rsid w:val="00A7510D"/>
    <w:rsid w:val="00A75B3D"/>
    <w:rsid w:val="00A81293"/>
    <w:rsid w:val="00AD2A48"/>
    <w:rsid w:val="00AE5CF6"/>
    <w:rsid w:val="00AF66A5"/>
    <w:rsid w:val="00B11AF8"/>
    <w:rsid w:val="00B205F4"/>
    <w:rsid w:val="00B33D5C"/>
    <w:rsid w:val="00B63DAA"/>
    <w:rsid w:val="00B65420"/>
    <w:rsid w:val="00B82313"/>
    <w:rsid w:val="00B91896"/>
    <w:rsid w:val="00B9527F"/>
    <w:rsid w:val="00BB3470"/>
    <w:rsid w:val="00BE3DB2"/>
    <w:rsid w:val="00BE7D3A"/>
    <w:rsid w:val="00BF4950"/>
    <w:rsid w:val="00C114FD"/>
    <w:rsid w:val="00C73290"/>
    <w:rsid w:val="00CA3769"/>
    <w:rsid w:val="00CC1B43"/>
    <w:rsid w:val="00CD0405"/>
    <w:rsid w:val="00CD3A92"/>
    <w:rsid w:val="00CD6E02"/>
    <w:rsid w:val="00CF45CB"/>
    <w:rsid w:val="00D022D6"/>
    <w:rsid w:val="00D103E3"/>
    <w:rsid w:val="00D26775"/>
    <w:rsid w:val="00D30E83"/>
    <w:rsid w:val="00D44361"/>
    <w:rsid w:val="00D452FE"/>
    <w:rsid w:val="00D57EFC"/>
    <w:rsid w:val="00D61514"/>
    <w:rsid w:val="00D63052"/>
    <w:rsid w:val="00D64C0B"/>
    <w:rsid w:val="00D97E22"/>
    <w:rsid w:val="00DB3DE7"/>
    <w:rsid w:val="00E16DD1"/>
    <w:rsid w:val="00E20D5E"/>
    <w:rsid w:val="00E31FFF"/>
    <w:rsid w:val="00E373B8"/>
    <w:rsid w:val="00E45FAB"/>
    <w:rsid w:val="00E51021"/>
    <w:rsid w:val="00E57139"/>
    <w:rsid w:val="00EB21C6"/>
    <w:rsid w:val="00ED613B"/>
    <w:rsid w:val="00ED688E"/>
    <w:rsid w:val="00F01AC8"/>
    <w:rsid w:val="00F7242F"/>
    <w:rsid w:val="00F76D8C"/>
    <w:rsid w:val="00F91C11"/>
    <w:rsid w:val="00FB1E00"/>
    <w:rsid w:val="00FB5226"/>
    <w:rsid w:val="00FC313A"/>
    <w:rsid w:val="00FE421B"/>
    <w:rsid w:val="00FE5AFF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1760F"/>
    <w:pPr>
      <w:ind w:left="720"/>
      <w:contextualSpacing/>
    </w:pPr>
  </w:style>
  <w:style w:type="character" w:customStyle="1" w:styleId="20">
    <w:name w:val="Основной текст (2)"/>
    <w:basedOn w:val="a0"/>
    <w:rsid w:val="00A42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0A985-22CD-40BA-95B4-2A41E9B21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3</cp:revision>
  <cp:lastPrinted>2022-05-20T14:29:00Z</cp:lastPrinted>
  <dcterms:created xsi:type="dcterms:W3CDTF">2023-08-17T06:14:00Z</dcterms:created>
  <dcterms:modified xsi:type="dcterms:W3CDTF">2023-08-18T06:47:00Z</dcterms:modified>
</cp:coreProperties>
</file>