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0520B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рогноза социально-экономического развития муниципального обр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r w:rsidR="0032339F">
        <w:rPr>
          <w:rFonts w:ascii="Times New Roman" w:hAnsi="Times New Roman" w:cs="Times New Roman"/>
          <w:b/>
          <w:sz w:val="28"/>
          <w:szCs w:val="28"/>
        </w:rPr>
        <w:t>Ейс</w:t>
      </w:r>
      <w:r w:rsidR="00A1013E">
        <w:rPr>
          <w:rFonts w:ascii="Times New Roman" w:hAnsi="Times New Roman" w:cs="Times New Roman"/>
          <w:b/>
          <w:sz w:val="28"/>
          <w:szCs w:val="28"/>
        </w:rPr>
        <w:t xml:space="preserve">кий район на </w:t>
      </w:r>
      <w:r w:rsidR="003C7103">
        <w:rPr>
          <w:rFonts w:ascii="Times New Roman" w:hAnsi="Times New Roman" w:cs="Times New Roman"/>
          <w:b/>
          <w:sz w:val="28"/>
          <w:szCs w:val="28"/>
        </w:rPr>
        <w:t>долгосрочный период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до 202</w:t>
      </w:r>
      <w:r w:rsidR="003C7103">
        <w:rPr>
          <w:rFonts w:ascii="Times New Roman" w:hAnsi="Times New Roman" w:cs="Times New Roman"/>
          <w:b/>
          <w:sz w:val="28"/>
          <w:szCs w:val="28"/>
        </w:rPr>
        <w:t>8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Default="005D5BD4" w:rsidP="00DF1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в сети «Интернет» -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Ейский район </w:t>
      </w:r>
      <w:hyperlink r:id="rId4" w:history="1"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 </w:t>
      </w:r>
      <w:r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Pr="008D5AF6">
        <w:rPr>
          <w:rFonts w:ascii="Times New Roman" w:hAnsi="Times New Roman" w:cs="Times New Roman"/>
          <w:sz w:val="28"/>
          <w:szCs w:val="28"/>
        </w:rPr>
        <w:t>«Экономика»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D5AF6">
        <w:rPr>
          <w:rFonts w:ascii="Times New Roman" w:hAnsi="Times New Roman" w:cs="Times New Roman"/>
          <w:sz w:val="28"/>
          <w:szCs w:val="28"/>
        </w:rPr>
        <w:t>«Общественные обсуждения»</w:t>
      </w:r>
      <w:r w:rsidR="0032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AE" w:rsidTr="00C45E31">
        <w:tc>
          <w:tcPr>
            <w:tcW w:w="534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733AE" w:rsidRDefault="000733AE" w:rsidP="00C45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520B6"/>
    <w:rsid w:val="000733AE"/>
    <w:rsid w:val="00263765"/>
    <w:rsid w:val="0032339F"/>
    <w:rsid w:val="003C7103"/>
    <w:rsid w:val="0056160F"/>
    <w:rsid w:val="005D5BD4"/>
    <w:rsid w:val="00653107"/>
    <w:rsid w:val="006C5BB6"/>
    <w:rsid w:val="007C5C9B"/>
    <w:rsid w:val="008A61CA"/>
    <w:rsid w:val="008B0A0D"/>
    <w:rsid w:val="009C0E9B"/>
    <w:rsid w:val="00A1013E"/>
    <w:rsid w:val="00A829BC"/>
    <w:rsid w:val="00CC333E"/>
    <w:rsid w:val="00D240BE"/>
    <w:rsid w:val="00DF17F2"/>
    <w:rsid w:val="00F3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A991"/>
  <w15:docId w15:val="{CD39417F-28D9-4C07-8230-ABF41427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eiskraion.ru/economy/obsh_obsuzh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5</cp:revision>
  <cp:lastPrinted>2021-09-27T09:53:00Z</cp:lastPrinted>
  <dcterms:created xsi:type="dcterms:W3CDTF">2022-09-21T11:51:00Z</dcterms:created>
  <dcterms:modified xsi:type="dcterms:W3CDTF">2022-09-22T12:13:00Z</dcterms:modified>
</cp:coreProperties>
</file>