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6D" w:rsidRPr="00D9012B" w:rsidRDefault="00D14A1F" w:rsidP="00371BB6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УТВЕРЖДАЮ</w:t>
      </w:r>
    </w:p>
    <w:p w:rsidR="00C31589" w:rsidRPr="00D9012B" w:rsidRDefault="00C31589" w:rsidP="00371BB6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 xml:space="preserve">Председатель </w:t>
      </w:r>
      <w:r w:rsidR="001F4ABB" w:rsidRPr="00D9012B">
        <w:rPr>
          <w:rFonts w:ascii="Times New Roman" w:hAnsi="Times New Roman" w:cs="Times New Roman"/>
          <w:sz w:val="27"/>
          <w:szCs w:val="27"/>
        </w:rPr>
        <w:t>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Ейский район</w:t>
      </w:r>
    </w:p>
    <w:p w:rsidR="00D9012B" w:rsidRPr="00D9012B" w:rsidRDefault="00D9012B" w:rsidP="00371BB6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7"/>
          <w:szCs w:val="27"/>
        </w:rPr>
      </w:pPr>
    </w:p>
    <w:p w:rsidR="006D43D5" w:rsidRPr="00D9012B" w:rsidRDefault="006D43D5" w:rsidP="00371BB6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_____________________</w:t>
      </w:r>
      <w:proofErr w:type="gramStart"/>
      <w:r w:rsidRPr="00D9012B">
        <w:rPr>
          <w:rFonts w:ascii="Times New Roman" w:hAnsi="Times New Roman" w:cs="Times New Roman"/>
          <w:sz w:val="27"/>
          <w:szCs w:val="27"/>
        </w:rPr>
        <w:t>_  Н.А.</w:t>
      </w:r>
      <w:proofErr w:type="gramEnd"/>
      <w:r w:rsidRPr="00D9012B">
        <w:rPr>
          <w:rFonts w:ascii="Times New Roman" w:hAnsi="Times New Roman" w:cs="Times New Roman"/>
          <w:sz w:val="27"/>
          <w:szCs w:val="27"/>
        </w:rPr>
        <w:t xml:space="preserve"> Зубченко</w:t>
      </w:r>
    </w:p>
    <w:p w:rsidR="00584193" w:rsidRPr="00D9012B" w:rsidRDefault="00584193" w:rsidP="00371BB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7"/>
          <w:szCs w:val="27"/>
        </w:rPr>
      </w:pPr>
    </w:p>
    <w:p w:rsidR="006D43D5" w:rsidRPr="00D9012B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Протокол</w:t>
      </w:r>
      <w:r w:rsidR="00B04387" w:rsidRPr="00D9012B">
        <w:rPr>
          <w:rFonts w:ascii="Times New Roman" w:hAnsi="Times New Roman" w:cs="Times New Roman"/>
          <w:sz w:val="27"/>
          <w:szCs w:val="27"/>
        </w:rPr>
        <w:t xml:space="preserve"> № 1</w:t>
      </w:r>
    </w:p>
    <w:p w:rsidR="00987890" w:rsidRPr="00D9012B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 xml:space="preserve">заседания рабочей группы по вопросам оказания </w:t>
      </w:r>
      <w:r w:rsidR="00987890" w:rsidRPr="00D9012B">
        <w:rPr>
          <w:rFonts w:ascii="Times New Roman" w:hAnsi="Times New Roman" w:cs="Times New Roman"/>
          <w:sz w:val="27"/>
          <w:szCs w:val="27"/>
        </w:rPr>
        <w:t>имущественной</w:t>
      </w:r>
    </w:p>
    <w:p w:rsidR="00987890" w:rsidRPr="00D9012B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поддержки субъектам малого и среднего предпринимательства и организациям, образующим инфраструк</w:t>
      </w:r>
      <w:r w:rsidR="00987890" w:rsidRPr="00D9012B">
        <w:rPr>
          <w:rFonts w:ascii="Times New Roman" w:hAnsi="Times New Roman" w:cs="Times New Roman"/>
          <w:sz w:val="27"/>
          <w:szCs w:val="27"/>
        </w:rPr>
        <w:t>туру поддержки субъектов</w:t>
      </w:r>
    </w:p>
    <w:p w:rsidR="00987890" w:rsidRPr="00D9012B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малого и среднего предпринимательства, на территории</w:t>
      </w:r>
    </w:p>
    <w:p w:rsidR="00987890" w:rsidRPr="00D9012B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 xml:space="preserve">муниципального образования Ейский район </w:t>
      </w:r>
    </w:p>
    <w:p w:rsidR="00987890" w:rsidRPr="00D9012B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87890" w:rsidRPr="00D9012B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87890" w:rsidRPr="00D9012B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2</w:t>
      </w:r>
      <w:r w:rsidR="00904F51" w:rsidRPr="00D9012B">
        <w:rPr>
          <w:rFonts w:ascii="Times New Roman" w:hAnsi="Times New Roman" w:cs="Times New Roman"/>
          <w:sz w:val="27"/>
          <w:szCs w:val="27"/>
        </w:rPr>
        <w:t>7</w:t>
      </w:r>
      <w:r w:rsidR="00265A5F" w:rsidRPr="00D9012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265A5F" w:rsidRPr="00D9012B">
        <w:rPr>
          <w:rFonts w:ascii="Times New Roman" w:hAnsi="Times New Roman" w:cs="Times New Roman"/>
          <w:sz w:val="27"/>
          <w:szCs w:val="27"/>
        </w:rPr>
        <w:t>июня</w:t>
      </w:r>
      <w:r w:rsidRPr="00D9012B">
        <w:rPr>
          <w:rFonts w:ascii="Times New Roman" w:hAnsi="Times New Roman" w:cs="Times New Roman"/>
          <w:sz w:val="27"/>
          <w:szCs w:val="27"/>
        </w:rPr>
        <w:t xml:space="preserve">  20</w:t>
      </w:r>
      <w:r w:rsidR="00101C21" w:rsidRPr="00D9012B">
        <w:rPr>
          <w:rFonts w:ascii="Times New Roman" w:hAnsi="Times New Roman" w:cs="Times New Roman"/>
          <w:sz w:val="27"/>
          <w:szCs w:val="27"/>
        </w:rPr>
        <w:t>22</w:t>
      </w:r>
      <w:proofErr w:type="gramEnd"/>
      <w:r w:rsidRPr="00D9012B">
        <w:rPr>
          <w:rFonts w:ascii="Times New Roman" w:hAnsi="Times New Roman" w:cs="Times New Roman"/>
          <w:sz w:val="27"/>
          <w:szCs w:val="27"/>
        </w:rPr>
        <w:t xml:space="preserve"> г.  </w:t>
      </w:r>
      <w:r w:rsidR="00371BB6" w:rsidRPr="00D9012B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D9012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г.Ейск</w:t>
      </w:r>
    </w:p>
    <w:p w:rsidR="00987890" w:rsidRPr="00D9012B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87890" w:rsidRPr="00D9012B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87890" w:rsidRPr="00D9012B" w:rsidRDefault="00987890" w:rsidP="0098789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Тема: Повышение эффективности оказания имущественной поддержки субъектам МСП и организациям, образующим инфраструктуру поддержки субъектов МСП.</w:t>
      </w:r>
    </w:p>
    <w:p w:rsidR="00987890" w:rsidRPr="00D9012B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en-US"/>
        </w:rPr>
      </w:pPr>
      <w:bookmarkStart w:id="0" w:name="_GoBack"/>
      <w:bookmarkEnd w:id="0"/>
    </w:p>
    <w:p w:rsidR="00987890" w:rsidRPr="00D9012B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Присутствующие:</w:t>
      </w:r>
    </w:p>
    <w:p w:rsidR="00B04387" w:rsidRPr="00D9012B" w:rsidRDefault="00B04387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582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29"/>
        <w:gridCol w:w="5953"/>
      </w:tblGrid>
      <w:tr w:rsidR="00987890" w:rsidRPr="00D9012B" w:rsidTr="00D9012B">
        <w:trPr>
          <w:trHeight w:val="1299"/>
        </w:trPr>
        <w:tc>
          <w:tcPr>
            <w:tcW w:w="3600" w:type="dxa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Зубченко</w:t>
            </w:r>
          </w:p>
          <w:p w:rsidR="00987890" w:rsidRPr="00D9012B" w:rsidRDefault="00987890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Наталья Анатольевна</w:t>
            </w:r>
          </w:p>
        </w:tc>
        <w:tc>
          <w:tcPr>
            <w:tcW w:w="5982" w:type="dxa"/>
            <w:gridSpan w:val="2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 председатель рабочей группы, заместитель главы муниципального образования Ейский район, начальник управления экономического развития;</w:t>
            </w:r>
          </w:p>
        </w:tc>
      </w:tr>
      <w:tr w:rsidR="00987890" w:rsidRPr="00D9012B" w:rsidTr="00D9012B">
        <w:trPr>
          <w:trHeight w:val="334"/>
        </w:trPr>
        <w:tc>
          <w:tcPr>
            <w:tcW w:w="3600" w:type="dxa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Перевышина </w:t>
            </w:r>
          </w:p>
          <w:p w:rsidR="00987890" w:rsidRPr="00D9012B" w:rsidRDefault="00987890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Наталья Викторовна</w:t>
            </w:r>
          </w:p>
          <w:p w:rsidR="00987890" w:rsidRPr="00D9012B" w:rsidRDefault="00987890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82" w:type="dxa"/>
            <w:gridSpan w:val="2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 заместитель председателя рабочей группы, начальник управления муниципальных ресурсов администрации муниципального образования Ейский район;</w:t>
            </w:r>
          </w:p>
        </w:tc>
      </w:tr>
      <w:tr w:rsidR="00987890" w:rsidRPr="00D9012B" w:rsidTr="00D9012B">
        <w:trPr>
          <w:trHeight w:val="1367"/>
        </w:trPr>
        <w:tc>
          <w:tcPr>
            <w:tcW w:w="3600" w:type="dxa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Тхор</w:t>
            </w:r>
            <w:proofErr w:type="spellEnd"/>
          </w:p>
          <w:p w:rsidR="00987890" w:rsidRPr="00D9012B" w:rsidRDefault="00987890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Олеся Анатольевна</w:t>
            </w:r>
          </w:p>
        </w:tc>
        <w:tc>
          <w:tcPr>
            <w:tcW w:w="5982" w:type="dxa"/>
            <w:gridSpan w:val="2"/>
            <w:shd w:val="clear" w:color="auto" w:fill="auto"/>
          </w:tcPr>
          <w:p w:rsidR="00B04387" w:rsidRPr="00D9012B" w:rsidRDefault="00987890" w:rsidP="00D9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- секретарь рабочей группы, </w:t>
            </w:r>
            <w:r w:rsidR="00371BB6"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главный </w:t>
            </w: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специалист отдела имущественных отношений управления муниципальных ресурсов администрации муниципального образования Ейский район.</w:t>
            </w:r>
          </w:p>
        </w:tc>
      </w:tr>
      <w:tr w:rsidR="00987890" w:rsidRPr="00D9012B" w:rsidTr="00D9012B">
        <w:trPr>
          <w:trHeight w:val="469"/>
        </w:trPr>
        <w:tc>
          <w:tcPr>
            <w:tcW w:w="9582" w:type="dxa"/>
            <w:gridSpan w:val="3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Члены рабочей группы:</w:t>
            </w:r>
          </w:p>
          <w:p w:rsidR="00987890" w:rsidRPr="00D9012B" w:rsidRDefault="00987890" w:rsidP="00371BB6">
            <w:pPr>
              <w:spacing w:after="0" w:line="240" w:lineRule="auto"/>
              <w:ind w:hanging="25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Pr="00D9012B" w:rsidRDefault="00101C21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Колесников</w:t>
            </w:r>
          </w:p>
          <w:p w:rsidR="00B04387" w:rsidRPr="00D9012B" w:rsidRDefault="00101C21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Игорь Викторович</w:t>
            </w:r>
          </w:p>
        </w:tc>
        <w:tc>
          <w:tcPr>
            <w:tcW w:w="5953" w:type="dxa"/>
            <w:shd w:val="clear" w:color="auto" w:fill="auto"/>
          </w:tcPr>
          <w:p w:rsidR="00987890" w:rsidRPr="00D9012B" w:rsidRDefault="00B04387" w:rsidP="00371B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87890" w:rsidRPr="00D9012B">
              <w:rPr>
                <w:rFonts w:ascii="Times New Roman" w:hAnsi="Times New Roman" w:cs="Times New Roman"/>
                <w:sz w:val="27"/>
                <w:szCs w:val="27"/>
              </w:rPr>
              <w:t>начальник отдела имущественных отношений управления муниципальных ресурсов администрации муниципального образования Ейский район;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Pr="00D9012B" w:rsidRDefault="00101C21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Кияшко</w:t>
            </w:r>
          </w:p>
          <w:p w:rsidR="00B04387" w:rsidRPr="00D9012B" w:rsidRDefault="00101C21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Дмитрий Викторович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01C21"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исполняющий обязанности </w:t>
            </w: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глав</w:t>
            </w:r>
            <w:r w:rsidR="00101C21" w:rsidRPr="00D9012B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 Ейского городского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B04387" w:rsidRPr="00D9012B" w:rsidRDefault="00101C21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Щеголькова</w:t>
            </w:r>
            <w:proofErr w:type="spellEnd"/>
          </w:p>
          <w:p w:rsidR="00101C21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Светлана Александровна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265A5F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987890" w:rsidRPr="00D9012B">
              <w:rPr>
                <w:rFonts w:ascii="Times New Roman" w:hAnsi="Times New Roman" w:cs="Times New Roman"/>
                <w:sz w:val="27"/>
                <w:szCs w:val="27"/>
              </w:rPr>
              <w:t>глава Александровского сельского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B04387" w:rsidRPr="00D9012B" w:rsidRDefault="00101C21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Жук</w:t>
            </w:r>
          </w:p>
          <w:p w:rsidR="00101C21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Василий Евгеньевич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01C21"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исполняющий обязанности </w:t>
            </w: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глав</w:t>
            </w:r>
            <w:r w:rsidR="00101C21" w:rsidRPr="00D9012B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Должанского</w:t>
            </w:r>
            <w:proofErr w:type="spellEnd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Билецкий</w:t>
            </w:r>
            <w:proofErr w:type="spellEnd"/>
          </w:p>
          <w:p w:rsidR="00987890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Андрей Иосифович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265A5F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987890" w:rsidRPr="00D9012B">
              <w:rPr>
                <w:rFonts w:ascii="Times New Roman" w:hAnsi="Times New Roman" w:cs="Times New Roman"/>
                <w:sz w:val="27"/>
                <w:szCs w:val="27"/>
              </w:rPr>
              <w:t>глава Ейского сельского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Латышев</w:t>
            </w:r>
          </w:p>
          <w:p w:rsidR="00B04387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Сергей Евгеньевич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-глава Камышеватского сельского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Диденко</w:t>
            </w:r>
          </w:p>
          <w:p w:rsidR="00B04387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Иван Николаевич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-глава </w:t>
            </w: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Копанского</w:t>
            </w:r>
            <w:proofErr w:type="spellEnd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Бурнаев</w:t>
            </w:r>
            <w:proofErr w:type="spellEnd"/>
          </w:p>
          <w:p w:rsidR="00B04387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Александр Александрович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265A5F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987890" w:rsidRPr="00D9012B">
              <w:rPr>
                <w:rFonts w:ascii="Times New Roman" w:hAnsi="Times New Roman" w:cs="Times New Roman"/>
                <w:sz w:val="27"/>
                <w:szCs w:val="27"/>
              </w:rPr>
              <w:t>глава Красноармейского сельского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Григоренко</w:t>
            </w:r>
          </w:p>
          <w:p w:rsidR="00B04387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Наталья Александровна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265A5F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987890" w:rsidRPr="00D9012B">
              <w:rPr>
                <w:rFonts w:ascii="Times New Roman" w:hAnsi="Times New Roman" w:cs="Times New Roman"/>
                <w:sz w:val="27"/>
                <w:szCs w:val="27"/>
              </w:rPr>
              <w:t>глава Кухаривского сельского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B04387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Дикая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Одьга</w:t>
            </w:r>
            <w:proofErr w:type="spellEnd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 Александровна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-глава </w:t>
            </w: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Моревского</w:t>
            </w:r>
            <w:proofErr w:type="spellEnd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Симонихина</w:t>
            </w:r>
            <w:proofErr w:type="spellEnd"/>
          </w:p>
          <w:p w:rsidR="00B04387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Елена Александровна</w:t>
            </w:r>
          </w:p>
          <w:p w:rsidR="00371BB6" w:rsidRPr="00D9012B" w:rsidRDefault="00371BB6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53" w:type="dxa"/>
            <w:shd w:val="clear" w:color="auto" w:fill="auto"/>
          </w:tcPr>
          <w:p w:rsidR="00987890" w:rsidRPr="00D9012B" w:rsidRDefault="00987890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-глава Трудового сельского поселения Ейского района;</w:t>
            </w:r>
          </w:p>
        </w:tc>
      </w:tr>
      <w:tr w:rsidR="00987890" w:rsidRPr="00D9012B" w:rsidTr="00D9012B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Ивасенко</w:t>
            </w:r>
          </w:p>
          <w:p w:rsidR="00B04387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 xml:space="preserve">Иван </w:t>
            </w:r>
            <w:proofErr w:type="spellStart"/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Пантелеймонович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987890" w:rsidRPr="00D9012B" w:rsidRDefault="00B04387" w:rsidP="0037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012B">
              <w:rPr>
                <w:rFonts w:ascii="Times New Roman" w:hAnsi="Times New Roman" w:cs="Times New Roman"/>
                <w:sz w:val="27"/>
                <w:szCs w:val="27"/>
              </w:rPr>
              <w:t>-глава Ясенского сельского поселения Ейского района.</w:t>
            </w:r>
          </w:p>
        </w:tc>
      </w:tr>
    </w:tbl>
    <w:p w:rsidR="00987890" w:rsidRPr="00D9012B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87890" w:rsidRPr="00D9012B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 xml:space="preserve">Слушали: О.А. </w:t>
      </w:r>
      <w:proofErr w:type="spellStart"/>
      <w:r w:rsidRPr="00D9012B">
        <w:rPr>
          <w:rFonts w:ascii="Times New Roman" w:hAnsi="Times New Roman" w:cs="Times New Roman"/>
          <w:sz w:val="27"/>
          <w:szCs w:val="27"/>
        </w:rPr>
        <w:t>Тхор</w:t>
      </w:r>
      <w:proofErr w:type="spellEnd"/>
      <w:r w:rsidRPr="00D9012B">
        <w:rPr>
          <w:rFonts w:ascii="Times New Roman" w:hAnsi="Times New Roman" w:cs="Times New Roman"/>
          <w:sz w:val="27"/>
          <w:szCs w:val="27"/>
        </w:rPr>
        <w:t xml:space="preserve">, </w:t>
      </w:r>
      <w:r w:rsidR="00101C21" w:rsidRPr="00D9012B">
        <w:rPr>
          <w:rFonts w:ascii="Times New Roman" w:hAnsi="Times New Roman" w:cs="Times New Roman"/>
          <w:sz w:val="27"/>
          <w:szCs w:val="27"/>
        </w:rPr>
        <w:t>главного</w:t>
      </w:r>
      <w:r w:rsidRPr="00D9012B">
        <w:rPr>
          <w:rFonts w:ascii="Times New Roman" w:hAnsi="Times New Roman" w:cs="Times New Roman"/>
          <w:sz w:val="27"/>
          <w:szCs w:val="27"/>
        </w:rPr>
        <w:t xml:space="preserve"> специалиста отдела имущественных отношений управления муниципальных ресурсов администрации муниципального образования Ейский район.</w:t>
      </w:r>
    </w:p>
    <w:p w:rsidR="00D9012B" w:rsidRPr="00D9012B" w:rsidRDefault="00424465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В соответствии с</w:t>
      </w:r>
      <w:r w:rsidR="002F1F3D" w:rsidRPr="00D9012B">
        <w:rPr>
          <w:rFonts w:ascii="Times New Roman" w:hAnsi="Times New Roman" w:cs="Times New Roman"/>
          <w:sz w:val="27"/>
          <w:szCs w:val="27"/>
        </w:rPr>
        <w:t>о статьей 18</w:t>
      </w:r>
      <w:r w:rsidRPr="00D9012B">
        <w:rPr>
          <w:rFonts w:ascii="Times New Roman" w:hAnsi="Times New Roman" w:cs="Times New Roman"/>
          <w:sz w:val="27"/>
          <w:szCs w:val="27"/>
        </w:rPr>
        <w:t xml:space="preserve"> </w:t>
      </w:r>
      <w:r w:rsidR="002F1F3D" w:rsidRPr="00D9012B">
        <w:rPr>
          <w:rFonts w:ascii="Times New Roman" w:hAnsi="Times New Roman" w:cs="Times New Roman"/>
          <w:sz w:val="27"/>
          <w:szCs w:val="27"/>
        </w:rPr>
        <w:t>Ф</w:t>
      </w:r>
      <w:r w:rsidRPr="00D9012B">
        <w:rPr>
          <w:rFonts w:ascii="Times New Roman" w:hAnsi="Times New Roman" w:cs="Times New Roman"/>
          <w:bCs/>
          <w:sz w:val="27"/>
          <w:szCs w:val="27"/>
        </w:rPr>
        <w:t>едеральн</w:t>
      </w:r>
      <w:r w:rsidR="002F1F3D" w:rsidRPr="00D9012B">
        <w:rPr>
          <w:rFonts w:ascii="Times New Roman" w:hAnsi="Times New Roman" w:cs="Times New Roman"/>
          <w:bCs/>
          <w:sz w:val="27"/>
          <w:szCs w:val="27"/>
        </w:rPr>
        <w:t>ого</w:t>
      </w:r>
      <w:r w:rsidRPr="00D9012B">
        <w:rPr>
          <w:rFonts w:ascii="Times New Roman" w:hAnsi="Times New Roman" w:cs="Times New Roman"/>
          <w:bCs/>
          <w:sz w:val="27"/>
          <w:szCs w:val="27"/>
        </w:rPr>
        <w:t xml:space="preserve"> закон</w:t>
      </w:r>
      <w:r w:rsidR="002F1F3D" w:rsidRPr="00D9012B">
        <w:rPr>
          <w:rFonts w:ascii="Times New Roman" w:hAnsi="Times New Roman" w:cs="Times New Roman"/>
          <w:bCs/>
          <w:sz w:val="27"/>
          <w:szCs w:val="27"/>
        </w:rPr>
        <w:t>а</w:t>
      </w:r>
      <w:r w:rsidRPr="00D9012B">
        <w:rPr>
          <w:rFonts w:ascii="Times New Roman" w:hAnsi="Times New Roman" w:cs="Times New Roman"/>
          <w:bCs/>
          <w:sz w:val="27"/>
          <w:szCs w:val="27"/>
        </w:rPr>
        <w:t xml:space="preserve"> от 24 июля 2007 года </w:t>
      </w:r>
      <w:r w:rsidR="00D9012B" w:rsidRPr="00D9012B">
        <w:rPr>
          <w:rFonts w:ascii="Times New Roman" w:hAnsi="Times New Roman" w:cs="Times New Roman"/>
          <w:bCs/>
          <w:sz w:val="27"/>
          <w:szCs w:val="27"/>
        </w:rPr>
        <w:t xml:space="preserve">              </w:t>
      </w:r>
      <w:r w:rsidRPr="00D9012B">
        <w:rPr>
          <w:rFonts w:ascii="Times New Roman" w:hAnsi="Times New Roman" w:cs="Times New Roman"/>
          <w:bCs/>
          <w:sz w:val="27"/>
          <w:szCs w:val="27"/>
        </w:rPr>
        <w:t xml:space="preserve">№ 209-ФЗ «О развитии малого и среднего предпринимательства в Российской Федерации» </w:t>
      </w:r>
      <w:r w:rsidR="002F1F3D" w:rsidRPr="00D9012B">
        <w:rPr>
          <w:rFonts w:ascii="Times New Roman" w:hAnsi="Times New Roman" w:cs="Times New Roman"/>
          <w:sz w:val="27"/>
          <w:szCs w:val="27"/>
        </w:rPr>
        <w:t xml:space="preserve">органы местного самоуправления утверждают </w:t>
      </w:r>
      <w:hyperlink r:id="rId6" w:history="1">
        <w:r w:rsidR="002F1F3D" w:rsidRPr="00D9012B">
          <w:rPr>
            <w:rFonts w:ascii="Times New Roman" w:hAnsi="Times New Roman" w:cs="Times New Roman"/>
            <w:sz w:val="27"/>
            <w:szCs w:val="27"/>
          </w:rPr>
          <w:t>перечни</w:t>
        </w:r>
      </w:hyperlink>
      <w:r w:rsidR="002F1F3D" w:rsidRPr="00D9012B">
        <w:rPr>
          <w:rFonts w:ascii="Times New Roman" w:hAnsi="Times New Roman" w:cs="Times New Roman"/>
          <w:sz w:val="27"/>
          <w:szCs w:val="27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муниципальным имуществом. </w:t>
      </w:r>
      <w:r w:rsidR="00D9012B" w:rsidRPr="00D9012B">
        <w:rPr>
          <w:rFonts w:ascii="Times New Roman" w:hAnsi="Times New Roman" w:cs="Times New Roman"/>
          <w:sz w:val="27"/>
          <w:szCs w:val="27"/>
        </w:rPr>
        <w:t>И</w:t>
      </w:r>
      <w:r w:rsidR="002F1F3D" w:rsidRPr="00D9012B">
        <w:rPr>
          <w:rFonts w:ascii="Times New Roman" w:hAnsi="Times New Roman" w:cs="Times New Roman"/>
          <w:sz w:val="27"/>
          <w:szCs w:val="27"/>
        </w:rPr>
        <w:t xml:space="preserve">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7" w:history="1">
        <w:r w:rsidR="002F1F3D" w:rsidRPr="00D9012B">
          <w:rPr>
            <w:rFonts w:ascii="Times New Roman" w:hAnsi="Times New Roman" w:cs="Times New Roman"/>
            <w:sz w:val="27"/>
            <w:szCs w:val="27"/>
          </w:rPr>
          <w:t>льготным ставкам</w:t>
        </w:r>
      </w:hyperlink>
      <w:r w:rsidR="002F1F3D" w:rsidRPr="00D9012B">
        <w:rPr>
          <w:rFonts w:ascii="Times New Roman" w:hAnsi="Times New Roman" w:cs="Times New Roman"/>
          <w:sz w:val="27"/>
          <w:szCs w:val="27"/>
        </w:rPr>
        <w:t xml:space="preserve"> арендной платы) субъектам малого и среднего предпринимательства</w:t>
      </w:r>
      <w:r w:rsidR="00101C21" w:rsidRPr="00D9012B">
        <w:rPr>
          <w:rFonts w:ascii="Times New Roman" w:hAnsi="Times New Roman" w:cs="Times New Roman"/>
          <w:sz w:val="27"/>
          <w:szCs w:val="27"/>
        </w:rPr>
        <w:t>, ф</w:t>
      </w:r>
      <w:r w:rsidR="00101C21" w:rsidRPr="00D9012B">
        <w:rPr>
          <w:rFonts w:ascii="Times New Roman" w:hAnsi="Times New Roman" w:cs="Times New Roman"/>
          <w:sz w:val="27"/>
          <w:szCs w:val="27"/>
        </w:rPr>
        <w:t>изически</w:t>
      </w:r>
      <w:r w:rsidR="00101C21" w:rsidRPr="00D9012B">
        <w:rPr>
          <w:rFonts w:ascii="Times New Roman" w:hAnsi="Times New Roman" w:cs="Times New Roman"/>
          <w:sz w:val="27"/>
          <w:szCs w:val="27"/>
        </w:rPr>
        <w:t>м</w:t>
      </w:r>
      <w:r w:rsidR="00101C21" w:rsidRPr="00D9012B">
        <w:rPr>
          <w:rFonts w:ascii="Times New Roman" w:hAnsi="Times New Roman" w:cs="Times New Roman"/>
          <w:sz w:val="27"/>
          <w:szCs w:val="27"/>
        </w:rPr>
        <w:t xml:space="preserve"> лица</w:t>
      </w:r>
      <w:r w:rsidR="00101C21" w:rsidRPr="00D9012B">
        <w:rPr>
          <w:rFonts w:ascii="Times New Roman" w:hAnsi="Times New Roman" w:cs="Times New Roman"/>
          <w:sz w:val="27"/>
          <w:szCs w:val="27"/>
        </w:rPr>
        <w:t>м</w:t>
      </w:r>
      <w:r w:rsidR="00101C21" w:rsidRPr="00D9012B">
        <w:rPr>
          <w:rFonts w:ascii="Times New Roman" w:hAnsi="Times New Roman" w:cs="Times New Roman"/>
          <w:sz w:val="27"/>
          <w:szCs w:val="27"/>
        </w:rPr>
        <w:t>, не являющи</w:t>
      </w:r>
      <w:r w:rsidR="00101C21" w:rsidRPr="00D9012B">
        <w:rPr>
          <w:rFonts w:ascii="Times New Roman" w:hAnsi="Times New Roman" w:cs="Times New Roman"/>
          <w:sz w:val="27"/>
          <w:szCs w:val="27"/>
        </w:rPr>
        <w:t>ми</w:t>
      </w:r>
      <w:r w:rsidR="00101C21" w:rsidRPr="00D9012B">
        <w:rPr>
          <w:rFonts w:ascii="Times New Roman" w:hAnsi="Times New Roman" w:cs="Times New Roman"/>
          <w:sz w:val="27"/>
          <w:szCs w:val="27"/>
        </w:rPr>
        <w:t>ся индивидуальными предпринимателями и применяющи</w:t>
      </w:r>
      <w:r w:rsidR="00904F51" w:rsidRPr="00D9012B">
        <w:rPr>
          <w:rFonts w:ascii="Times New Roman" w:hAnsi="Times New Roman" w:cs="Times New Roman"/>
          <w:sz w:val="27"/>
          <w:szCs w:val="27"/>
        </w:rPr>
        <w:t>м</w:t>
      </w:r>
      <w:r w:rsidR="00101C21" w:rsidRPr="00D9012B">
        <w:rPr>
          <w:rFonts w:ascii="Times New Roman" w:hAnsi="Times New Roman" w:cs="Times New Roman"/>
          <w:sz w:val="27"/>
          <w:szCs w:val="27"/>
        </w:rPr>
        <w:t xml:space="preserve"> </w:t>
      </w:r>
      <w:r w:rsidR="00101C21" w:rsidRPr="00D9012B">
        <w:rPr>
          <w:rFonts w:ascii="Times New Roman" w:hAnsi="Times New Roman" w:cs="Times New Roman"/>
          <w:sz w:val="27"/>
          <w:szCs w:val="27"/>
        </w:rPr>
        <w:lastRenderedPageBreak/>
        <w:t xml:space="preserve">специальный налоговый </w:t>
      </w:r>
      <w:hyperlink r:id="rId8" w:history="1">
        <w:r w:rsidR="00101C21" w:rsidRPr="00D9012B">
          <w:rPr>
            <w:rFonts w:ascii="Times New Roman" w:hAnsi="Times New Roman" w:cs="Times New Roman"/>
            <w:sz w:val="27"/>
            <w:szCs w:val="27"/>
          </w:rPr>
          <w:t>режим</w:t>
        </w:r>
      </w:hyperlink>
      <w:r w:rsidR="00101C21" w:rsidRPr="00D9012B">
        <w:rPr>
          <w:rFonts w:ascii="Times New Roman" w:hAnsi="Times New Roman" w:cs="Times New Roman"/>
          <w:sz w:val="27"/>
          <w:szCs w:val="27"/>
        </w:rPr>
        <w:t xml:space="preserve"> «Налог на профессиональный доход»</w:t>
      </w:r>
      <w:r w:rsidR="00904F51" w:rsidRPr="00D9012B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самозанятым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 гражданам)</w:t>
      </w:r>
      <w:r w:rsidR="002F1F3D" w:rsidRPr="00D9012B">
        <w:rPr>
          <w:rFonts w:ascii="Times New Roman" w:hAnsi="Times New Roman" w:cs="Times New Roman"/>
          <w:sz w:val="27"/>
          <w:szCs w:val="27"/>
        </w:rPr>
        <w:t xml:space="preserve">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соответствии с Федеральным </w:t>
      </w:r>
      <w:hyperlink r:id="rId9" w:history="1">
        <w:r w:rsidR="002F1F3D" w:rsidRPr="00D9012B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2F1F3D" w:rsidRPr="00D9012B">
        <w:rPr>
          <w:rFonts w:ascii="Times New Roman" w:hAnsi="Times New Roman" w:cs="Times New Roman"/>
          <w:sz w:val="27"/>
          <w:szCs w:val="27"/>
        </w:rPr>
        <w:t xml:space="preserve"> от 22 июля 200</w:t>
      </w:r>
      <w:r w:rsidR="00265A5F" w:rsidRPr="00D9012B">
        <w:rPr>
          <w:rFonts w:ascii="Times New Roman" w:hAnsi="Times New Roman" w:cs="Times New Roman"/>
          <w:sz w:val="27"/>
          <w:szCs w:val="27"/>
        </w:rPr>
        <w:t>8 года №</w:t>
      </w:r>
      <w:r w:rsidR="002F1F3D" w:rsidRPr="00D9012B">
        <w:rPr>
          <w:rFonts w:ascii="Times New Roman" w:hAnsi="Times New Roman" w:cs="Times New Roman"/>
          <w:sz w:val="27"/>
          <w:szCs w:val="27"/>
        </w:rPr>
        <w:t xml:space="preserve">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</w:t>
      </w:r>
      <w:hyperlink r:id="rId10" w:history="1">
        <w:r w:rsidR="002F1F3D" w:rsidRPr="00D9012B">
          <w:rPr>
            <w:rFonts w:ascii="Times New Roman" w:hAnsi="Times New Roman" w:cs="Times New Roman"/>
            <w:sz w:val="27"/>
            <w:szCs w:val="27"/>
          </w:rPr>
          <w:t>подпунктах 6</w:t>
        </w:r>
      </w:hyperlink>
      <w:r w:rsidR="002F1F3D" w:rsidRPr="00D9012B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="002F1F3D" w:rsidRPr="00D9012B">
          <w:rPr>
            <w:rFonts w:ascii="Times New Roman" w:hAnsi="Times New Roman" w:cs="Times New Roman"/>
            <w:sz w:val="27"/>
            <w:szCs w:val="27"/>
          </w:rPr>
          <w:t>8</w:t>
        </w:r>
      </w:hyperlink>
      <w:r w:rsidR="002F1F3D" w:rsidRPr="00D9012B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2" w:history="1">
        <w:r w:rsidR="002F1F3D" w:rsidRPr="00D9012B">
          <w:rPr>
            <w:rFonts w:ascii="Times New Roman" w:hAnsi="Times New Roman" w:cs="Times New Roman"/>
            <w:sz w:val="27"/>
            <w:szCs w:val="27"/>
          </w:rPr>
          <w:t>9 пункта 2 статьи 39.3</w:t>
        </w:r>
      </w:hyperlink>
      <w:r w:rsidR="002F1F3D" w:rsidRPr="00D9012B">
        <w:rPr>
          <w:rFonts w:ascii="Times New Roman" w:hAnsi="Times New Roman" w:cs="Times New Roman"/>
          <w:sz w:val="27"/>
          <w:szCs w:val="27"/>
        </w:rPr>
        <w:t xml:space="preserve"> Земельного кодекса Российской Федерации. Эти перечни подлежат обязательному </w:t>
      </w:r>
      <w:hyperlink r:id="rId13" w:history="1">
        <w:r w:rsidR="002F1F3D" w:rsidRPr="00D9012B">
          <w:rPr>
            <w:rFonts w:ascii="Times New Roman" w:hAnsi="Times New Roman" w:cs="Times New Roman"/>
            <w:sz w:val="27"/>
            <w:szCs w:val="27"/>
          </w:rPr>
          <w:t>опубликованию</w:t>
        </w:r>
      </w:hyperlink>
      <w:r w:rsidR="002F1F3D" w:rsidRPr="00D9012B">
        <w:rPr>
          <w:rFonts w:ascii="Times New Roman" w:hAnsi="Times New Roman" w:cs="Times New Roman"/>
          <w:sz w:val="27"/>
          <w:szCs w:val="27"/>
        </w:rPr>
        <w:t xml:space="preserve"> в средствах массовой информации, а также размещению в информационно-телекоммуникационной сети «Интернет» на официальных сайтах утвердивших их органов местного самоуправления и (или) на официальных сайтах информационной поддержки субъектов малого и среднего предпринимательства. </w:t>
      </w:r>
    </w:p>
    <w:p w:rsidR="00904F51" w:rsidRPr="00D9012B" w:rsidRDefault="00424465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 Ейский район</w:t>
      </w:r>
      <w:r w:rsidR="002F1F3D" w:rsidRPr="00D9012B">
        <w:rPr>
          <w:rFonts w:ascii="Times New Roman" w:hAnsi="Times New Roman" w:cs="Times New Roman"/>
          <w:sz w:val="27"/>
          <w:szCs w:val="27"/>
        </w:rPr>
        <w:t xml:space="preserve"> </w:t>
      </w:r>
      <w:r w:rsidR="00DB0330" w:rsidRPr="00D9012B">
        <w:rPr>
          <w:rFonts w:ascii="Times New Roman" w:hAnsi="Times New Roman" w:cs="Times New Roman"/>
          <w:sz w:val="27"/>
          <w:szCs w:val="27"/>
        </w:rPr>
        <w:t>указанные П</w:t>
      </w:r>
      <w:r w:rsidR="002F1F3D" w:rsidRPr="00D9012B">
        <w:rPr>
          <w:rFonts w:ascii="Times New Roman" w:hAnsi="Times New Roman" w:cs="Times New Roman"/>
          <w:sz w:val="27"/>
          <w:szCs w:val="27"/>
        </w:rPr>
        <w:t>еречни утвержд</w:t>
      </w:r>
      <w:r w:rsidR="00904F51" w:rsidRPr="00D9012B">
        <w:rPr>
          <w:rFonts w:ascii="Times New Roman" w:hAnsi="Times New Roman" w:cs="Times New Roman"/>
          <w:sz w:val="27"/>
          <w:szCs w:val="27"/>
        </w:rPr>
        <w:t xml:space="preserve">ены 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Ейским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 городским поселением, Красноармейским сельским поселением, 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Копанским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 сельским поселением </w:t>
      </w:r>
      <w:r w:rsidR="002F1F3D" w:rsidRPr="00D9012B">
        <w:rPr>
          <w:rFonts w:ascii="Times New Roman" w:hAnsi="Times New Roman" w:cs="Times New Roman"/>
          <w:sz w:val="27"/>
          <w:szCs w:val="27"/>
        </w:rPr>
        <w:t>и муниципальным образованием Ейский район.</w:t>
      </w:r>
      <w:r w:rsidR="00DB0330" w:rsidRPr="00D9012B">
        <w:rPr>
          <w:rFonts w:ascii="Times New Roman" w:hAnsi="Times New Roman" w:cs="Times New Roman"/>
          <w:sz w:val="27"/>
          <w:szCs w:val="27"/>
        </w:rPr>
        <w:t xml:space="preserve"> На текущую дату </w:t>
      </w:r>
      <w:r w:rsidR="00904F51" w:rsidRPr="00D9012B">
        <w:rPr>
          <w:rFonts w:ascii="Times New Roman" w:hAnsi="Times New Roman" w:cs="Times New Roman"/>
          <w:sz w:val="27"/>
          <w:szCs w:val="27"/>
        </w:rPr>
        <w:t xml:space="preserve">такими </w:t>
      </w:r>
      <w:r w:rsidR="00DB0330" w:rsidRPr="00D9012B">
        <w:rPr>
          <w:rFonts w:ascii="Times New Roman" w:hAnsi="Times New Roman" w:cs="Times New Roman"/>
          <w:sz w:val="27"/>
          <w:szCs w:val="27"/>
        </w:rPr>
        <w:t>сельскими поселениями</w:t>
      </w:r>
      <w:r w:rsidR="00904F51" w:rsidRPr="00D9012B">
        <w:rPr>
          <w:rFonts w:ascii="Times New Roman" w:hAnsi="Times New Roman" w:cs="Times New Roman"/>
          <w:sz w:val="27"/>
          <w:szCs w:val="27"/>
        </w:rPr>
        <w:t xml:space="preserve"> Ейского района как: Александровское, 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Должанское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Ейское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Камышеватское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Кухаривское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Моревское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, Трудовое, 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Ясенское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, </w:t>
      </w:r>
      <w:r w:rsidR="00DB0330" w:rsidRPr="00D9012B">
        <w:rPr>
          <w:rFonts w:ascii="Times New Roman" w:hAnsi="Times New Roman" w:cs="Times New Roman"/>
          <w:sz w:val="27"/>
          <w:szCs w:val="27"/>
        </w:rPr>
        <w:t xml:space="preserve">Перечни не утверждены, </w:t>
      </w:r>
      <w:r w:rsidR="000B6AF3" w:rsidRPr="00D9012B">
        <w:rPr>
          <w:rFonts w:ascii="Times New Roman" w:hAnsi="Times New Roman" w:cs="Times New Roman"/>
          <w:sz w:val="27"/>
          <w:szCs w:val="27"/>
        </w:rPr>
        <w:t xml:space="preserve">что делает невозможным осуществление в полном объеме полномочий в сфере </w:t>
      </w:r>
      <w:r w:rsidR="00CE2F5C" w:rsidRPr="00D9012B">
        <w:rPr>
          <w:rFonts w:ascii="Times New Roman" w:hAnsi="Times New Roman" w:cs="Times New Roman"/>
          <w:sz w:val="27"/>
          <w:szCs w:val="27"/>
        </w:rPr>
        <w:t xml:space="preserve">имущественной </w:t>
      </w:r>
      <w:proofErr w:type="spellStart"/>
      <w:proofErr w:type="gramStart"/>
      <w:r w:rsidR="00CE2F5C" w:rsidRPr="00D9012B">
        <w:rPr>
          <w:rFonts w:ascii="Times New Roman" w:hAnsi="Times New Roman" w:cs="Times New Roman"/>
          <w:sz w:val="27"/>
          <w:szCs w:val="27"/>
        </w:rPr>
        <w:t>поддержки.</w:t>
      </w:r>
      <w:r w:rsidR="00904F51" w:rsidRPr="00D9012B">
        <w:rPr>
          <w:rFonts w:ascii="Times New Roman" w:hAnsi="Times New Roman" w:cs="Times New Roman"/>
          <w:sz w:val="27"/>
          <w:szCs w:val="27"/>
        </w:rPr>
        <w:t>Так</w:t>
      </w:r>
      <w:proofErr w:type="spellEnd"/>
      <w:proofErr w:type="gram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 же обращаю Ваше внимание на необходимость ежегодного дополнения вышеуказанных Перечней.</w:t>
      </w:r>
    </w:p>
    <w:p w:rsidR="00DB0330" w:rsidRPr="00D9012B" w:rsidRDefault="00904F51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9012B">
        <w:rPr>
          <w:rFonts w:ascii="Times New Roman" w:hAnsi="Times New Roman" w:cs="Times New Roman"/>
          <w:sz w:val="27"/>
          <w:szCs w:val="27"/>
        </w:rPr>
        <w:t>Кроме того</w:t>
      </w:r>
      <w:proofErr w:type="gramEnd"/>
      <w:r w:rsidRPr="00D9012B">
        <w:rPr>
          <w:rFonts w:ascii="Times New Roman" w:hAnsi="Times New Roman" w:cs="Times New Roman"/>
          <w:sz w:val="27"/>
          <w:szCs w:val="27"/>
        </w:rPr>
        <w:t xml:space="preserve"> администрациями сельских поселений не внесены изменения в НПА, касающиеся имущественной поддержки </w:t>
      </w:r>
      <w:proofErr w:type="spellStart"/>
      <w:r w:rsidRPr="00D9012B">
        <w:rPr>
          <w:rFonts w:ascii="Times New Roman" w:hAnsi="Times New Roman" w:cs="Times New Roman"/>
          <w:sz w:val="27"/>
          <w:szCs w:val="27"/>
        </w:rPr>
        <w:t>самозанятых</w:t>
      </w:r>
      <w:proofErr w:type="spellEnd"/>
      <w:r w:rsidRPr="00D9012B">
        <w:rPr>
          <w:rFonts w:ascii="Times New Roman" w:hAnsi="Times New Roman" w:cs="Times New Roman"/>
          <w:sz w:val="27"/>
          <w:szCs w:val="27"/>
        </w:rPr>
        <w:t xml:space="preserve"> граждан.</w:t>
      </w:r>
    </w:p>
    <w:p w:rsidR="00904F51" w:rsidRPr="00D9012B" w:rsidRDefault="00904F51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2F5C" w:rsidRPr="00D9012B" w:rsidRDefault="00CE2F5C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Решили:</w:t>
      </w:r>
    </w:p>
    <w:p w:rsidR="008D7DFD" w:rsidRPr="00D9012B" w:rsidRDefault="00CE2F5C" w:rsidP="008D7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С целью повышения эффективности оказания имущественной поддержки субъектам МСП</w:t>
      </w:r>
      <w:r w:rsidR="00904F51" w:rsidRPr="00D9012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04F51" w:rsidRPr="00D9012B">
        <w:rPr>
          <w:rFonts w:ascii="Times New Roman" w:hAnsi="Times New Roman" w:cs="Times New Roman"/>
          <w:sz w:val="27"/>
          <w:szCs w:val="27"/>
        </w:rPr>
        <w:t>самозанятым</w:t>
      </w:r>
      <w:proofErr w:type="spellEnd"/>
      <w:r w:rsidR="00904F51" w:rsidRPr="00D9012B">
        <w:rPr>
          <w:rFonts w:ascii="Times New Roman" w:hAnsi="Times New Roman" w:cs="Times New Roman"/>
          <w:sz w:val="27"/>
          <w:szCs w:val="27"/>
        </w:rPr>
        <w:t xml:space="preserve"> гражданам</w:t>
      </w:r>
      <w:r w:rsidRPr="00D9012B">
        <w:rPr>
          <w:rFonts w:ascii="Times New Roman" w:hAnsi="Times New Roman" w:cs="Times New Roman"/>
          <w:sz w:val="27"/>
          <w:szCs w:val="27"/>
        </w:rPr>
        <w:t xml:space="preserve"> и организациям, образующим инфраструктуру поддержки субъектов МСП рекомендовать активизировать работу </w:t>
      </w:r>
      <w:r w:rsidR="00583049" w:rsidRPr="00D9012B">
        <w:rPr>
          <w:rFonts w:ascii="Times New Roman" w:hAnsi="Times New Roman" w:cs="Times New Roman"/>
          <w:sz w:val="27"/>
          <w:szCs w:val="27"/>
        </w:rPr>
        <w:t>по</w:t>
      </w:r>
      <w:r w:rsidRPr="00D9012B">
        <w:rPr>
          <w:rFonts w:ascii="Times New Roman" w:hAnsi="Times New Roman" w:cs="Times New Roman"/>
          <w:sz w:val="27"/>
          <w:szCs w:val="27"/>
        </w:rPr>
        <w:t xml:space="preserve"> изыскани</w:t>
      </w:r>
      <w:r w:rsidR="00583049" w:rsidRPr="00D9012B">
        <w:rPr>
          <w:rFonts w:ascii="Times New Roman" w:hAnsi="Times New Roman" w:cs="Times New Roman"/>
          <w:sz w:val="27"/>
          <w:szCs w:val="27"/>
        </w:rPr>
        <w:t>ю</w:t>
      </w:r>
      <w:r w:rsidRPr="00D9012B">
        <w:rPr>
          <w:rFonts w:ascii="Times New Roman" w:hAnsi="Times New Roman" w:cs="Times New Roman"/>
          <w:sz w:val="27"/>
          <w:szCs w:val="27"/>
        </w:rPr>
        <w:t xml:space="preserve"> муниципального имущества для дальнейшего включения</w:t>
      </w:r>
      <w:r w:rsidR="008D7DFD" w:rsidRPr="00D9012B">
        <w:rPr>
          <w:rFonts w:ascii="Times New Roman" w:hAnsi="Times New Roman" w:cs="Times New Roman"/>
          <w:sz w:val="27"/>
          <w:szCs w:val="27"/>
        </w:rPr>
        <w:t xml:space="preserve"> (</w:t>
      </w:r>
      <w:r w:rsidR="00371BB6" w:rsidRPr="00D9012B">
        <w:rPr>
          <w:rFonts w:ascii="Times New Roman" w:hAnsi="Times New Roman" w:cs="Times New Roman"/>
          <w:sz w:val="27"/>
          <w:szCs w:val="27"/>
        </w:rPr>
        <w:t xml:space="preserve">и </w:t>
      </w:r>
      <w:r w:rsidR="008D7DFD" w:rsidRPr="00D9012B">
        <w:rPr>
          <w:rFonts w:ascii="Times New Roman" w:hAnsi="Times New Roman" w:cs="Times New Roman"/>
          <w:sz w:val="27"/>
          <w:szCs w:val="27"/>
        </w:rPr>
        <w:t>дополнения)</w:t>
      </w:r>
      <w:r w:rsidRPr="00D9012B">
        <w:rPr>
          <w:rFonts w:ascii="Times New Roman" w:hAnsi="Times New Roman" w:cs="Times New Roman"/>
          <w:sz w:val="27"/>
          <w:szCs w:val="27"/>
        </w:rPr>
        <w:t xml:space="preserve"> в </w:t>
      </w:r>
      <w:hyperlink r:id="rId14" w:history="1">
        <w:r w:rsidRPr="00D9012B">
          <w:rPr>
            <w:rFonts w:ascii="Times New Roman" w:hAnsi="Times New Roman" w:cs="Times New Roman"/>
            <w:sz w:val="27"/>
            <w:szCs w:val="27"/>
          </w:rPr>
          <w:t>переч</w:t>
        </w:r>
        <w:r w:rsidR="00371BB6" w:rsidRPr="00D9012B">
          <w:rPr>
            <w:rFonts w:ascii="Times New Roman" w:hAnsi="Times New Roman" w:cs="Times New Roman"/>
            <w:sz w:val="27"/>
            <w:szCs w:val="27"/>
          </w:rPr>
          <w:t>ень</w:t>
        </w:r>
      </w:hyperlink>
      <w:r w:rsidRPr="00D9012B">
        <w:rPr>
          <w:rFonts w:ascii="Times New Roman" w:hAnsi="Times New Roman" w:cs="Times New Roman"/>
          <w:sz w:val="27"/>
          <w:szCs w:val="27"/>
        </w:rPr>
        <w:t xml:space="preserve"> муниципального имущества, </w:t>
      </w:r>
      <w:r w:rsidR="00371BB6" w:rsidRPr="00D9012B">
        <w:rPr>
          <w:rFonts w:ascii="Times New Roman" w:hAnsi="Times New Roman" w:cs="Times New Roman"/>
          <w:sz w:val="27"/>
          <w:szCs w:val="27"/>
        </w:rPr>
        <w:t xml:space="preserve">утвержденного в соответствии </w:t>
      </w:r>
      <w:r w:rsidR="00371BB6" w:rsidRPr="00D9012B">
        <w:rPr>
          <w:rFonts w:ascii="Times New Roman" w:hAnsi="Times New Roman" w:cs="Times New Roman"/>
          <w:sz w:val="27"/>
          <w:szCs w:val="27"/>
        </w:rPr>
        <w:t>со статьей 18 Ф</w:t>
      </w:r>
      <w:r w:rsidR="00371BB6" w:rsidRPr="00D9012B">
        <w:rPr>
          <w:rFonts w:ascii="Times New Roman" w:hAnsi="Times New Roman" w:cs="Times New Roman"/>
          <w:bCs/>
          <w:sz w:val="27"/>
          <w:szCs w:val="27"/>
        </w:rPr>
        <w:t>едерального закона от 24 июля 2007 года № 209-ФЗ «О развитии малого и среднего предпринимательства в Российской Федерации»</w:t>
      </w:r>
      <w:r w:rsidR="00371BB6" w:rsidRPr="00D9012B">
        <w:rPr>
          <w:rFonts w:ascii="Times New Roman" w:hAnsi="Times New Roman" w:cs="Times New Roman"/>
          <w:bCs/>
          <w:sz w:val="27"/>
          <w:szCs w:val="27"/>
        </w:rPr>
        <w:t>.</w:t>
      </w:r>
    </w:p>
    <w:p w:rsidR="00583049" w:rsidRPr="00D9012B" w:rsidRDefault="00583049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9228E" w:rsidRPr="00D9012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9228E" w:rsidRPr="00D9012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Секретарь рабочей группы</w:t>
      </w:r>
    </w:p>
    <w:p w:rsidR="0079228E" w:rsidRPr="00D9012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по вопросам оказания имущественной</w:t>
      </w:r>
    </w:p>
    <w:p w:rsidR="0079228E" w:rsidRPr="00D9012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поддержки субъектам малого и среднего</w:t>
      </w:r>
    </w:p>
    <w:p w:rsidR="0079228E" w:rsidRPr="00D9012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предпринимательства и организациям,</w:t>
      </w:r>
    </w:p>
    <w:p w:rsidR="0079228E" w:rsidRPr="00D9012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образующим инфраструктуру поддержки</w:t>
      </w:r>
    </w:p>
    <w:p w:rsidR="0079228E" w:rsidRPr="00D9012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субъектов малого и среднего предпринимательства,</w:t>
      </w:r>
    </w:p>
    <w:p w:rsidR="0079228E" w:rsidRPr="00D9012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</w:t>
      </w:r>
    </w:p>
    <w:p w:rsidR="0079228E" w:rsidRPr="00D9012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9012B">
        <w:rPr>
          <w:rFonts w:ascii="Times New Roman" w:hAnsi="Times New Roman" w:cs="Times New Roman"/>
          <w:sz w:val="27"/>
          <w:szCs w:val="27"/>
        </w:rPr>
        <w:t xml:space="preserve">Ейский район                                                                                             </w:t>
      </w:r>
      <w:r w:rsidR="00D9012B" w:rsidRPr="00D9012B">
        <w:rPr>
          <w:rFonts w:ascii="Times New Roman" w:hAnsi="Times New Roman" w:cs="Times New Roman"/>
          <w:sz w:val="27"/>
          <w:szCs w:val="27"/>
        </w:rPr>
        <w:t xml:space="preserve">     </w:t>
      </w:r>
      <w:r w:rsidRPr="00D9012B">
        <w:rPr>
          <w:rFonts w:ascii="Times New Roman" w:hAnsi="Times New Roman" w:cs="Times New Roman"/>
          <w:sz w:val="27"/>
          <w:szCs w:val="27"/>
        </w:rPr>
        <w:t xml:space="preserve">  О.А. </w:t>
      </w:r>
      <w:proofErr w:type="spellStart"/>
      <w:r w:rsidRPr="00D9012B">
        <w:rPr>
          <w:rFonts w:ascii="Times New Roman" w:hAnsi="Times New Roman" w:cs="Times New Roman"/>
          <w:sz w:val="27"/>
          <w:szCs w:val="27"/>
        </w:rPr>
        <w:t>Тхор</w:t>
      </w:r>
      <w:proofErr w:type="spellEnd"/>
    </w:p>
    <w:sectPr w:rsidR="0079228E" w:rsidRPr="00D9012B" w:rsidSect="00371BB6">
      <w:headerReference w:type="default" r:id="rId15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D3" w:rsidRDefault="002161D3" w:rsidP="00B04387">
      <w:pPr>
        <w:spacing w:after="0" w:line="240" w:lineRule="auto"/>
      </w:pPr>
      <w:r>
        <w:separator/>
      </w:r>
    </w:p>
  </w:endnote>
  <w:endnote w:type="continuationSeparator" w:id="0">
    <w:p w:rsidR="002161D3" w:rsidRDefault="002161D3" w:rsidP="00B0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D3" w:rsidRDefault="002161D3" w:rsidP="00B04387">
      <w:pPr>
        <w:spacing w:after="0" w:line="240" w:lineRule="auto"/>
      </w:pPr>
      <w:r>
        <w:separator/>
      </w:r>
    </w:p>
  </w:footnote>
  <w:footnote w:type="continuationSeparator" w:id="0">
    <w:p w:rsidR="002161D3" w:rsidRDefault="002161D3" w:rsidP="00B0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204292"/>
      <w:docPartObj>
        <w:docPartGallery w:val="Page Numbers (Top of Page)"/>
        <w:docPartUnique/>
      </w:docPartObj>
    </w:sdtPr>
    <w:sdtEndPr/>
    <w:sdtContent>
      <w:p w:rsidR="00B04387" w:rsidRDefault="00B043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12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D8"/>
    <w:rsid w:val="00087145"/>
    <w:rsid w:val="000B6AF3"/>
    <w:rsid w:val="000C537B"/>
    <w:rsid w:val="00101C21"/>
    <w:rsid w:val="00175DD8"/>
    <w:rsid w:val="001F4ABB"/>
    <w:rsid w:val="002161D3"/>
    <w:rsid w:val="00265A5F"/>
    <w:rsid w:val="002877F4"/>
    <w:rsid w:val="002F1F3D"/>
    <w:rsid w:val="00371BB6"/>
    <w:rsid w:val="00376A32"/>
    <w:rsid w:val="00424465"/>
    <w:rsid w:val="00583049"/>
    <w:rsid w:val="00584193"/>
    <w:rsid w:val="006D43D5"/>
    <w:rsid w:val="0079228E"/>
    <w:rsid w:val="008D17E9"/>
    <w:rsid w:val="008D7DFD"/>
    <w:rsid w:val="00904F51"/>
    <w:rsid w:val="00987890"/>
    <w:rsid w:val="00B04387"/>
    <w:rsid w:val="00BD7428"/>
    <w:rsid w:val="00C31589"/>
    <w:rsid w:val="00CE2F5C"/>
    <w:rsid w:val="00CF096D"/>
    <w:rsid w:val="00D14A1F"/>
    <w:rsid w:val="00D9012B"/>
    <w:rsid w:val="00DB0330"/>
    <w:rsid w:val="00F4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4C54"/>
  <w15:chartTrackingRefBased/>
  <w15:docId w15:val="{734B7C50-D53D-4ADE-8E40-D1E12C8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2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387"/>
  </w:style>
  <w:style w:type="paragraph" w:styleId="a7">
    <w:name w:val="footer"/>
    <w:basedOn w:val="a"/>
    <w:link w:val="a8"/>
    <w:uiPriority w:val="99"/>
    <w:unhideWhenUsed/>
    <w:rsid w:val="00B0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292BBC3C6D909710629E898B31509849F9D24BFF7B58D13F363F436DBB7A1CF8D37F1F45D90138BDAF6430B9KEFFM" TargetMode="External"/><Relationship Id="rId13" Type="http://schemas.openxmlformats.org/officeDocument/2006/relationships/hyperlink" Target="consultantplus://offline/ref=885A5AC0D6F41A8B155CB8C15671802407CD112AC38708A5842F6DF83081CE38955604070A847C0015A270087094A807617820783DC0A20FYCa9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5A5AC0D6F41A8B155CB8C15671802407CD112AC38708A5842F6DF83081CE38955604070A847C0410A270087094A807617820783DC0A20FYCa9M" TargetMode="External"/><Relationship Id="rId12" Type="http://schemas.openxmlformats.org/officeDocument/2006/relationships/hyperlink" Target="consultantplus://offline/ref=885A5AC0D6F41A8B155CB8C15671802407CC1426C68608A5842F6DF83081CE38955604070F8C7C0E47F8600C39C3A31B676F3E7323C3YAaB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A5AC0D6F41A8B155CA6DA4371802407CD162AC18508A5842F6DF83081CE38955604070A847C0416A270087094A807617820783DC0A20FYCa9M" TargetMode="External"/><Relationship Id="rId11" Type="http://schemas.openxmlformats.org/officeDocument/2006/relationships/hyperlink" Target="consultantplus://offline/ref=885A5AC0D6F41A8B155CB8C15671802407CC1426C68608A5842F6DF83081CE38955604020E87775142ED715436C7BB056E78227122YCaB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85A5AC0D6F41A8B155CB8C15671802407CC1426C68608A5842F6DF83081CE38955604020E85775142ED715436C7BB056E78227122YCaB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5A5AC0D6F41A8B155CB8C15671802407CF1528C68608A5842F6DF83081CE3887565C0B088262051AB7265935YCa8M" TargetMode="External"/><Relationship Id="rId14" Type="http://schemas.openxmlformats.org/officeDocument/2006/relationships/hyperlink" Target="consultantplus://offline/ref=885A5AC0D6F41A8B155CA6DA4371802407CD162AC18508A5842F6DF83081CE38955604070A847C0416A270087094A807617820783DC0A20FYCa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6</cp:revision>
  <cp:lastPrinted>2022-08-10T14:49:00Z</cp:lastPrinted>
  <dcterms:created xsi:type="dcterms:W3CDTF">2019-05-20T07:22:00Z</dcterms:created>
  <dcterms:modified xsi:type="dcterms:W3CDTF">2022-08-10T15:02:00Z</dcterms:modified>
</cp:coreProperties>
</file>