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B8C" w:rsidRDefault="00372B8C" w:rsidP="002C5582">
      <w:pPr>
        <w:rPr>
          <w:rFonts w:ascii="Times New Roman" w:hAnsi="Times New Roman" w:cs="Times New Roman"/>
          <w:sz w:val="24"/>
          <w:szCs w:val="24"/>
        </w:rPr>
      </w:pPr>
    </w:p>
    <w:p w:rsidR="00A80293" w:rsidRDefault="00A80293" w:rsidP="002C5582">
      <w:pPr>
        <w:rPr>
          <w:rFonts w:ascii="Times New Roman" w:hAnsi="Times New Roman" w:cs="Times New Roman"/>
          <w:b/>
          <w:sz w:val="28"/>
          <w:szCs w:val="28"/>
        </w:rPr>
      </w:pPr>
    </w:p>
    <w:p w:rsidR="00857234" w:rsidRDefault="00857234" w:rsidP="002C5582">
      <w:pPr>
        <w:rPr>
          <w:rFonts w:ascii="Times New Roman" w:hAnsi="Times New Roman" w:cs="Times New Roman"/>
          <w:b/>
          <w:sz w:val="28"/>
          <w:szCs w:val="28"/>
        </w:rPr>
      </w:pPr>
    </w:p>
    <w:p w:rsidR="00CA3769" w:rsidRDefault="00E20D5E" w:rsidP="005C0805">
      <w:pPr>
        <w:jc w:val="center"/>
        <w:rPr>
          <w:rFonts w:ascii="Times New Roman" w:hAnsi="Times New Roman" w:cs="Times New Roman"/>
          <w:b/>
          <w:sz w:val="28"/>
          <w:szCs w:val="28"/>
        </w:rPr>
      </w:pPr>
      <w:r w:rsidRPr="00E20D5E">
        <w:rPr>
          <w:rFonts w:ascii="Times New Roman" w:hAnsi="Times New Roman" w:cs="Times New Roman"/>
          <w:b/>
          <w:sz w:val="28"/>
          <w:szCs w:val="28"/>
        </w:rPr>
        <w:t xml:space="preserve">О </w:t>
      </w:r>
      <w:r w:rsidR="00CA3769">
        <w:rPr>
          <w:rFonts w:ascii="Times New Roman" w:hAnsi="Times New Roman" w:cs="Times New Roman"/>
          <w:b/>
          <w:sz w:val="28"/>
          <w:szCs w:val="28"/>
        </w:rPr>
        <w:t>внесении изменений в</w:t>
      </w:r>
      <w:r w:rsidRPr="00E20D5E">
        <w:rPr>
          <w:rFonts w:ascii="Times New Roman" w:hAnsi="Times New Roman" w:cs="Times New Roman"/>
          <w:b/>
          <w:sz w:val="28"/>
          <w:szCs w:val="28"/>
        </w:rPr>
        <w:t xml:space="preserve"> Устав</w:t>
      </w:r>
    </w:p>
    <w:p w:rsidR="00E16DD1" w:rsidRPr="00E20D5E" w:rsidRDefault="00E20D5E" w:rsidP="005C0805">
      <w:pPr>
        <w:jc w:val="center"/>
        <w:rPr>
          <w:rFonts w:ascii="Times New Roman" w:hAnsi="Times New Roman" w:cs="Times New Roman"/>
          <w:b/>
          <w:sz w:val="28"/>
          <w:szCs w:val="28"/>
        </w:rPr>
      </w:pPr>
      <w:r w:rsidRPr="00E20D5E">
        <w:rPr>
          <w:rFonts w:ascii="Times New Roman" w:hAnsi="Times New Roman" w:cs="Times New Roman"/>
          <w:b/>
          <w:sz w:val="28"/>
          <w:szCs w:val="28"/>
        </w:rPr>
        <w:t xml:space="preserve"> муниципального образования Ейский район</w:t>
      </w:r>
    </w:p>
    <w:p w:rsidR="008114EA" w:rsidRPr="00E20D5E" w:rsidRDefault="008114EA" w:rsidP="005C0805">
      <w:pPr>
        <w:jc w:val="center"/>
        <w:rPr>
          <w:rFonts w:ascii="Times New Roman" w:hAnsi="Times New Roman" w:cs="Times New Roman"/>
          <w:sz w:val="28"/>
          <w:szCs w:val="28"/>
        </w:rPr>
      </w:pPr>
    </w:p>
    <w:p w:rsidR="00857234" w:rsidRPr="00E20D5E" w:rsidRDefault="00857234" w:rsidP="005C0805">
      <w:pPr>
        <w:jc w:val="center"/>
        <w:rPr>
          <w:rFonts w:ascii="Times New Roman" w:hAnsi="Times New Roman" w:cs="Times New Roman"/>
          <w:sz w:val="28"/>
          <w:szCs w:val="28"/>
        </w:rPr>
      </w:pPr>
    </w:p>
    <w:p w:rsidR="00E20D5E" w:rsidRPr="0021760F" w:rsidRDefault="00E20D5E" w:rsidP="00846973">
      <w:pPr>
        <w:ind w:firstLine="709"/>
        <w:jc w:val="both"/>
        <w:rPr>
          <w:rFonts w:ascii="Times New Roman" w:hAnsi="Times New Roman" w:cs="Times New Roman"/>
          <w:sz w:val="28"/>
          <w:szCs w:val="28"/>
        </w:rPr>
      </w:pPr>
      <w:r w:rsidRPr="00E20D5E">
        <w:rPr>
          <w:rFonts w:ascii="Times New Roman" w:hAnsi="Times New Roman" w:cs="Times New Roman"/>
          <w:sz w:val="28"/>
          <w:szCs w:val="28"/>
        </w:rPr>
        <w:t xml:space="preserve">В </w:t>
      </w:r>
      <w:r w:rsidR="00CA3769">
        <w:rPr>
          <w:rFonts w:ascii="Times New Roman" w:hAnsi="Times New Roman" w:cs="Times New Roman"/>
          <w:sz w:val="28"/>
          <w:szCs w:val="28"/>
        </w:rPr>
        <w:t>целях приведения Устава муниципального образования Ейский район в соответствие с действующим законодательством</w:t>
      </w:r>
      <w:r w:rsidR="0021760F">
        <w:rPr>
          <w:rFonts w:ascii="Times New Roman" w:hAnsi="Times New Roman" w:cs="Times New Roman"/>
          <w:sz w:val="28"/>
          <w:szCs w:val="28"/>
        </w:rPr>
        <w:t xml:space="preserve"> Российской Федерации</w:t>
      </w:r>
      <w:r w:rsidR="00CA3769">
        <w:rPr>
          <w:rFonts w:ascii="Times New Roman" w:hAnsi="Times New Roman" w:cs="Times New Roman"/>
          <w:sz w:val="28"/>
          <w:szCs w:val="28"/>
        </w:rPr>
        <w:t xml:space="preserve">, в </w:t>
      </w:r>
      <w:r w:rsidRPr="00E20D5E">
        <w:rPr>
          <w:rFonts w:ascii="Times New Roman" w:hAnsi="Times New Roman" w:cs="Times New Roman"/>
          <w:sz w:val="28"/>
          <w:szCs w:val="28"/>
        </w:rPr>
        <w:t>соответствии с пунктом</w:t>
      </w:r>
      <w:r w:rsidR="00846973">
        <w:rPr>
          <w:rFonts w:ascii="Times New Roman" w:hAnsi="Times New Roman" w:cs="Times New Roman"/>
          <w:sz w:val="28"/>
          <w:szCs w:val="28"/>
        </w:rPr>
        <w:t xml:space="preserve"> </w:t>
      </w:r>
      <w:r w:rsidRPr="00E20D5E">
        <w:rPr>
          <w:rFonts w:ascii="Times New Roman" w:hAnsi="Times New Roman" w:cs="Times New Roman"/>
          <w:sz w:val="28"/>
          <w:szCs w:val="28"/>
        </w:rPr>
        <w:t>1 части 1</w:t>
      </w:r>
      <w:r w:rsidR="00CA3769">
        <w:rPr>
          <w:rFonts w:ascii="Times New Roman" w:hAnsi="Times New Roman" w:cs="Times New Roman"/>
          <w:sz w:val="28"/>
          <w:szCs w:val="28"/>
        </w:rPr>
        <w:t>0 статьи 3</w:t>
      </w:r>
      <w:r w:rsidRPr="00E20D5E">
        <w:rPr>
          <w:rFonts w:ascii="Times New Roman" w:hAnsi="Times New Roman" w:cs="Times New Roman"/>
          <w:sz w:val="28"/>
          <w:szCs w:val="28"/>
        </w:rPr>
        <w:t>5, стать</w:t>
      </w:r>
      <w:r w:rsidR="00CA3769">
        <w:rPr>
          <w:rFonts w:ascii="Times New Roman" w:hAnsi="Times New Roman" w:cs="Times New Roman"/>
          <w:sz w:val="28"/>
          <w:szCs w:val="28"/>
        </w:rPr>
        <w:t>ей 44 Федерального закона от 6 октября 2003 г</w:t>
      </w:r>
      <w:r w:rsidR="0021760F">
        <w:rPr>
          <w:rFonts w:ascii="Times New Roman" w:hAnsi="Times New Roman" w:cs="Times New Roman"/>
          <w:sz w:val="28"/>
          <w:szCs w:val="28"/>
        </w:rPr>
        <w:t xml:space="preserve">ода </w:t>
      </w:r>
      <w:r w:rsidR="00CA3769">
        <w:rPr>
          <w:rFonts w:ascii="Times New Roman" w:hAnsi="Times New Roman" w:cs="Times New Roman"/>
          <w:sz w:val="28"/>
          <w:szCs w:val="28"/>
        </w:rPr>
        <w:t>№ 131-ФЗ «Об общих принципах организации местного самоуправления</w:t>
      </w:r>
      <w:r w:rsidR="00B65420">
        <w:rPr>
          <w:rFonts w:ascii="Times New Roman" w:hAnsi="Times New Roman" w:cs="Times New Roman"/>
          <w:sz w:val="28"/>
          <w:szCs w:val="28"/>
        </w:rPr>
        <w:t xml:space="preserve"> </w:t>
      </w:r>
      <w:r w:rsidR="00CA3769">
        <w:rPr>
          <w:rFonts w:ascii="Times New Roman" w:hAnsi="Times New Roman" w:cs="Times New Roman"/>
          <w:sz w:val="28"/>
          <w:szCs w:val="28"/>
        </w:rPr>
        <w:t>в Российской Федерации»,</w:t>
      </w:r>
      <w:r w:rsidR="00C73290">
        <w:rPr>
          <w:rFonts w:ascii="Times New Roman" w:hAnsi="Times New Roman" w:cs="Times New Roman"/>
          <w:sz w:val="28"/>
          <w:szCs w:val="28"/>
        </w:rPr>
        <w:t xml:space="preserve"> стать</w:t>
      </w:r>
      <w:r w:rsidR="00402FC0">
        <w:rPr>
          <w:rFonts w:ascii="Times New Roman" w:hAnsi="Times New Roman" w:cs="Times New Roman"/>
          <w:sz w:val="28"/>
          <w:szCs w:val="28"/>
        </w:rPr>
        <w:t>ями 63, 70</w:t>
      </w:r>
      <w:r w:rsidRPr="00E20D5E">
        <w:rPr>
          <w:rFonts w:ascii="Times New Roman" w:hAnsi="Times New Roman" w:cs="Times New Roman"/>
          <w:sz w:val="28"/>
          <w:szCs w:val="28"/>
        </w:rPr>
        <w:t xml:space="preserve"> Устава муниципального образования</w:t>
      </w:r>
      <w:r w:rsidR="00B65420">
        <w:rPr>
          <w:rFonts w:ascii="Times New Roman" w:hAnsi="Times New Roman" w:cs="Times New Roman"/>
          <w:sz w:val="28"/>
          <w:szCs w:val="28"/>
        </w:rPr>
        <w:t xml:space="preserve"> </w:t>
      </w:r>
      <w:r w:rsidRPr="00E20D5E">
        <w:rPr>
          <w:rFonts w:ascii="Times New Roman" w:hAnsi="Times New Roman" w:cs="Times New Roman"/>
          <w:sz w:val="28"/>
          <w:szCs w:val="28"/>
        </w:rPr>
        <w:t>Ейский район, Совет муниципал</w:t>
      </w:r>
      <w:r w:rsidR="0021760F">
        <w:rPr>
          <w:rFonts w:ascii="Times New Roman" w:hAnsi="Times New Roman" w:cs="Times New Roman"/>
          <w:sz w:val="28"/>
          <w:szCs w:val="28"/>
        </w:rPr>
        <w:t xml:space="preserve">ьного </w:t>
      </w:r>
      <w:r w:rsidR="0021760F" w:rsidRPr="0021760F">
        <w:rPr>
          <w:rFonts w:ascii="Times New Roman" w:hAnsi="Times New Roman" w:cs="Times New Roman"/>
          <w:sz w:val="28"/>
          <w:szCs w:val="28"/>
        </w:rPr>
        <w:t xml:space="preserve">образования Ейский район </w:t>
      </w:r>
      <w:proofErr w:type="spellStart"/>
      <w:proofErr w:type="gramStart"/>
      <w:r w:rsidRPr="0021760F">
        <w:rPr>
          <w:rFonts w:ascii="Times New Roman" w:hAnsi="Times New Roman" w:cs="Times New Roman"/>
          <w:sz w:val="28"/>
          <w:szCs w:val="28"/>
        </w:rPr>
        <w:t>р</w:t>
      </w:r>
      <w:proofErr w:type="spellEnd"/>
      <w:proofErr w:type="gramEnd"/>
      <w:r w:rsidRPr="0021760F">
        <w:rPr>
          <w:rFonts w:ascii="Times New Roman" w:hAnsi="Times New Roman" w:cs="Times New Roman"/>
          <w:sz w:val="28"/>
          <w:szCs w:val="28"/>
        </w:rPr>
        <w:t xml:space="preserve"> е </w:t>
      </w:r>
      <w:proofErr w:type="spellStart"/>
      <w:r w:rsidRPr="0021760F">
        <w:rPr>
          <w:rFonts w:ascii="Times New Roman" w:hAnsi="Times New Roman" w:cs="Times New Roman"/>
          <w:sz w:val="28"/>
          <w:szCs w:val="28"/>
        </w:rPr>
        <w:t>ш</w:t>
      </w:r>
      <w:proofErr w:type="spellEnd"/>
      <w:r w:rsidRPr="0021760F">
        <w:rPr>
          <w:rFonts w:ascii="Times New Roman" w:hAnsi="Times New Roman" w:cs="Times New Roman"/>
          <w:sz w:val="28"/>
          <w:szCs w:val="28"/>
        </w:rPr>
        <w:t xml:space="preserve"> и </w:t>
      </w:r>
      <w:proofErr w:type="gramStart"/>
      <w:r w:rsidRPr="0021760F">
        <w:rPr>
          <w:rFonts w:ascii="Times New Roman" w:hAnsi="Times New Roman" w:cs="Times New Roman"/>
          <w:sz w:val="28"/>
          <w:szCs w:val="28"/>
        </w:rPr>
        <w:t>л</w:t>
      </w:r>
      <w:proofErr w:type="gramEnd"/>
      <w:r w:rsidRPr="0021760F">
        <w:rPr>
          <w:rFonts w:ascii="Times New Roman" w:hAnsi="Times New Roman" w:cs="Times New Roman"/>
          <w:sz w:val="28"/>
          <w:szCs w:val="28"/>
        </w:rPr>
        <w:t>:</w:t>
      </w:r>
    </w:p>
    <w:p w:rsidR="00E20D5E" w:rsidRPr="0021760F" w:rsidRDefault="00402FC0" w:rsidP="00846973">
      <w:pPr>
        <w:widowControl/>
        <w:numPr>
          <w:ilvl w:val="0"/>
          <w:numId w:val="5"/>
        </w:numPr>
        <w:tabs>
          <w:tab w:val="left" w:pos="800"/>
          <w:tab w:val="num" w:pos="1230"/>
          <w:tab w:val="num" w:pos="1260"/>
        </w:tabs>
        <w:autoSpaceDE/>
        <w:autoSpaceDN/>
        <w:adjustRightInd/>
        <w:ind w:left="0" w:firstLine="709"/>
        <w:jc w:val="both"/>
        <w:rPr>
          <w:rFonts w:ascii="Times New Roman" w:hAnsi="Times New Roman" w:cs="Times New Roman"/>
          <w:sz w:val="28"/>
          <w:szCs w:val="28"/>
        </w:rPr>
      </w:pPr>
      <w:r w:rsidRPr="0021760F">
        <w:rPr>
          <w:rFonts w:ascii="Times New Roman" w:hAnsi="Times New Roman" w:cs="Times New Roman"/>
          <w:sz w:val="28"/>
          <w:szCs w:val="28"/>
        </w:rPr>
        <w:t xml:space="preserve">Внести в </w:t>
      </w:r>
      <w:r w:rsidR="00E20D5E" w:rsidRPr="0021760F">
        <w:rPr>
          <w:rFonts w:ascii="Times New Roman" w:hAnsi="Times New Roman" w:cs="Times New Roman"/>
          <w:sz w:val="28"/>
          <w:szCs w:val="28"/>
        </w:rPr>
        <w:t>Устав муниципального образования Ейский район</w:t>
      </w:r>
      <w:r w:rsidRPr="0021760F">
        <w:rPr>
          <w:rFonts w:ascii="Times New Roman" w:hAnsi="Times New Roman" w:cs="Times New Roman"/>
          <w:sz w:val="28"/>
          <w:szCs w:val="28"/>
        </w:rPr>
        <w:t>, принятый решением Совета муниципа</w:t>
      </w:r>
      <w:r w:rsidR="00846973" w:rsidRPr="0021760F">
        <w:rPr>
          <w:rFonts w:ascii="Times New Roman" w:hAnsi="Times New Roman" w:cs="Times New Roman"/>
          <w:sz w:val="28"/>
          <w:szCs w:val="28"/>
        </w:rPr>
        <w:t xml:space="preserve">льного образования Ейский район </w:t>
      </w:r>
      <w:r w:rsidR="0021760F" w:rsidRPr="0021760F">
        <w:rPr>
          <w:rFonts w:ascii="Times New Roman" w:hAnsi="Times New Roman" w:cs="Times New Roman"/>
          <w:sz w:val="28"/>
          <w:szCs w:val="28"/>
        </w:rPr>
        <w:t>от 26 мая</w:t>
      </w:r>
      <w:r w:rsidR="0021760F" w:rsidRPr="0021760F">
        <w:rPr>
          <w:rFonts w:ascii="Times New Roman" w:hAnsi="Times New Roman" w:cs="Times New Roman"/>
          <w:sz w:val="28"/>
          <w:szCs w:val="28"/>
        </w:rPr>
        <w:br/>
      </w:r>
      <w:r w:rsidR="00AE5CF6" w:rsidRPr="0021760F">
        <w:rPr>
          <w:rFonts w:ascii="Times New Roman" w:hAnsi="Times New Roman" w:cs="Times New Roman"/>
          <w:sz w:val="28"/>
          <w:szCs w:val="28"/>
        </w:rPr>
        <w:t>2022 г</w:t>
      </w:r>
      <w:r w:rsidR="0021760F" w:rsidRPr="0021760F">
        <w:rPr>
          <w:rFonts w:ascii="Times New Roman" w:hAnsi="Times New Roman" w:cs="Times New Roman"/>
          <w:sz w:val="28"/>
          <w:szCs w:val="28"/>
        </w:rPr>
        <w:t>ода</w:t>
      </w:r>
      <w:r w:rsidR="00D61514" w:rsidRPr="0021760F">
        <w:rPr>
          <w:rFonts w:ascii="Times New Roman" w:hAnsi="Times New Roman" w:cs="Times New Roman"/>
          <w:sz w:val="28"/>
          <w:szCs w:val="28"/>
        </w:rPr>
        <w:t xml:space="preserve"> № </w:t>
      </w:r>
      <w:r w:rsidR="00AE5CF6" w:rsidRPr="0021760F">
        <w:rPr>
          <w:rFonts w:ascii="Times New Roman" w:hAnsi="Times New Roman" w:cs="Times New Roman"/>
          <w:sz w:val="28"/>
          <w:szCs w:val="28"/>
        </w:rPr>
        <w:t>439</w:t>
      </w:r>
      <w:r w:rsidR="0066253F" w:rsidRPr="0021760F">
        <w:rPr>
          <w:rFonts w:ascii="Times New Roman" w:hAnsi="Times New Roman" w:cs="Times New Roman"/>
          <w:sz w:val="28"/>
          <w:szCs w:val="28"/>
        </w:rPr>
        <w:t>,</w:t>
      </w:r>
      <w:r w:rsidR="00D61514" w:rsidRPr="0021760F">
        <w:rPr>
          <w:rFonts w:ascii="Times New Roman" w:hAnsi="Times New Roman" w:cs="Times New Roman"/>
          <w:sz w:val="28"/>
          <w:szCs w:val="28"/>
        </w:rPr>
        <w:t xml:space="preserve"> </w:t>
      </w:r>
      <w:r w:rsidR="0021760F" w:rsidRPr="0021760F">
        <w:rPr>
          <w:rFonts w:ascii="Times New Roman" w:hAnsi="Times New Roman" w:cs="Times New Roman"/>
          <w:sz w:val="28"/>
          <w:szCs w:val="28"/>
        </w:rPr>
        <w:t>следующие изменения:</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в части 10 статьи 22 «Инициативные проекты», слова «главы администрации (губернатора)» заменить словом «Губернатора»;</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статью 25 «Совет муниципального образования Ейский район» дополнить частью 8 следующего содержания:</w:t>
      </w:r>
    </w:p>
    <w:p w:rsidR="0021760F" w:rsidRPr="0021760F" w:rsidRDefault="0021760F" w:rsidP="0021760F">
      <w:pPr>
        <w:widowControl/>
        <w:tabs>
          <w:tab w:val="left" w:pos="800"/>
          <w:tab w:val="num" w:pos="1260"/>
        </w:tabs>
        <w:ind w:firstLine="709"/>
        <w:jc w:val="both"/>
        <w:rPr>
          <w:rFonts w:ascii="Times New Roman" w:hAnsi="Times New Roman" w:cs="Times New Roman"/>
          <w:sz w:val="28"/>
          <w:szCs w:val="28"/>
        </w:rPr>
      </w:pPr>
      <w:r w:rsidRPr="0021760F">
        <w:rPr>
          <w:rFonts w:ascii="Times New Roman" w:hAnsi="Times New Roman" w:cs="Times New Roman"/>
          <w:sz w:val="28"/>
          <w:szCs w:val="28"/>
        </w:rPr>
        <w:t xml:space="preserve">«8. </w:t>
      </w:r>
      <w:proofErr w:type="gramStart"/>
      <w:r w:rsidRPr="0021760F">
        <w:rPr>
          <w:rFonts w:ascii="Times New Roman" w:hAnsi="Times New Roman" w:cs="Times New Roman"/>
          <w:sz w:val="28"/>
          <w:szCs w:val="28"/>
        </w:rPr>
        <w:t>К депутатам, замещающим должность в Совете, относятся председатель Совета, его заместитель (заместители), председатель комитета (комиссии) Совета и его заместитель (заместители).»;</w:t>
      </w:r>
      <w:proofErr w:type="gramEnd"/>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в части 7 статьи 26 «Депутат Совета» слова «главы администрации (губернатора)» заменить словом «Губернатора»;</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статью 26 «Депутат Совета» дополнить частью 7.1. следующего содержания:</w:t>
      </w:r>
    </w:p>
    <w:p w:rsidR="0021760F" w:rsidRPr="0021760F" w:rsidRDefault="0021760F" w:rsidP="0021760F">
      <w:pPr>
        <w:tabs>
          <w:tab w:val="left" w:pos="800"/>
        </w:tabs>
        <w:ind w:firstLine="709"/>
        <w:jc w:val="both"/>
        <w:rPr>
          <w:rFonts w:ascii="Times New Roman" w:hAnsi="Times New Roman" w:cs="Times New Roman"/>
          <w:sz w:val="28"/>
          <w:szCs w:val="28"/>
        </w:rPr>
      </w:pPr>
      <w:r w:rsidRPr="0021760F">
        <w:rPr>
          <w:rFonts w:ascii="Times New Roman" w:hAnsi="Times New Roman" w:cs="Times New Roman"/>
          <w:sz w:val="28"/>
          <w:szCs w:val="28"/>
        </w:rPr>
        <w:t>«7.1. 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proofErr w:type="gramStart"/>
      <w:r w:rsidRPr="0021760F">
        <w:rPr>
          <w:rFonts w:ascii="Times New Roman" w:hAnsi="Times New Roman" w:cs="Times New Roman"/>
          <w:sz w:val="28"/>
          <w:szCs w:val="28"/>
        </w:rPr>
        <w:t>.»;</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proofErr w:type="gramEnd"/>
      <w:r w:rsidRPr="0021760F">
        <w:rPr>
          <w:rFonts w:ascii="Times New Roman" w:hAnsi="Times New Roman" w:cs="Times New Roman"/>
          <w:sz w:val="28"/>
          <w:szCs w:val="28"/>
        </w:rPr>
        <w:t>в подпункте «б» пункта 2 части 9 статьи 32 «Глава района» слова «главы администрации (губернатора)» заменить словом «Губернатора»;</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статью 33 «Полномочия главы района» дополнить частью 2.1. следующего содержания:</w:t>
      </w:r>
    </w:p>
    <w:p w:rsidR="0021760F" w:rsidRPr="0021760F" w:rsidRDefault="0021760F" w:rsidP="0021760F">
      <w:pPr>
        <w:widowControl/>
        <w:tabs>
          <w:tab w:val="left" w:pos="800"/>
          <w:tab w:val="num" w:pos="1260"/>
        </w:tabs>
        <w:ind w:firstLine="709"/>
        <w:jc w:val="both"/>
        <w:rPr>
          <w:rFonts w:ascii="Times New Roman" w:hAnsi="Times New Roman" w:cs="Times New Roman"/>
          <w:sz w:val="28"/>
          <w:szCs w:val="28"/>
        </w:rPr>
      </w:pPr>
      <w:r w:rsidRPr="0021760F">
        <w:rPr>
          <w:rFonts w:ascii="Times New Roman" w:hAnsi="Times New Roman" w:cs="Times New Roman"/>
          <w:sz w:val="28"/>
          <w:szCs w:val="28"/>
        </w:rPr>
        <w:t>«2.1. Один раз в год не позднее четырех месяцев после окончания календарного года глава района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21760F" w:rsidRPr="0021760F" w:rsidRDefault="0021760F" w:rsidP="0021760F">
      <w:pPr>
        <w:widowControl/>
        <w:tabs>
          <w:tab w:val="left" w:pos="800"/>
          <w:tab w:val="num" w:pos="1260"/>
        </w:tabs>
        <w:ind w:firstLine="709"/>
        <w:jc w:val="both"/>
        <w:rPr>
          <w:rFonts w:ascii="Times New Roman" w:hAnsi="Times New Roman" w:cs="Times New Roman"/>
          <w:sz w:val="28"/>
          <w:szCs w:val="28"/>
        </w:rPr>
      </w:pPr>
      <w:r w:rsidRPr="0021760F">
        <w:rPr>
          <w:rFonts w:ascii="Times New Roman" w:hAnsi="Times New Roman" w:cs="Times New Roman"/>
          <w:sz w:val="28"/>
          <w:szCs w:val="28"/>
        </w:rPr>
        <w:t>По итогам рассмотрения ежегодного отчета Совет принимает решение об утверждении или не утверждении результатов деятельности главы района. По результатам оценки Советом ежегодного отчета главы района, деятельность главы района может быть признана неудовлетворительной.</w:t>
      </w:r>
    </w:p>
    <w:p w:rsidR="0021760F" w:rsidRPr="0021760F" w:rsidRDefault="0021760F" w:rsidP="0021760F">
      <w:pPr>
        <w:widowControl/>
        <w:tabs>
          <w:tab w:val="left" w:pos="800"/>
          <w:tab w:val="num" w:pos="1260"/>
        </w:tabs>
        <w:ind w:firstLine="709"/>
        <w:jc w:val="both"/>
        <w:rPr>
          <w:rFonts w:ascii="Times New Roman" w:hAnsi="Times New Roman" w:cs="Times New Roman"/>
          <w:sz w:val="28"/>
          <w:szCs w:val="28"/>
        </w:rPr>
      </w:pPr>
      <w:r w:rsidRPr="0021760F">
        <w:rPr>
          <w:rFonts w:ascii="Times New Roman" w:hAnsi="Times New Roman" w:cs="Times New Roman"/>
          <w:sz w:val="28"/>
          <w:szCs w:val="28"/>
        </w:rPr>
        <w:t>Отчет подлежит размещению на официальном сайте района в информационно-телекоммуникационной сети «Интернет» в течение пяти рабочих дней со дня принятия решения Совета</w:t>
      </w:r>
      <w:proofErr w:type="gramStart"/>
      <w:r w:rsidRPr="0021760F">
        <w:rPr>
          <w:rFonts w:ascii="Times New Roman" w:hAnsi="Times New Roman" w:cs="Times New Roman"/>
          <w:sz w:val="28"/>
          <w:szCs w:val="28"/>
        </w:rPr>
        <w:t>.»;</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proofErr w:type="gramEnd"/>
      <w:r w:rsidRPr="0021760F">
        <w:rPr>
          <w:rFonts w:ascii="Times New Roman" w:hAnsi="Times New Roman" w:cs="Times New Roman"/>
          <w:sz w:val="28"/>
          <w:szCs w:val="28"/>
        </w:rPr>
        <w:t>в части 5 статьи 34 «Досрочное прекращение полномочий главы района» слова «главы администрации (губернатора)» заменить словом «Губернатора»;</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lastRenderedPageBreak/>
        <w:t>пункт 4 статьи 43 «Полномочия администрации в области территориальной, гражданской обороны и защиты населения и территории муниципального образования Ейский район от чрезвычайных ситуаций, участия в профилактике терроризма, а также в минимизации и (или) ликвидации последствий его проявлений» изложить в следующей редакции:</w:t>
      </w:r>
    </w:p>
    <w:p w:rsidR="0021760F" w:rsidRPr="0021760F" w:rsidRDefault="0021760F" w:rsidP="0021760F">
      <w:pPr>
        <w:widowControl/>
        <w:tabs>
          <w:tab w:val="left" w:pos="800"/>
          <w:tab w:val="num" w:pos="1260"/>
        </w:tabs>
        <w:ind w:firstLine="709"/>
        <w:jc w:val="both"/>
        <w:rPr>
          <w:rFonts w:ascii="Times New Roman" w:hAnsi="Times New Roman" w:cs="Times New Roman"/>
          <w:sz w:val="28"/>
          <w:szCs w:val="28"/>
        </w:rPr>
      </w:pPr>
      <w:r w:rsidRPr="0021760F">
        <w:rPr>
          <w:rFonts w:ascii="Times New Roman" w:hAnsi="Times New Roman" w:cs="Times New Roman"/>
          <w:sz w:val="28"/>
          <w:szCs w:val="28"/>
        </w:rPr>
        <w:t>«4) создает, реконструирует и поддерживает в состоянии постоянной готовности к использованию муниципальные системы оповещения населения, защитные сооружения и другие объекты гражданской обороны</w:t>
      </w:r>
      <w:proofErr w:type="gramStart"/>
      <w:r w:rsidRPr="0021760F">
        <w:rPr>
          <w:rFonts w:ascii="Times New Roman" w:hAnsi="Times New Roman" w:cs="Times New Roman"/>
          <w:sz w:val="28"/>
          <w:szCs w:val="28"/>
        </w:rPr>
        <w:t xml:space="preserve">.»; </w:t>
      </w:r>
      <w:proofErr w:type="gramEnd"/>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наименование главы 6 изложить в следующей редакции:</w:t>
      </w:r>
    </w:p>
    <w:p w:rsidR="0021760F" w:rsidRPr="0021760F" w:rsidRDefault="0021760F" w:rsidP="0021760F">
      <w:pPr>
        <w:widowControl/>
        <w:tabs>
          <w:tab w:val="left" w:pos="800"/>
          <w:tab w:val="num" w:pos="1260"/>
        </w:tabs>
        <w:ind w:firstLine="709"/>
        <w:jc w:val="both"/>
        <w:rPr>
          <w:rFonts w:ascii="Times New Roman" w:hAnsi="Times New Roman" w:cs="Times New Roman"/>
          <w:sz w:val="28"/>
          <w:szCs w:val="28"/>
        </w:rPr>
      </w:pPr>
      <w:r w:rsidRPr="0021760F">
        <w:rPr>
          <w:rFonts w:ascii="Times New Roman" w:hAnsi="Times New Roman" w:cs="Times New Roman"/>
          <w:sz w:val="28"/>
          <w:szCs w:val="28"/>
        </w:rPr>
        <w:t>«ГЛАВА 6. МУНИЦИПАЛЬНАЯ СЛУЖБА»;</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статью 51 «Муниципальные должности» признать утратившей силу;</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в частях 2 и 3 статьи 53 «Должности муниципальной службы» слова «Реестре муниципальных должностей и» исключить;</w:t>
      </w:r>
    </w:p>
    <w:p w:rsidR="0021760F" w:rsidRPr="0021760F" w:rsidRDefault="0021760F" w:rsidP="0021760F">
      <w:pPr>
        <w:pStyle w:val="a8"/>
        <w:widowControl/>
        <w:numPr>
          <w:ilvl w:val="1"/>
          <w:numId w:val="7"/>
        </w:numPr>
        <w:tabs>
          <w:tab w:val="left" w:pos="800"/>
          <w:tab w:val="num" w:pos="1260"/>
        </w:tabs>
        <w:ind w:left="0" w:firstLine="709"/>
        <w:jc w:val="both"/>
        <w:rPr>
          <w:rFonts w:ascii="Times New Roman" w:hAnsi="Times New Roman" w:cs="Times New Roman"/>
          <w:sz w:val="28"/>
          <w:szCs w:val="28"/>
        </w:rPr>
      </w:pPr>
      <w:r w:rsidRPr="0021760F">
        <w:rPr>
          <w:rFonts w:ascii="Times New Roman" w:hAnsi="Times New Roman" w:cs="Times New Roman"/>
          <w:sz w:val="28"/>
          <w:szCs w:val="28"/>
        </w:rPr>
        <w:t>в статье 87 «Удаление главы района в отставку» слова «глава администрации (губернатор)» в соответствующих падежах заменить словом «Губернатор» в соответствующих падежах.</w:t>
      </w:r>
    </w:p>
    <w:p w:rsidR="00E20D5E" w:rsidRPr="00CF45CB" w:rsidRDefault="0021760F" w:rsidP="0021760F">
      <w:pPr>
        <w:widowControl/>
        <w:numPr>
          <w:ilvl w:val="0"/>
          <w:numId w:val="5"/>
        </w:numPr>
        <w:tabs>
          <w:tab w:val="left" w:pos="800"/>
        </w:tabs>
        <w:autoSpaceDE/>
        <w:autoSpaceDN/>
        <w:adjustRightInd/>
        <w:ind w:left="0" w:firstLine="709"/>
        <w:jc w:val="both"/>
        <w:rPr>
          <w:rFonts w:ascii="Times New Roman" w:hAnsi="Times New Roman" w:cs="Times New Roman"/>
          <w:sz w:val="28"/>
          <w:szCs w:val="28"/>
        </w:rPr>
      </w:pPr>
      <w:proofErr w:type="gramStart"/>
      <w:r w:rsidRPr="0021760F">
        <w:rPr>
          <w:rFonts w:ascii="Times New Roman" w:hAnsi="Times New Roman" w:cs="Times New Roman"/>
          <w:sz w:val="28"/>
          <w:szCs w:val="28"/>
        </w:rPr>
        <w:t>Контроль за</w:t>
      </w:r>
      <w:proofErr w:type="gramEnd"/>
      <w:r w:rsidRPr="0021760F">
        <w:rPr>
          <w:rFonts w:ascii="Times New Roman" w:hAnsi="Times New Roman" w:cs="Times New Roman"/>
          <w:sz w:val="28"/>
          <w:szCs w:val="28"/>
        </w:rPr>
        <w:t xml:space="preserve"> выполнением настоящего решения возложить на постоянную депутатскую комиссию Совета муниципального образования Ейский район по вопросам законности, взаимодействию с правоохранительными органами, общественными объединениями, политическими партиями, миграции, делам казачества и военнослужащих и заместителя главы муниципального образования Ейский район </w:t>
      </w:r>
      <w:proofErr w:type="spellStart"/>
      <w:r w:rsidRPr="0021760F">
        <w:rPr>
          <w:rFonts w:ascii="Times New Roman" w:hAnsi="Times New Roman" w:cs="Times New Roman"/>
          <w:sz w:val="28"/>
          <w:szCs w:val="28"/>
        </w:rPr>
        <w:t>Соммер</w:t>
      </w:r>
      <w:proofErr w:type="spellEnd"/>
      <w:r w:rsidRPr="0021760F">
        <w:rPr>
          <w:rFonts w:ascii="Times New Roman" w:hAnsi="Times New Roman" w:cs="Times New Roman"/>
          <w:sz w:val="28"/>
          <w:szCs w:val="28"/>
        </w:rPr>
        <w:t xml:space="preserve"> Д.В.</w:t>
      </w:r>
    </w:p>
    <w:p w:rsidR="00E20D5E" w:rsidRPr="00E20D5E" w:rsidRDefault="00E20D5E" w:rsidP="00846973">
      <w:pPr>
        <w:widowControl/>
        <w:numPr>
          <w:ilvl w:val="0"/>
          <w:numId w:val="5"/>
        </w:numPr>
        <w:tabs>
          <w:tab w:val="left" w:pos="800"/>
          <w:tab w:val="num" w:pos="1230"/>
          <w:tab w:val="num" w:pos="1260"/>
        </w:tabs>
        <w:autoSpaceDE/>
        <w:autoSpaceDN/>
        <w:adjustRightInd/>
        <w:ind w:left="0" w:firstLine="709"/>
        <w:jc w:val="both"/>
        <w:rPr>
          <w:rFonts w:ascii="Times New Roman" w:hAnsi="Times New Roman" w:cs="Times New Roman"/>
          <w:sz w:val="28"/>
          <w:szCs w:val="28"/>
        </w:rPr>
      </w:pPr>
      <w:r w:rsidRPr="00CF45CB">
        <w:rPr>
          <w:rFonts w:ascii="Times New Roman" w:hAnsi="Times New Roman" w:cs="Times New Roman"/>
          <w:sz w:val="28"/>
          <w:szCs w:val="28"/>
        </w:rPr>
        <w:t>Настоящее решение вступает в силу</w:t>
      </w:r>
      <w:r w:rsidRPr="00E20D5E">
        <w:rPr>
          <w:rFonts w:ascii="Times New Roman" w:hAnsi="Times New Roman" w:cs="Times New Roman"/>
          <w:sz w:val="28"/>
          <w:szCs w:val="28"/>
        </w:rPr>
        <w:t xml:space="preserve"> </w:t>
      </w:r>
      <w:r w:rsidR="00AE5CF6">
        <w:rPr>
          <w:rFonts w:ascii="Times New Roman" w:hAnsi="Times New Roman" w:cs="Times New Roman"/>
          <w:sz w:val="28"/>
          <w:szCs w:val="28"/>
        </w:rPr>
        <w:t xml:space="preserve">на следующий день после дня его официального опубликования, произведенного </w:t>
      </w:r>
      <w:r w:rsidR="00D97E22">
        <w:rPr>
          <w:rFonts w:ascii="Times New Roman" w:hAnsi="Times New Roman" w:cs="Times New Roman"/>
          <w:sz w:val="28"/>
          <w:szCs w:val="28"/>
        </w:rPr>
        <w:t>после государственной регистрации</w:t>
      </w:r>
      <w:r w:rsidR="00353F67">
        <w:rPr>
          <w:rFonts w:ascii="Times New Roman" w:hAnsi="Times New Roman" w:cs="Times New Roman"/>
          <w:sz w:val="28"/>
          <w:szCs w:val="28"/>
        </w:rPr>
        <w:t xml:space="preserve">. </w:t>
      </w:r>
      <w:r w:rsidR="00D97E22">
        <w:rPr>
          <w:rFonts w:ascii="Times New Roman" w:hAnsi="Times New Roman" w:cs="Times New Roman"/>
          <w:sz w:val="28"/>
          <w:szCs w:val="28"/>
        </w:rPr>
        <w:t xml:space="preserve"> </w:t>
      </w:r>
    </w:p>
    <w:p w:rsidR="00E16DD1" w:rsidRDefault="00E16DD1" w:rsidP="00E20D5E">
      <w:pPr>
        <w:spacing w:line="228" w:lineRule="auto"/>
        <w:ind w:firstLine="851"/>
        <w:jc w:val="both"/>
        <w:rPr>
          <w:rFonts w:ascii="Times New Roman" w:hAnsi="Times New Roman" w:cs="Times New Roman"/>
          <w:sz w:val="28"/>
          <w:szCs w:val="28"/>
        </w:rPr>
      </w:pPr>
    </w:p>
    <w:p w:rsidR="008A2C92" w:rsidRDefault="008A2C92" w:rsidP="00E16DD1">
      <w:pPr>
        <w:spacing w:line="228" w:lineRule="auto"/>
        <w:jc w:val="both"/>
        <w:rPr>
          <w:rFonts w:ascii="Times New Roman" w:hAnsi="Times New Roman" w:cs="Times New Roman"/>
          <w:sz w:val="28"/>
          <w:szCs w:val="28"/>
        </w:rPr>
      </w:pPr>
    </w:p>
    <w:p w:rsidR="00857234" w:rsidRDefault="00CA3769" w:rsidP="00857234">
      <w:pPr>
        <w:spacing w:line="228"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5C0805">
        <w:rPr>
          <w:rFonts w:ascii="Times New Roman" w:hAnsi="Times New Roman" w:cs="Times New Roman"/>
          <w:sz w:val="28"/>
          <w:szCs w:val="28"/>
        </w:rPr>
        <w:t xml:space="preserve">муниципального образования </w:t>
      </w:r>
    </w:p>
    <w:p w:rsidR="00E20D5E" w:rsidRDefault="005C0805" w:rsidP="00857234">
      <w:pPr>
        <w:spacing w:line="228" w:lineRule="auto"/>
        <w:rPr>
          <w:rFonts w:ascii="Times New Roman" w:hAnsi="Times New Roman" w:cs="Times New Roman"/>
          <w:sz w:val="28"/>
          <w:szCs w:val="28"/>
        </w:rPr>
      </w:pPr>
      <w:r>
        <w:rPr>
          <w:rFonts w:ascii="Times New Roman" w:hAnsi="Times New Roman" w:cs="Times New Roman"/>
          <w:sz w:val="28"/>
          <w:szCs w:val="28"/>
        </w:rPr>
        <w:t xml:space="preserve">Ейский район                                                       </w:t>
      </w:r>
      <w:r w:rsidR="00857234">
        <w:rPr>
          <w:rFonts w:ascii="Times New Roman" w:hAnsi="Times New Roman" w:cs="Times New Roman"/>
          <w:sz w:val="28"/>
          <w:szCs w:val="28"/>
        </w:rPr>
        <w:t xml:space="preserve">                        </w:t>
      </w:r>
      <w:r>
        <w:rPr>
          <w:rFonts w:ascii="Times New Roman" w:hAnsi="Times New Roman" w:cs="Times New Roman"/>
          <w:sz w:val="28"/>
          <w:szCs w:val="28"/>
        </w:rPr>
        <w:t xml:space="preserve">       </w:t>
      </w:r>
      <w:r w:rsidR="0085509E">
        <w:rPr>
          <w:rFonts w:ascii="Times New Roman" w:hAnsi="Times New Roman" w:cs="Times New Roman"/>
          <w:sz w:val="28"/>
          <w:szCs w:val="28"/>
        </w:rPr>
        <w:t xml:space="preserve">    </w:t>
      </w:r>
      <w:r w:rsidR="00744208">
        <w:rPr>
          <w:rFonts w:ascii="Times New Roman" w:hAnsi="Times New Roman" w:cs="Times New Roman"/>
          <w:sz w:val="28"/>
          <w:szCs w:val="28"/>
        </w:rPr>
        <w:t xml:space="preserve">  </w:t>
      </w:r>
      <w:r w:rsidR="00E20D5E">
        <w:rPr>
          <w:rFonts w:ascii="Times New Roman" w:hAnsi="Times New Roman" w:cs="Times New Roman"/>
          <w:sz w:val="28"/>
          <w:szCs w:val="28"/>
        </w:rPr>
        <w:t>Р.Ю. Бубли</w:t>
      </w:r>
      <w:r w:rsidR="00D44361">
        <w:rPr>
          <w:rFonts w:ascii="Times New Roman" w:hAnsi="Times New Roman" w:cs="Times New Roman"/>
          <w:sz w:val="28"/>
          <w:szCs w:val="28"/>
        </w:rPr>
        <w:t>к</w:t>
      </w:r>
    </w:p>
    <w:p w:rsidR="00D44361" w:rsidRDefault="00D44361" w:rsidP="00857234">
      <w:pPr>
        <w:spacing w:line="228" w:lineRule="auto"/>
        <w:rPr>
          <w:rFonts w:ascii="Times New Roman" w:hAnsi="Times New Roman" w:cs="Times New Roman"/>
          <w:sz w:val="28"/>
          <w:szCs w:val="28"/>
        </w:rPr>
      </w:pPr>
    </w:p>
    <w:p w:rsidR="00D44361" w:rsidRDefault="00D44361" w:rsidP="00857234">
      <w:pPr>
        <w:spacing w:line="228" w:lineRule="auto"/>
        <w:rPr>
          <w:rFonts w:ascii="Times New Roman" w:hAnsi="Times New Roman" w:cs="Times New Roman"/>
          <w:sz w:val="28"/>
          <w:szCs w:val="28"/>
        </w:rPr>
      </w:pPr>
    </w:p>
    <w:p w:rsidR="00D44361" w:rsidRDefault="00D44361" w:rsidP="00857234">
      <w:pPr>
        <w:spacing w:line="228" w:lineRule="auto"/>
        <w:rPr>
          <w:rFonts w:ascii="Times New Roman" w:hAnsi="Times New Roman" w:cs="Times New Roman"/>
          <w:sz w:val="28"/>
          <w:szCs w:val="28"/>
        </w:rPr>
      </w:pPr>
      <w:r>
        <w:rPr>
          <w:rFonts w:ascii="Times New Roman" w:hAnsi="Times New Roman" w:cs="Times New Roman"/>
          <w:sz w:val="28"/>
          <w:szCs w:val="28"/>
        </w:rPr>
        <w:t>П</w:t>
      </w:r>
      <w:r w:rsidR="0092140E">
        <w:rPr>
          <w:rFonts w:ascii="Times New Roman" w:hAnsi="Times New Roman" w:cs="Times New Roman"/>
          <w:sz w:val="28"/>
          <w:szCs w:val="28"/>
        </w:rPr>
        <w:t>редседател</w:t>
      </w:r>
      <w:r>
        <w:rPr>
          <w:rFonts w:ascii="Times New Roman" w:hAnsi="Times New Roman" w:cs="Times New Roman"/>
          <w:sz w:val="28"/>
          <w:szCs w:val="28"/>
        </w:rPr>
        <w:t>ь</w:t>
      </w:r>
      <w:r w:rsidR="0092140E">
        <w:rPr>
          <w:rFonts w:ascii="Times New Roman" w:hAnsi="Times New Roman" w:cs="Times New Roman"/>
          <w:sz w:val="28"/>
          <w:szCs w:val="28"/>
        </w:rPr>
        <w:t xml:space="preserve"> Совета </w:t>
      </w:r>
    </w:p>
    <w:p w:rsidR="00D44361" w:rsidRDefault="00D44361" w:rsidP="00857234">
      <w:pPr>
        <w:spacing w:line="228" w:lineRule="auto"/>
        <w:rPr>
          <w:rFonts w:ascii="Times New Roman" w:hAnsi="Times New Roman" w:cs="Times New Roman"/>
          <w:sz w:val="28"/>
          <w:szCs w:val="28"/>
        </w:rPr>
      </w:pPr>
      <w:r>
        <w:rPr>
          <w:rFonts w:ascii="Times New Roman" w:hAnsi="Times New Roman" w:cs="Times New Roman"/>
          <w:sz w:val="28"/>
          <w:szCs w:val="28"/>
        </w:rPr>
        <w:t>м</w:t>
      </w:r>
      <w:r w:rsidR="0092140E">
        <w:rPr>
          <w:rFonts w:ascii="Times New Roman" w:hAnsi="Times New Roman" w:cs="Times New Roman"/>
          <w:sz w:val="28"/>
          <w:szCs w:val="28"/>
        </w:rPr>
        <w:t>униципального</w:t>
      </w:r>
      <w:r>
        <w:rPr>
          <w:rFonts w:ascii="Times New Roman" w:hAnsi="Times New Roman" w:cs="Times New Roman"/>
          <w:sz w:val="28"/>
          <w:szCs w:val="28"/>
        </w:rPr>
        <w:t xml:space="preserve"> </w:t>
      </w:r>
      <w:r w:rsidR="00E20D5E">
        <w:rPr>
          <w:rFonts w:ascii="Times New Roman" w:hAnsi="Times New Roman" w:cs="Times New Roman"/>
          <w:sz w:val="28"/>
          <w:szCs w:val="28"/>
        </w:rPr>
        <w:t xml:space="preserve">образования </w:t>
      </w:r>
    </w:p>
    <w:p w:rsidR="0092140E" w:rsidRPr="005C0805" w:rsidRDefault="00E20D5E" w:rsidP="00857234">
      <w:pPr>
        <w:spacing w:line="228" w:lineRule="auto"/>
        <w:rPr>
          <w:rFonts w:ascii="Times New Roman" w:hAnsi="Times New Roman" w:cs="Times New Roman"/>
          <w:sz w:val="28"/>
          <w:szCs w:val="28"/>
        </w:rPr>
      </w:pPr>
      <w:r>
        <w:rPr>
          <w:rFonts w:ascii="Times New Roman" w:hAnsi="Times New Roman" w:cs="Times New Roman"/>
          <w:sz w:val="28"/>
          <w:szCs w:val="28"/>
        </w:rPr>
        <w:t>Ейский район</w:t>
      </w:r>
      <w:r w:rsidR="00D44361">
        <w:rPr>
          <w:rFonts w:ascii="Times New Roman" w:hAnsi="Times New Roman" w:cs="Times New Roman"/>
          <w:sz w:val="28"/>
          <w:szCs w:val="28"/>
        </w:rPr>
        <w:t xml:space="preserve">                                                                                            О.М. </w:t>
      </w:r>
      <w:proofErr w:type="spellStart"/>
      <w:r w:rsidR="00D44361">
        <w:rPr>
          <w:rFonts w:ascii="Times New Roman" w:hAnsi="Times New Roman" w:cs="Times New Roman"/>
          <w:sz w:val="28"/>
          <w:szCs w:val="28"/>
        </w:rPr>
        <w:t>Вяткин</w:t>
      </w:r>
      <w:proofErr w:type="spellEnd"/>
    </w:p>
    <w:sectPr w:rsidR="0092140E" w:rsidRPr="005C0805" w:rsidSect="0021760F">
      <w:headerReference w:type="even" r:id="rId8"/>
      <w:headerReference w:type="default" r:id="rId9"/>
      <w:pgSz w:w="11906" w:h="16838"/>
      <w:pgMar w:top="284" w:right="567" w:bottom="567" w:left="1701"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E32" w:rsidRDefault="00300E32">
      <w:r>
        <w:separator/>
      </w:r>
    </w:p>
  </w:endnote>
  <w:endnote w:type="continuationSeparator" w:id="0">
    <w:p w:rsidR="00300E32" w:rsidRDefault="00300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E32" w:rsidRDefault="00300E32">
      <w:r>
        <w:separator/>
      </w:r>
    </w:p>
  </w:footnote>
  <w:footnote w:type="continuationSeparator" w:id="0">
    <w:p w:rsidR="00300E32" w:rsidRDefault="00300E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F4" w:rsidRDefault="007B093E" w:rsidP="005C746C">
    <w:pPr>
      <w:pStyle w:val="a3"/>
      <w:framePr w:wrap="around" w:vAnchor="text" w:hAnchor="margin" w:xAlign="center" w:y="1"/>
      <w:rPr>
        <w:rStyle w:val="a4"/>
      </w:rPr>
    </w:pPr>
    <w:r>
      <w:rPr>
        <w:rStyle w:val="a4"/>
      </w:rPr>
      <w:fldChar w:fldCharType="begin"/>
    </w:r>
    <w:r w:rsidR="00B205F4">
      <w:rPr>
        <w:rStyle w:val="a4"/>
      </w:rPr>
      <w:instrText xml:space="preserve">PAGE  </w:instrText>
    </w:r>
    <w:r>
      <w:rPr>
        <w:rStyle w:val="a4"/>
      </w:rPr>
      <w:fldChar w:fldCharType="end"/>
    </w:r>
  </w:p>
  <w:p w:rsidR="00B205F4" w:rsidRDefault="00B205F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F4" w:rsidRPr="008114EA" w:rsidRDefault="007B093E" w:rsidP="005C746C">
    <w:pPr>
      <w:pStyle w:val="a3"/>
      <w:framePr w:wrap="around" w:vAnchor="text" w:hAnchor="margin" w:xAlign="center" w:y="1"/>
      <w:rPr>
        <w:rStyle w:val="a4"/>
        <w:rFonts w:ascii="Times New Roman" w:hAnsi="Times New Roman" w:cs="Times New Roman"/>
        <w:sz w:val="28"/>
        <w:szCs w:val="28"/>
      </w:rPr>
    </w:pPr>
    <w:r w:rsidRPr="008114EA">
      <w:rPr>
        <w:rStyle w:val="a4"/>
        <w:rFonts w:ascii="Times New Roman" w:hAnsi="Times New Roman" w:cs="Times New Roman"/>
        <w:sz w:val="28"/>
        <w:szCs w:val="28"/>
      </w:rPr>
      <w:fldChar w:fldCharType="begin"/>
    </w:r>
    <w:r w:rsidR="00B205F4" w:rsidRPr="008114EA">
      <w:rPr>
        <w:rStyle w:val="a4"/>
        <w:rFonts w:ascii="Times New Roman" w:hAnsi="Times New Roman" w:cs="Times New Roman"/>
        <w:sz w:val="28"/>
        <w:szCs w:val="28"/>
      </w:rPr>
      <w:instrText xml:space="preserve">PAGE  </w:instrText>
    </w:r>
    <w:r w:rsidRPr="008114EA">
      <w:rPr>
        <w:rStyle w:val="a4"/>
        <w:rFonts w:ascii="Times New Roman" w:hAnsi="Times New Roman" w:cs="Times New Roman"/>
        <w:sz w:val="28"/>
        <w:szCs w:val="28"/>
      </w:rPr>
      <w:fldChar w:fldCharType="separate"/>
    </w:r>
    <w:r w:rsidR="00A80293">
      <w:rPr>
        <w:rStyle w:val="a4"/>
        <w:rFonts w:ascii="Times New Roman" w:hAnsi="Times New Roman" w:cs="Times New Roman"/>
        <w:noProof/>
        <w:sz w:val="28"/>
        <w:szCs w:val="28"/>
      </w:rPr>
      <w:t>2</w:t>
    </w:r>
    <w:r w:rsidRPr="008114EA">
      <w:rPr>
        <w:rStyle w:val="a4"/>
        <w:rFonts w:ascii="Times New Roman" w:hAnsi="Times New Roman" w:cs="Times New Roman"/>
        <w:sz w:val="28"/>
        <w:szCs w:val="28"/>
      </w:rPr>
      <w:fldChar w:fldCharType="end"/>
    </w:r>
  </w:p>
  <w:p w:rsidR="00B205F4" w:rsidRDefault="00B205F4">
    <w:pPr>
      <w:pStyle w:val="a3"/>
    </w:pPr>
  </w:p>
  <w:p w:rsidR="00B205F4" w:rsidRDefault="00B205F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5E1189"/>
    <w:multiLevelType w:val="hybridMultilevel"/>
    <w:tmpl w:val="DF9A9AAA"/>
    <w:lvl w:ilvl="0" w:tplc="7ADEFDD0">
      <w:start w:val="1"/>
      <w:numFmt w:val="decimal"/>
      <w:suff w:val="space"/>
      <w:lvlText w:val="%1."/>
      <w:lvlJc w:val="left"/>
      <w:pPr>
        <w:ind w:left="334" w:firstLine="227"/>
      </w:pPr>
      <w:rPr>
        <w:rFonts w:ascii="Times New Roman" w:hAnsi="Times New Roman" w:cs="Times New Roman" w:hint="default"/>
        <w:b w:val="0"/>
        <w:i w:val="0"/>
        <w:sz w:val="28"/>
      </w:rPr>
    </w:lvl>
    <w:lvl w:ilvl="1" w:tplc="FFFFFFFF">
      <w:start w:val="1"/>
      <w:numFmt w:val="decimal"/>
      <w:lvlText w:val="%2."/>
      <w:lvlJc w:val="left"/>
      <w:pPr>
        <w:tabs>
          <w:tab w:val="num" w:pos="1131"/>
        </w:tabs>
        <w:ind w:left="1131" w:hanging="360"/>
      </w:pPr>
    </w:lvl>
    <w:lvl w:ilvl="2" w:tplc="FFFFFFFF">
      <w:start w:val="1"/>
      <w:numFmt w:val="decimal"/>
      <w:lvlText w:val="%3."/>
      <w:lvlJc w:val="left"/>
      <w:pPr>
        <w:tabs>
          <w:tab w:val="num" w:pos="1851"/>
        </w:tabs>
        <w:ind w:left="1851" w:hanging="360"/>
      </w:pPr>
    </w:lvl>
    <w:lvl w:ilvl="3" w:tplc="FFFFFFFF">
      <w:start w:val="1"/>
      <w:numFmt w:val="decimal"/>
      <w:lvlText w:val="%4."/>
      <w:lvlJc w:val="left"/>
      <w:pPr>
        <w:tabs>
          <w:tab w:val="num" w:pos="2571"/>
        </w:tabs>
        <w:ind w:left="2571" w:hanging="360"/>
      </w:pPr>
    </w:lvl>
    <w:lvl w:ilvl="4" w:tplc="FFFFFFFF">
      <w:start w:val="1"/>
      <w:numFmt w:val="decimal"/>
      <w:lvlText w:val="%5."/>
      <w:lvlJc w:val="left"/>
      <w:pPr>
        <w:tabs>
          <w:tab w:val="num" w:pos="3291"/>
        </w:tabs>
        <w:ind w:left="3291" w:hanging="360"/>
      </w:pPr>
    </w:lvl>
    <w:lvl w:ilvl="5" w:tplc="FFFFFFFF">
      <w:start w:val="1"/>
      <w:numFmt w:val="decimal"/>
      <w:lvlText w:val="%6."/>
      <w:lvlJc w:val="left"/>
      <w:pPr>
        <w:tabs>
          <w:tab w:val="num" w:pos="4011"/>
        </w:tabs>
        <w:ind w:left="4011" w:hanging="360"/>
      </w:pPr>
    </w:lvl>
    <w:lvl w:ilvl="6" w:tplc="FFFFFFFF">
      <w:start w:val="1"/>
      <w:numFmt w:val="decimal"/>
      <w:lvlText w:val="%7."/>
      <w:lvlJc w:val="left"/>
      <w:pPr>
        <w:tabs>
          <w:tab w:val="num" w:pos="4731"/>
        </w:tabs>
        <w:ind w:left="4731" w:hanging="360"/>
      </w:pPr>
    </w:lvl>
    <w:lvl w:ilvl="7" w:tplc="FFFFFFFF">
      <w:start w:val="1"/>
      <w:numFmt w:val="decimal"/>
      <w:lvlText w:val="%8."/>
      <w:lvlJc w:val="left"/>
      <w:pPr>
        <w:tabs>
          <w:tab w:val="num" w:pos="5451"/>
        </w:tabs>
        <w:ind w:left="5451" w:hanging="360"/>
      </w:pPr>
    </w:lvl>
    <w:lvl w:ilvl="8" w:tplc="FFFFFFFF">
      <w:start w:val="1"/>
      <w:numFmt w:val="decimal"/>
      <w:lvlText w:val="%9."/>
      <w:lvlJc w:val="left"/>
      <w:pPr>
        <w:tabs>
          <w:tab w:val="num" w:pos="6171"/>
        </w:tabs>
        <w:ind w:left="6171" w:hanging="360"/>
      </w:pPr>
    </w:lvl>
  </w:abstractNum>
  <w:abstractNum w:abstractNumId="2">
    <w:nsid w:val="03B5780D"/>
    <w:multiLevelType w:val="singleLevel"/>
    <w:tmpl w:val="C60E9DFC"/>
    <w:lvl w:ilvl="0">
      <w:start w:val="1"/>
      <w:numFmt w:val="decimal"/>
      <w:lvlText w:val="%1."/>
      <w:legacy w:legacy="1" w:legacySpace="0" w:legacyIndent="255"/>
      <w:lvlJc w:val="left"/>
      <w:rPr>
        <w:rFonts w:ascii="Sylfaen" w:hAnsi="Sylfaen" w:hint="default"/>
      </w:rPr>
    </w:lvl>
  </w:abstractNum>
  <w:abstractNum w:abstractNumId="3">
    <w:nsid w:val="220C4D3F"/>
    <w:multiLevelType w:val="singleLevel"/>
    <w:tmpl w:val="6D08314C"/>
    <w:lvl w:ilvl="0">
      <w:start w:val="6"/>
      <w:numFmt w:val="decimal"/>
      <w:lvlText w:val="%1."/>
      <w:legacy w:legacy="1" w:legacySpace="0" w:legacyIndent="254"/>
      <w:lvlJc w:val="left"/>
      <w:rPr>
        <w:rFonts w:ascii="Sylfaen" w:hAnsi="Sylfaen" w:hint="default"/>
      </w:rPr>
    </w:lvl>
  </w:abstractNum>
  <w:abstractNum w:abstractNumId="4">
    <w:nsid w:val="48BB6F63"/>
    <w:multiLevelType w:val="multilevel"/>
    <w:tmpl w:val="13FE3896"/>
    <w:lvl w:ilvl="0">
      <w:start w:val="1"/>
      <w:numFmt w:val="decimal"/>
      <w:lvlText w:val="%1."/>
      <w:lvlJc w:val="left"/>
      <w:pPr>
        <w:ind w:left="450" w:hanging="450"/>
      </w:pPr>
      <w:rPr>
        <w:rFonts w:hint="default"/>
      </w:rPr>
    </w:lvl>
    <w:lvl w:ilvl="1">
      <w:start w:val="1"/>
      <w:numFmt w:val="decimal"/>
      <w:suff w:val="space"/>
      <w:lvlText w:val="%2."/>
      <w:lvlJc w:val="left"/>
      <w:pPr>
        <w:ind w:left="171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54551368"/>
    <w:multiLevelType w:val="hybridMultilevel"/>
    <w:tmpl w:val="52CAA46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4D51203"/>
    <w:multiLevelType w:val="multilevel"/>
    <w:tmpl w:val="E3BAD5F0"/>
    <w:lvl w:ilvl="0">
      <w:start w:val="1"/>
      <w:numFmt w:val="decimal"/>
      <w:lvlText w:val="%1."/>
      <w:lvlJc w:val="left"/>
      <w:pPr>
        <w:ind w:left="450" w:hanging="450"/>
      </w:pPr>
      <w:rPr>
        <w:rFonts w:hint="default"/>
      </w:rPr>
    </w:lvl>
    <w:lvl w:ilvl="1">
      <w:start w:val="1"/>
      <w:numFmt w:val="decimal"/>
      <w:suff w:val="space"/>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3"/>
  </w:num>
  <w:num w:numId="3">
    <w:abstractNumId w:val="0"/>
  </w:num>
  <w:num w:numId="4">
    <w:abstractNumId w:val="5"/>
  </w:num>
  <w:num w:numId="5">
    <w:abstractNumId w:val="1"/>
  </w:num>
  <w:num w:numId="6">
    <w:abstractNumId w:val="1"/>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08"/>
  <w:drawingGridHorizontalSpacing w:val="100"/>
  <w:drawingGridVerticalSpacing w:val="57"/>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4D4655"/>
    <w:rsid w:val="00027B1D"/>
    <w:rsid w:val="00027E13"/>
    <w:rsid w:val="000407F3"/>
    <w:rsid w:val="00045330"/>
    <w:rsid w:val="000846AE"/>
    <w:rsid w:val="000860B4"/>
    <w:rsid w:val="000900EF"/>
    <w:rsid w:val="000C7256"/>
    <w:rsid w:val="000C7411"/>
    <w:rsid w:val="000D2CA4"/>
    <w:rsid w:val="000E0605"/>
    <w:rsid w:val="000F0820"/>
    <w:rsid w:val="00101A93"/>
    <w:rsid w:val="00105865"/>
    <w:rsid w:val="00127EFD"/>
    <w:rsid w:val="00146366"/>
    <w:rsid w:val="001728D1"/>
    <w:rsid w:val="001A0AA2"/>
    <w:rsid w:val="001B3EDB"/>
    <w:rsid w:val="001B43F6"/>
    <w:rsid w:val="001C7233"/>
    <w:rsid w:val="001D5F14"/>
    <w:rsid w:val="001E02A0"/>
    <w:rsid w:val="001E0997"/>
    <w:rsid w:val="0021760F"/>
    <w:rsid w:val="0023398D"/>
    <w:rsid w:val="002607B8"/>
    <w:rsid w:val="0026584E"/>
    <w:rsid w:val="00273E96"/>
    <w:rsid w:val="002A20AA"/>
    <w:rsid w:val="002B2671"/>
    <w:rsid w:val="002B31F1"/>
    <w:rsid w:val="002C5582"/>
    <w:rsid w:val="002E601A"/>
    <w:rsid w:val="002E6155"/>
    <w:rsid w:val="002F4848"/>
    <w:rsid w:val="00300E32"/>
    <w:rsid w:val="00311214"/>
    <w:rsid w:val="00325846"/>
    <w:rsid w:val="00332E12"/>
    <w:rsid w:val="00343B7E"/>
    <w:rsid w:val="00353F67"/>
    <w:rsid w:val="00372B8C"/>
    <w:rsid w:val="00375FE9"/>
    <w:rsid w:val="003B0B87"/>
    <w:rsid w:val="003B7E2B"/>
    <w:rsid w:val="003C15BF"/>
    <w:rsid w:val="003D5F07"/>
    <w:rsid w:val="003D631C"/>
    <w:rsid w:val="00402D7A"/>
    <w:rsid w:val="00402FC0"/>
    <w:rsid w:val="00404883"/>
    <w:rsid w:val="00436DBE"/>
    <w:rsid w:val="00460EC2"/>
    <w:rsid w:val="00481199"/>
    <w:rsid w:val="00481750"/>
    <w:rsid w:val="00492E15"/>
    <w:rsid w:val="00494FB4"/>
    <w:rsid w:val="004A0757"/>
    <w:rsid w:val="004B3181"/>
    <w:rsid w:val="004D22F8"/>
    <w:rsid w:val="004D4655"/>
    <w:rsid w:val="004D7012"/>
    <w:rsid w:val="004E036C"/>
    <w:rsid w:val="004E3681"/>
    <w:rsid w:val="004F2B33"/>
    <w:rsid w:val="004F3BD2"/>
    <w:rsid w:val="00503387"/>
    <w:rsid w:val="00505C60"/>
    <w:rsid w:val="00513531"/>
    <w:rsid w:val="00527A56"/>
    <w:rsid w:val="005862ED"/>
    <w:rsid w:val="005B6B26"/>
    <w:rsid w:val="005C0805"/>
    <w:rsid w:val="005C746C"/>
    <w:rsid w:val="005D3C0C"/>
    <w:rsid w:val="005E46A9"/>
    <w:rsid w:val="005E54E9"/>
    <w:rsid w:val="005E6ED9"/>
    <w:rsid w:val="005F51C9"/>
    <w:rsid w:val="00622A85"/>
    <w:rsid w:val="00627AAB"/>
    <w:rsid w:val="00634980"/>
    <w:rsid w:val="00650C13"/>
    <w:rsid w:val="0066253F"/>
    <w:rsid w:val="006667F4"/>
    <w:rsid w:val="00685D9E"/>
    <w:rsid w:val="006C65AF"/>
    <w:rsid w:val="006E3A52"/>
    <w:rsid w:val="006F0A4B"/>
    <w:rsid w:val="00705899"/>
    <w:rsid w:val="007201F7"/>
    <w:rsid w:val="00744208"/>
    <w:rsid w:val="00762FFE"/>
    <w:rsid w:val="00794A8F"/>
    <w:rsid w:val="007A1B74"/>
    <w:rsid w:val="007B093E"/>
    <w:rsid w:val="007C01CA"/>
    <w:rsid w:val="007C4937"/>
    <w:rsid w:val="007C66E5"/>
    <w:rsid w:val="007E4A81"/>
    <w:rsid w:val="008114EA"/>
    <w:rsid w:val="00817D3C"/>
    <w:rsid w:val="00832855"/>
    <w:rsid w:val="00846973"/>
    <w:rsid w:val="0085509E"/>
    <w:rsid w:val="00857234"/>
    <w:rsid w:val="00860801"/>
    <w:rsid w:val="00881BE7"/>
    <w:rsid w:val="00882F10"/>
    <w:rsid w:val="008A2C92"/>
    <w:rsid w:val="008D4E69"/>
    <w:rsid w:val="008E52EA"/>
    <w:rsid w:val="009175D6"/>
    <w:rsid w:val="0092140E"/>
    <w:rsid w:val="00946EF9"/>
    <w:rsid w:val="00953708"/>
    <w:rsid w:val="0095400B"/>
    <w:rsid w:val="009543F0"/>
    <w:rsid w:val="00963D48"/>
    <w:rsid w:val="009672A7"/>
    <w:rsid w:val="00985E90"/>
    <w:rsid w:val="00990B69"/>
    <w:rsid w:val="009B34F9"/>
    <w:rsid w:val="009B3E7C"/>
    <w:rsid w:val="009C0F07"/>
    <w:rsid w:val="009F2479"/>
    <w:rsid w:val="00A04460"/>
    <w:rsid w:val="00A12907"/>
    <w:rsid w:val="00A303B5"/>
    <w:rsid w:val="00A7510D"/>
    <w:rsid w:val="00A75B3D"/>
    <w:rsid w:val="00A80293"/>
    <w:rsid w:val="00A81293"/>
    <w:rsid w:val="00AD2A48"/>
    <w:rsid w:val="00AE5CF6"/>
    <w:rsid w:val="00AF66A5"/>
    <w:rsid w:val="00B11AF8"/>
    <w:rsid w:val="00B205F4"/>
    <w:rsid w:val="00B33D5C"/>
    <w:rsid w:val="00B63DAA"/>
    <w:rsid w:val="00B65420"/>
    <w:rsid w:val="00B82313"/>
    <w:rsid w:val="00B9527F"/>
    <w:rsid w:val="00BB3470"/>
    <w:rsid w:val="00BE3DB2"/>
    <w:rsid w:val="00BF4950"/>
    <w:rsid w:val="00C114FD"/>
    <w:rsid w:val="00C73290"/>
    <w:rsid w:val="00CA3769"/>
    <w:rsid w:val="00CD0405"/>
    <w:rsid w:val="00CD3A92"/>
    <w:rsid w:val="00CD6E02"/>
    <w:rsid w:val="00CF45CB"/>
    <w:rsid w:val="00D022D6"/>
    <w:rsid w:val="00D103E3"/>
    <w:rsid w:val="00D26775"/>
    <w:rsid w:val="00D30E83"/>
    <w:rsid w:val="00D44361"/>
    <w:rsid w:val="00D452FE"/>
    <w:rsid w:val="00D61514"/>
    <w:rsid w:val="00D63052"/>
    <w:rsid w:val="00D64C0B"/>
    <w:rsid w:val="00D97E22"/>
    <w:rsid w:val="00DB3DE7"/>
    <w:rsid w:val="00E16DD1"/>
    <w:rsid w:val="00E20D5E"/>
    <w:rsid w:val="00E31FFF"/>
    <w:rsid w:val="00E373B8"/>
    <w:rsid w:val="00E45FAB"/>
    <w:rsid w:val="00E51021"/>
    <w:rsid w:val="00E57139"/>
    <w:rsid w:val="00EB21C6"/>
    <w:rsid w:val="00ED613B"/>
    <w:rsid w:val="00F7242F"/>
    <w:rsid w:val="00F76D8C"/>
    <w:rsid w:val="00F91C11"/>
    <w:rsid w:val="00FB1E00"/>
    <w:rsid w:val="00FB5226"/>
    <w:rsid w:val="00FC313A"/>
    <w:rsid w:val="00FE421B"/>
    <w:rsid w:val="00FF5F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B74"/>
    <w:pPr>
      <w:widowControl w:val="0"/>
      <w:autoSpaceDE w:val="0"/>
      <w:autoSpaceDN w:val="0"/>
      <w:adjustRightInd w:val="0"/>
    </w:pPr>
    <w:rPr>
      <w:rFonts w:ascii="Sylfaen" w:hAnsi="Sylfaen" w:cs="Sylfaen"/>
    </w:rPr>
  </w:style>
  <w:style w:type="paragraph" w:styleId="1">
    <w:name w:val="heading 1"/>
    <w:basedOn w:val="a"/>
    <w:next w:val="a"/>
    <w:qFormat/>
    <w:rsid w:val="005C746C"/>
    <w:pPr>
      <w:keepNext/>
      <w:widowControl/>
      <w:suppressAutoHyphens/>
      <w:autoSpaceDE/>
      <w:autoSpaceDN/>
      <w:adjustRightInd/>
      <w:jc w:val="center"/>
      <w:outlineLvl w:val="0"/>
    </w:pPr>
    <w:rPr>
      <w:rFonts w:ascii="Times New Roman" w:hAnsi="Times New Roman" w:cs="Times New Roman"/>
      <w:b/>
      <w:bCs/>
      <w:sz w:val="32"/>
      <w:szCs w:val="36"/>
      <w:lang w:eastAsia="ar-SA"/>
    </w:rPr>
  </w:style>
  <w:style w:type="paragraph" w:styleId="2">
    <w:name w:val="heading 2"/>
    <w:basedOn w:val="a"/>
    <w:next w:val="a"/>
    <w:qFormat/>
    <w:rsid w:val="005C746C"/>
    <w:pPr>
      <w:keepNext/>
      <w:widowControl/>
      <w:suppressAutoHyphens/>
      <w:autoSpaceDE/>
      <w:autoSpaceDN/>
      <w:adjustRightInd/>
      <w:outlineLvl w:val="1"/>
    </w:pPr>
    <w:rPr>
      <w:rFonts w:ascii="Times New Roman" w:hAnsi="Times New Roman" w:cs="Times New Roman"/>
      <w:b/>
      <w:bCs/>
      <w:sz w:val="32"/>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C746C"/>
    <w:pPr>
      <w:tabs>
        <w:tab w:val="center" w:pos="4677"/>
        <w:tab w:val="right" w:pos="9355"/>
      </w:tabs>
    </w:pPr>
  </w:style>
  <w:style w:type="character" w:styleId="a4">
    <w:name w:val="page number"/>
    <w:basedOn w:val="a0"/>
    <w:rsid w:val="005C746C"/>
  </w:style>
  <w:style w:type="paragraph" w:styleId="a5">
    <w:name w:val="footer"/>
    <w:basedOn w:val="a"/>
    <w:rsid w:val="005C746C"/>
    <w:pPr>
      <w:tabs>
        <w:tab w:val="center" w:pos="4677"/>
        <w:tab w:val="right" w:pos="9355"/>
      </w:tabs>
    </w:pPr>
  </w:style>
  <w:style w:type="paragraph" w:styleId="a6">
    <w:name w:val="Plain Text"/>
    <w:basedOn w:val="a"/>
    <w:rsid w:val="00D26775"/>
    <w:pPr>
      <w:widowControl/>
      <w:autoSpaceDE/>
      <w:autoSpaceDN/>
      <w:adjustRightInd/>
    </w:pPr>
    <w:rPr>
      <w:rFonts w:ascii="Courier New" w:hAnsi="Courier New" w:cs="Times New Roman"/>
    </w:rPr>
  </w:style>
  <w:style w:type="paragraph" w:customStyle="1" w:styleId="ConsPlusNormal">
    <w:name w:val="ConsPlusNormal"/>
    <w:rsid w:val="00B82313"/>
    <w:pPr>
      <w:widowControl w:val="0"/>
      <w:autoSpaceDE w:val="0"/>
      <w:autoSpaceDN w:val="0"/>
      <w:adjustRightInd w:val="0"/>
      <w:ind w:firstLine="720"/>
    </w:pPr>
    <w:rPr>
      <w:rFonts w:ascii="Arial" w:hAnsi="Arial" w:cs="Arial"/>
    </w:rPr>
  </w:style>
  <w:style w:type="paragraph" w:customStyle="1" w:styleId="ConsPlusNonformat">
    <w:name w:val="ConsPlusNonformat"/>
    <w:rsid w:val="00B82313"/>
    <w:pPr>
      <w:widowControl w:val="0"/>
      <w:autoSpaceDE w:val="0"/>
      <w:autoSpaceDN w:val="0"/>
      <w:adjustRightInd w:val="0"/>
    </w:pPr>
    <w:rPr>
      <w:rFonts w:ascii="Courier New" w:hAnsi="Courier New" w:cs="Courier New"/>
    </w:rPr>
  </w:style>
  <w:style w:type="paragraph" w:customStyle="1" w:styleId="ConsPlusTitle">
    <w:name w:val="ConsPlusTitle"/>
    <w:rsid w:val="00B82313"/>
    <w:pPr>
      <w:widowControl w:val="0"/>
      <w:autoSpaceDE w:val="0"/>
      <w:autoSpaceDN w:val="0"/>
      <w:adjustRightInd w:val="0"/>
    </w:pPr>
    <w:rPr>
      <w:b/>
      <w:bCs/>
      <w:sz w:val="28"/>
      <w:szCs w:val="28"/>
    </w:rPr>
  </w:style>
  <w:style w:type="paragraph" w:customStyle="1" w:styleId="ConsPlusCell">
    <w:name w:val="ConsPlusCell"/>
    <w:rsid w:val="00B82313"/>
    <w:pPr>
      <w:widowControl w:val="0"/>
      <w:autoSpaceDE w:val="0"/>
      <w:autoSpaceDN w:val="0"/>
      <w:adjustRightInd w:val="0"/>
    </w:pPr>
    <w:rPr>
      <w:rFonts w:ascii="Arial" w:hAnsi="Arial" w:cs="Arial"/>
    </w:rPr>
  </w:style>
  <w:style w:type="paragraph" w:customStyle="1" w:styleId="ConsPlusDocList">
    <w:name w:val="ConsPlusDocList"/>
    <w:rsid w:val="00B82313"/>
    <w:pPr>
      <w:widowControl w:val="0"/>
      <w:autoSpaceDE w:val="0"/>
      <w:autoSpaceDN w:val="0"/>
      <w:adjustRightInd w:val="0"/>
    </w:pPr>
    <w:rPr>
      <w:rFonts w:ascii="Courier New" w:hAnsi="Courier New" w:cs="Courier New"/>
    </w:rPr>
  </w:style>
  <w:style w:type="paragraph" w:styleId="a7">
    <w:name w:val="Balloon Text"/>
    <w:basedOn w:val="a"/>
    <w:semiHidden/>
    <w:rsid w:val="00527A56"/>
    <w:rPr>
      <w:rFonts w:ascii="Tahoma" w:hAnsi="Tahoma" w:cs="Tahoma"/>
      <w:sz w:val="16"/>
      <w:szCs w:val="16"/>
    </w:rPr>
  </w:style>
  <w:style w:type="paragraph" w:styleId="a8">
    <w:name w:val="List Paragraph"/>
    <w:basedOn w:val="a"/>
    <w:uiPriority w:val="34"/>
    <w:qFormat/>
    <w:rsid w:val="0021760F"/>
    <w:pPr>
      <w:ind w:left="720"/>
      <w:contextualSpacing/>
    </w:pPr>
  </w:style>
</w:styles>
</file>

<file path=word/webSettings.xml><?xml version="1.0" encoding="utf-8"?>
<w:webSettings xmlns:r="http://schemas.openxmlformats.org/officeDocument/2006/relationships" xmlns:w="http://schemas.openxmlformats.org/wordprocessingml/2006/main">
  <w:divs>
    <w:div w:id="97833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C55B7-E5E0-412E-AAF6-3CA7279E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641</Words>
  <Characters>3654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Об опубликовании проекта устава муниципального образования Ейский</vt:lpstr>
    </vt:vector>
  </TitlesOfParts>
  <Company>*</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опубликовании проекта устава муниципального образования Ейский</dc:title>
  <dc:creator>pravovoy5</dc:creator>
  <cp:lastModifiedBy>Пользователь Windows</cp:lastModifiedBy>
  <cp:revision>35</cp:revision>
  <cp:lastPrinted>2022-05-20T14:29:00Z</cp:lastPrinted>
  <dcterms:created xsi:type="dcterms:W3CDTF">2022-05-26T08:51:00Z</dcterms:created>
  <dcterms:modified xsi:type="dcterms:W3CDTF">2023-07-10T13:59:00Z</dcterms:modified>
</cp:coreProperties>
</file>