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6A" w:rsidRPr="00C860A7" w:rsidRDefault="00AE762D" w:rsidP="00AE762D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bookmarkStart w:id="0" w:name="_GoBack"/>
      <w:r w:rsidRPr="00C860A7">
        <w:rPr>
          <w:rFonts w:ascii="Times New Roman" w:hAnsi="Times New Roman" w:cs="Times New Roman"/>
          <w:b/>
          <w:i/>
          <w:iCs/>
          <w:color w:val="2C2D2E"/>
          <w:sz w:val="24"/>
          <w:szCs w:val="24"/>
          <w:shd w:val="clear" w:color="auto" w:fill="FFFFFF"/>
        </w:rPr>
        <w:t>«Алло, здравствуйте! Вам звонят из службы безопасности банка…»...</w:t>
      </w:r>
      <w:r w:rsidRPr="00C860A7">
        <w:rPr>
          <w:rFonts w:ascii="Times New Roman" w:hAnsi="Times New Roman" w:cs="Times New Roman"/>
          <w:b/>
          <w:i/>
          <w:iCs/>
          <w:color w:val="2C2D2E"/>
          <w:sz w:val="24"/>
          <w:szCs w:val="24"/>
          <w:shd w:val="clear" w:color="auto" w:fill="FFFFFF"/>
        </w:rPr>
        <w:br/>
      </w:r>
      <w:r w:rsidRPr="00C860A7">
        <w:rPr>
          <w:rFonts w:ascii="Arial" w:hAnsi="Arial" w:cs="Arial"/>
          <w:i/>
          <w:iCs/>
          <w:color w:val="2C2D2E"/>
          <w:sz w:val="24"/>
          <w:szCs w:val="24"/>
          <w:shd w:val="clear" w:color="auto" w:fill="FFFFFF"/>
        </w:rPr>
        <w:br/>
      </w:r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А вы знали, что такой способ обмана называется </w:t>
      </w:r>
      <w:proofErr w:type="spellStart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вишинг</w:t>
      </w:r>
      <w:proofErr w:type="spellEnd"/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         </w:t>
      </w:r>
      <w:proofErr w:type="spellStart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Вишинг</w:t>
      </w:r>
      <w:proofErr w:type="spellEnd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 (англ. </w:t>
      </w:r>
      <w:proofErr w:type="spellStart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vishing</w:t>
      </w:r>
      <w:proofErr w:type="spellEnd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, от </w:t>
      </w:r>
      <w:proofErr w:type="spellStart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voice</w:t>
      </w:r>
      <w:proofErr w:type="spellEnd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phishing</w:t>
      </w:r>
      <w:proofErr w:type="spellEnd"/>
      <w:r w:rsidRPr="00C860A7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) — </w:t>
      </w:r>
      <w:r w:rsidRPr="00C860A7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вид телефонного мошенничества, с помощью которого злоумышленники стараются заполучить конфиденциальную информацию для доступа к деньгам клиента.</w:t>
      </w:r>
      <w:r w:rsidRPr="00C860A7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br/>
      </w:r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Вам может позвонить якобы сотрудник банка, полиции, Социального фонда  России</w:t>
      </w:r>
      <w:r w:rsidRPr="00C860A7">
        <w:rPr>
          <w:sz w:val="24"/>
          <w:szCs w:val="24"/>
        </w:rPr>
        <w:t> </w:t>
      </w:r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или налоговой</w:t>
      </w:r>
      <w:r w:rsidRPr="00C860A7">
        <w:rPr>
          <w:sz w:val="24"/>
          <w:szCs w:val="24"/>
        </w:rPr>
        <w:t> </w:t>
      </w:r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службы.</w:t>
      </w:r>
      <w:r w:rsidRPr="00C860A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Самая распространённая схема: звонок от якобы сотрудника банка, который предупреждает о том, что если сейчас вы не предоставите ему данные банковской карты по телефону, то её заблокируют.</w:t>
      </w:r>
      <w:r w:rsidRPr="00C860A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860A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Злоумышленники могут прийти и с «хорошими» новостями: предложить выгодную покупку с огромной скидкой или рассказать о выигрыше в какой-либо акции.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Злоумышленники в диалоге с жертвой представляются сотрудниками банков, сотовых операторов, правоохранительных органов, медицинских учреждений, радиостанций и т.д. Такой способ хищения денег называется "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вишинг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" - от английского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: голосовой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 или выуживание. Под </w:t>
      </w:r>
      <w:proofErr w:type="spellStart"/>
      <w:r w:rsidRPr="00C860A7">
        <w:rPr>
          <w:rFonts w:ascii="Times New Roman" w:hAnsi="Times New Roman" w:cs="Times New Roman"/>
          <w:i/>
          <w:iCs/>
          <w:sz w:val="24"/>
          <w:szCs w:val="24"/>
        </w:rPr>
        <w:t>вишингом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 мы понимаем разновидность дистанционного хищения денежных средств, совершаемого с использованием средств телефонной связи и применением технологий, средств и методов социальной инженерии.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Целями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вишинга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 могут быть: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1) выманивание у владельца банковской карты конфиденциальной информации с целью хищения денежных средств;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2) стимулирование владельца банковской карты к совершению определенных действий с банковским счетом или банковской картой с целью хищения денежных средств.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На сегодняшний день к основным способам дистанционных хищений денежных средств, совершаемых с использованием средств сотовой связи, относятся: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b/>
          <w:bCs/>
          <w:sz w:val="24"/>
          <w:szCs w:val="24"/>
        </w:rPr>
        <w:t>Способ 1. Хищение, совершенное под предлогом разблокировки банковской карты или предотвращения списания денежных средств.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Преступник от лица сотрудника банка сообщает жертве о фиксации системой безопасности подозрительной операции по ее банковскому счету (попытка снятия или перевода денежных средств, вход в личный аккаунт онлайн-сервиса банка, попытка оплаты товаров и т.д.). Далее под предлогом перевода денег на безопасный счет жертве предлагается продиктовать реквизиты своей банковской карты, в том числе и секретный код для </w:t>
      </w:r>
      <w:r w:rsidRPr="00C860A7">
        <w:rPr>
          <w:rFonts w:ascii="Times New Roman" w:hAnsi="Times New Roman" w:cs="Times New Roman"/>
          <w:sz w:val="24"/>
          <w:szCs w:val="24"/>
        </w:rPr>
        <w:lastRenderedPageBreak/>
        <w:t>подтверждения перевода. Получив необходимые данные по карте, злоумышленник посредством применения систем дистанционного банковского обслуживания (далее - ДБО) осуществляет перевод денежных средств на подконтрольные ему счета. Иногда жертве предлагается пройти в отделение банка и выполнить под диктовку злоумышленника необходимые операции с банкоматом, которые заключаются в осуществлении денежного перевода со своего счета.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Отдельно стоит отметить, что если совсем недавно злоумышленники осуществляли вызовы путем случайного набора цифр и при этом не имели какой-либо информации о будущем собеседнике, то сегодня все чаще преступники осуществляют противоправную деятельность в отношении конкретных лиц, предварительно располагая личным абонентским номером жертвы, паспортными данными, адресом фактического места жительства, местом работы и другой личной информацией. </w:t>
      </w:r>
      <w:r w:rsidR="00C860A7" w:rsidRPr="00C860A7">
        <w:rPr>
          <w:rFonts w:ascii="Times New Roman" w:hAnsi="Times New Roman" w:cs="Times New Roman"/>
          <w:sz w:val="24"/>
          <w:szCs w:val="24"/>
        </w:rPr>
        <w:t>Т</w:t>
      </w:r>
      <w:r w:rsidRPr="00C860A7">
        <w:rPr>
          <w:rFonts w:ascii="Times New Roman" w:hAnsi="Times New Roman" w:cs="Times New Roman"/>
          <w:sz w:val="24"/>
          <w:szCs w:val="24"/>
        </w:rPr>
        <w:t xml:space="preserve">акой способ хищения можно </w:t>
      </w:r>
      <w:proofErr w:type="gramStart"/>
      <w:r w:rsidRPr="00C860A7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C860A7">
        <w:rPr>
          <w:rFonts w:ascii="Times New Roman" w:hAnsi="Times New Roman" w:cs="Times New Roman"/>
          <w:sz w:val="24"/>
          <w:szCs w:val="24"/>
        </w:rPr>
        <w:t xml:space="preserve"> как целевой. Знание преступником личных данных жертвы существенно облегчает процесс установления доверительных отношений с ней.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Базу с персональными данными граждан можно приобрести в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DarkNet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>-каналах. Причем возможно купить не только личную информацию (Ф.И.О., номера телефонов, паспортные данные, дата и место рождения), но и банковскую - остаток по счету, дата последней операции и т.д. Подобные базы данных могут распространять недобросовестные сотрудники сотовых операторов, банков, государственных, иных учреждений.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Иногда злоумышленники используют автоответчик, который приветствует абонента, сообщает об определенной проблеме, а уже после этого происходит подключение к злоумышленнику. Также бывают случаи, когда разговор начинает один преступник, представляясь оператором, он же в последующем переводит жертву на якобы "сотрудника службы безопасности", который в последующем и выманивает всю необходимую информацию по карте и пароли.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Такие приемы направлены на повышение доверчивости жертвы к злоумышленнику и сообщаемой им информации.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Отдельно стоит отметить, что при совершении дистанционных хищений преступниками активно используются методы социальной инженерии. Задача любого мошенника – «социального инженера» заключается в том, чтобы «взломать» психологию субъекта атаки, вывести его в сферу доверительных отношений и заставить предпринять необходимые для мошенника действия, которые в обычной жизни человек никогда не стал бы делать.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b/>
          <w:bCs/>
          <w:sz w:val="24"/>
          <w:szCs w:val="24"/>
        </w:rPr>
        <w:t xml:space="preserve">Способ 2. Хищение, совершенное под предлогом компенсации за ранее приобретенные </w:t>
      </w:r>
      <w:proofErr w:type="spellStart"/>
      <w:r w:rsidRPr="00C860A7">
        <w:rPr>
          <w:rFonts w:ascii="Times New Roman" w:hAnsi="Times New Roman" w:cs="Times New Roman"/>
          <w:b/>
          <w:bCs/>
          <w:sz w:val="24"/>
          <w:szCs w:val="24"/>
        </w:rPr>
        <w:t>БАДы</w:t>
      </w:r>
      <w:proofErr w:type="spellEnd"/>
      <w:r w:rsidRPr="00C860A7">
        <w:rPr>
          <w:rFonts w:ascii="Times New Roman" w:hAnsi="Times New Roman" w:cs="Times New Roman"/>
          <w:b/>
          <w:bCs/>
          <w:sz w:val="24"/>
          <w:szCs w:val="24"/>
        </w:rPr>
        <w:t xml:space="preserve"> или некачественные лекарства.</w:t>
      </w:r>
    </w:p>
    <w:p w:rsidR="00AE762D" w:rsidRPr="00C860A7" w:rsidRDefault="00AE762D" w:rsidP="00AE76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На абонентский номер жертвы звонит злоумышленник, который представляется сотрудником государственных органов (органы здравоохранения, прокуратуры, правоохранительные органы и т.д.), и </w:t>
      </w:r>
      <w:r w:rsidRPr="00C860A7">
        <w:rPr>
          <w:rFonts w:ascii="Times New Roman" w:hAnsi="Times New Roman" w:cs="Times New Roman"/>
          <w:sz w:val="24"/>
          <w:szCs w:val="24"/>
        </w:rPr>
        <w:lastRenderedPageBreak/>
        <w:t xml:space="preserve">сообщает, что потерпевшему полагается денежная компенсация за ранее приобретенные им некачественные товары (медицинские препараты,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 xml:space="preserve"> и др.). Для получения данной компенсации жертве необходимо произвести уплату страхового взноса, подоходного налога, государственной пошлины, услуг адвоката и т.д.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b/>
          <w:bCs/>
          <w:sz w:val="24"/>
          <w:szCs w:val="24"/>
        </w:rPr>
        <w:t>Способ 3. Хищение, совершенное под предлогом помощи родственнику, попавшему в беду.</w:t>
      </w:r>
    </w:p>
    <w:p w:rsidR="00AE762D" w:rsidRPr="00C860A7" w:rsidRDefault="00AE762D" w:rsidP="00AE76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Злоумышленник звонит жертве и обращается к ней под видом родственника (внука, сына и т.д.). Затем встревоженным и чуть слышным голосом сообщает, что он был задержан сотрудниками правоохранительных органов за совершенное им ДТП, нанесение телесных повреждений, сбыт наркотиков и т.д. После в разговор вступает второй злоумышленник ("сотрудник") или тот же злоумышленник, который просто меняет голос и спокойным тоном сообщает жертве, что, для того чтобы ее родственник остался на свободе, необходимо в кратчайшее время осуществить денежный перевод на определенный банковский счет или пополнить счет абонентского номера.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b/>
          <w:bCs/>
          <w:sz w:val="24"/>
          <w:szCs w:val="24"/>
        </w:rPr>
        <w:t>Способ 4. Хищения через размещенные объявления.</w:t>
      </w:r>
    </w:p>
    <w:p w:rsidR="00AE762D" w:rsidRPr="00C860A7" w:rsidRDefault="00AE762D" w:rsidP="00AE76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Злоумышленник ищет на сайтах объявлений (Юла,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>, Моя реклама, ЦИАН и др.) или в группах социальных сетей (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>, Одноклассники и др.) объявления о продаже какого-либо товара. Затем звонит по указанному в объявлении номеру и сообщает жертве, что желает приобрести товар и хочет внести задаток, для чего просит жертву продиктовать реквизиты банковской карты и поступивший секретный СМС-пароль.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b/>
          <w:bCs/>
          <w:sz w:val="24"/>
          <w:szCs w:val="24"/>
        </w:rPr>
        <w:t>Способ 5. Хищение, совершенное под предлогом получения выигрыша.</w:t>
      </w:r>
    </w:p>
    <w:p w:rsidR="00AE762D" w:rsidRPr="00C860A7" w:rsidRDefault="00AE762D" w:rsidP="00AE762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>Злоумышленник осуществляет звонок жертве и представляется ведущим известной радиостанции, сотрудником оператора связи, представителем крупного бренда и т.д. Далее злоумышленник сообщает, что жертва выиграла в лотерее ценный приз (денежная сумма, ноутбук, смартфон, туристическая поездка, абонемент и т.д.). Для получения данного приза жертве предлагается оплатить налог на выигрыш и/или продиктовать "сотруднику" реквизиты банковской карты для зачисления выигранных денежных средств.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Необходимо понимать, что злоумышленники постоянно адаптируют и совершенствуют преступные схемы с учетом событий и явлений, происходящих в современном обществе. Такая трансформация и актуальность преступных схем позволяют преступникам на протяжении долгого времени эффективно осуществлять преступную деятельность и систематически получать высокий доход. В 2020 - 2021 гг. актуальность стали приобретать преступные схемы, связанные с пандемией COVID-19. Преступники выманивают конфиденциальную информацию у граждан под предлогом предоставления господдержки, компенсации ущерба от </w:t>
      </w:r>
      <w:proofErr w:type="spellStart"/>
      <w:r w:rsidRPr="00C860A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C860A7">
        <w:rPr>
          <w:rFonts w:ascii="Times New Roman" w:hAnsi="Times New Roman" w:cs="Times New Roman"/>
          <w:sz w:val="24"/>
          <w:szCs w:val="24"/>
        </w:rPr>
        <w:t>, различного рода пособий, также осуществляют массовую рассылку СМС-сообщений с требованием уплатить штраф за нарушение карантина и т.д.</w:t>
      </w:r>
    </w:p>
    <w:p w:rsidR="00AE762D" w:rsidRPr="00C860A7" w:rsidRDefault="00AE762D" w:rsidP="00AE7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2D" w:rsidRPr="00C860A7" w:rsidRDefault="00AE762D" w:rsidP="00AE76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62D" w:rsidRPr="00C860A7" w:rsidRDefault="00AE762D" w:rsidP="00AE762D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0A7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C860A7">
        <w:rPr>
          <w:rFonts w:ascii="Times New Roman" w:hAnsi="Times New Roman" w:cs="Times New Roman"/>
          <w:bCs/>
          <w:sz w:val="24"/>
          <w:szCs w:val="24"/>
        </w:rPr>
        <w:t xml:space="preserve">отдела инвестиций </w:t>
      </w:r>
    </w:p>
    <w:p w:rsidR="00AE762D" w:rsidRPr="00C860A7" w:rsidRDefault="00AE762D" w:rsidP="00AE762D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0A7">
        <w:rPr>
          <w:rFonts w:ascii="Times New Roman" w:hAnsi="Times New Roman" w:cs="Times New Roman"/>
          <w:bCs/>
          <w:sz w:val="24"/>
          <w:szCs w:val="24"/>
        </w:rPr>
        <w:t xml:space="preserve">и развития малого и среднего </w:t>
      </w:r>
    </w:p>
    <w:p w:rsidR="00AE762D" w:rsidRPr="00C860A7" w:rsidRDefault="00AE762D" w:rsidP="00AE762D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0A7">
        <w:rPr>
          <w:rFonts w:ascii="Times New Roman" w:hAnsi="Times New Roman" w:cs="Times New Roman"/>
          <w:bCs/>
          <w:sz w:val="24"/>
          <w:szCs w:val="24"/>
        </w:rPr>
        <w:t>предпринимательства управления</w:t>
      </w:r>
    </w:p>
    <w:p w:rsidR="00AE762D" w:rsidRPr="00C860A7" w:rsidRDefault="00AE762D" w:rsidP="00AE762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0A7">
        <w:rPr>
          <w:rFonts w:ascii="Times New Roman" w:hAnsi="Times New Roman" w:cs="Times New Roman"/>
          <w:bCs/>
          <w:sz w:val="24"/>
          <w:szCs w:val="24"/>
        </w:rPr>
        <w:t xml:space="preserve">экономического </w:t>
      </w:r>
      <w:proofErr w:type="gramStart"/>
      <w:r w:rsidRPr="00C860A7">
        <w:rPr>
          <w:rFonts w:ascii="Times New Roman" w:hAnsi="Times New Roman" w:cs="Times New Roman"/>
          <w:bCs/>
          <w:sz w:val="24"/>
          <w:szCs w:val="24"/>
        </w:rPr>
        <w:t>развития  и</w:t>
      </w:r>
      <w:proofErr w:type="gramEnd"/>
      <w:r w:rsidRPr="00C860A7">
        <w:rPr>
          <w:rFonts w:ascii="Times New Roman" w:hAnsi="Times New Roman" w:cs="Times New Roman"/>
          <w:bCs/>
          <w:sz w:val="24"/>
          <w:szCs w:val="24"/>
        </w:rPr>
        <w:t xml:space="preserve"> инвестиций</w:t>
      </w:r>
    </w:p>
    <w:p w:rsidR="00AE762D" w:rsidRPr="00C860A7" w:rsidRDefault="00AE762D" w:rsidP="00AE762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A7">
        <w:rPr>
          <w:rFonts w:ascii="Times New Roman" w:hAnsi="Times New Roman" w:cs="Times New Roman"/>
          <w:bCs/>
          <w:sz w:val="24"/>
          <w:szCs w:val="24"/>
        </w:rPr>
        <w:t xml:space="preserve">администрации МО </w:t>
      </w:r>
      <w:proofErr w:type="spellStart"/>
      <w:r w:rsidRPr="00C860A7">
        <w:rPr>
          <w:rFonts w:ascii="Times New Roman" w:hAnsi="Times New Roman" w:cs="Times New Roman"/>
          <w:bCs/>
          <w:sz w:val="24"/>
          <w:szCs w:val="24"/>
        </w:rPr>
        <w:t>Ейский</w:t>
      </w:r>
      <w:proofErr w:type="spellEnd"/>
      <w:r w:rsidRPr="00C860A7">
        <w:rPr>
          <w:rFonts w:ascii="Times New Roman" w:hAnsi="Times New Roman" w:cs="Times New Roman"/>
          <w:bCs/>
          <w:sz w:val="24"/>
          <w:szCs w:val="24"/>
        </w:rPr>
        <w:t xml:space="preserve"> район                                                     Н.С. Соловей </w:t>
      </w:r>
    </w:p>
    <w:bookmarkEnd w:id="0"/>
    <w:p w:rsidR="00AE762D" w:rsidRPr="00C860A7" w:rsidRDefault="00AE762D" w:rsidP="00AE76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762D" w:rsidRPr="00C8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6A"/>
    <w:rsid w:val="0007556A"/>
    <w:rsid w:val="00AE762D"/>
    <w:rsid w:val="00B41168"/>
    <w:rsid w:val="00C8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D4A"/>
  <w15:chartTrackingRefBased/>
  <w15:docId w15:val="{8CE54BD4-FC86-4CF8-8EBD-CA66444A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</dc:creator>
  <cp:keywords/>
  <dc:description/>
  <cp:lastModifiedBy>Econom1</cp:lastModifiedBy>
  <cp:revision>3</cp:revision>
  <cp:lastPrinted>2023-06-07T13:41:00Z</cp:lastPrinted>
  <dcterms:created xsi:type="dcterms:W3CDTF">2023-06-07T12:37:00Z</dcterms:created>
  <dcterms:modified xsi:type="dcterms:W3CDTF">2023-06-07T13:41:00Z</dcterms:modified>
</cp:coreProperties>
</file>