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  <w:gridCol w:w="4788"/>
      </w:tblGrid>
      <w:tr w:rsidR="00460248" w14:paraId="1C163AF0" w14:textId="77777777" w:rsidTr="00563329">
        <w:trPr>
          <w:trHeight w:val="10063"/>
        </w:trPr>
        <w:tc>
          <w:tcPr>
            <w:tcW w:w="4787" w:type="dxa"/>
            <w:vAlign w:val="center"/>
          </w:tcPr>
          <w:p w14:paraId="682FC418" w14:textId="77777777" w:rsidR="00077EE4" w:rsidRDefault="00460248">
            <w:r w:rsidRPr="00460248">
              <w:rPr>
                <w:rFonts w:ascii="Times New Roman" w:hAnsi="Times New Roman" w:cs="Times New Roman"/>
                <w:sz w:val="28"/>
                <w:szCs w:val="28"/>
              </w:rPr>
              <w:t>Региональные меры поддержки</w:t>
            </w:r>
            <w:r>
              <w:t xml:space="preserve">: </w:t>
            </w:r>
          </w:p>
          <w:p w14:paraId="0B82AF2E" w14:textId="77777777" w:rsidR="00460248" w:rsidRDefault="00077EE4"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C586E0" wp14:editId="1ED4225C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798195</wp:posOffset>
                      </wp:positionV>
                      <wp:extent cx="3124200" cy="2886075"/>
                      <wp:effectExtent l="0" t="0" r="19050" b="2857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2886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5F765" w14:textId="77777777" w:rsidR="00077EE4" w:rsidRPr="00077EE4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7EE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В муниципальном образовании Ейский муниципальный район организован патронаж семей участников специальной военной операции, который осуществляется администрацией Ейского городского поселения и администрациями сельских поселений Ейского района.</w:t>
                                  </w:r>
                                </w:p>
                                <w:p w14:paraId="3780C94A" w14:textId="77777777" w:rsidR="00077EE4" w:rsidRPr="00077EE4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7EE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За каждой семьей закреплен сотрудник администрации.</w:t>
                                  </w:r>
                                </w:p>
                                <w:p w14:paraId="62B6EF6D" w14:textId="77777777" w:rsidR="00077EE4" w:rsidRPr="00077EE4" w:rsidRDefault="00077EE4" w:rsidP="00077E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077EE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С целью закрепления куратора можно обратиться в администрацию городского/сельского поселения, либо по телефону 2-17-58</w:t>
                                  </w:r>
                                </w:p>
                                <w:p w14:paraId="1F0C16BF" w14:textId="77777777" w:rsidR="00077EE4" w:rsidRDefault="00077EE4" w:rsidP="00077E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-8.65pt;margin-top:62.85pt;width:246pt;height:2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7SBtgIAAHIFAAAOAAAAZHJzL2Uyb0RvYy54bWysVM1u1DAQviPxDpbvNNmw/WHVbLVqVYRU&#10;tau2qGevYzeRHNvY3k2WExJHkHgGngEhQUvLK2TfiLGTTau24oDIwRl7Zj7PfJ6Z3b26FGjBjC2U&#10;TPFgI8aISaqyQl6m+O354YsdjKwjMiNCSZbiJbN4b/z82W6lRyxRuRIZMwhApB1VOsW5c3oURZbm&#10;rCR2Q2kmQcmVKYmDrbmMMkMqQC9FlMTxVlQpk2mjKLMWTg9aJR4HfM4ZdSecW+aQSDHE5sJqwjrz&#10;azTeJaNLQ3Re0C4M8g9RlKSQcGkPdUAcQXNTPIIqC2qUVdxtUFVGivOCspADZDOIH2RzlhPNQi5A&#10;jtU9Tfb/wdLjxdSgIktxgpEkJTxR87W5Wn1YfWy+NdfN9+amuVl9an6i5jccfml+NbdBddtcrz6D&#10;8kdzhRJPY6XtCNDO9NR0Owui56TmpvR/yBbVgfplTz2rHaJw+HKQDOE9MaKgS3Z2tuLtTY8a3blr&#10;Y91rpkrkhRQbNZfZKTxw4J0sjqxr7dd24OxjaqMIklsK5gMR8pRxSBruTYJ3KDe2LwxaECgUQimT&#10;btCqcpKx9ngzhq8LqvcIIQZAj8wLIXrsDsCX8mPsNtbO3ruyUK29c/y3wFrn3iPcrKTrnctCKvMU&#10;gICsuptb+zVJLTWeJVfPajDx4kxlS6gOo9q2sZoeFsD9EbFuSgz0CbwX9L47gYULVaVYdRJGuTLv&#10;nzr39lC+oMWogr5LsX03J4ZhJN5IKOxXg+HQN2rYDDe3E9iY+5rZfY2cl/sKXmwAU0bTIHp7J9Yi&#10;N6q8gBEx8beCikgKd6eYOrPe7Lt2HsCQoWwyCWbQnJq4I3mmqQf3BPuyOq8viNFdATqo3WO17lEy&#10;elCCra33lGoyd4oXoT7veO2oh8YONdQNIT857u+D1d2oHP8BAAD//wMAUEsDBBQABgAIAAAAIQBK&#10;8pAr3wAAAAsBAAAPAAAAZHJzL2Rvd25yZXYueG1sTI+xTsMwEIZ3JN7BOiS21mnakCiNUxWqTkwE&#10;lm5OfE0CsR3ZbmvenmOC7U7/p/++q3ZRT+yKzo/WCFgtE2BoOqtG0wv4eD8uCmA+SKPkZA0K+EYP&#10;u/r+rpKlsjfzhtcm9IxKjC+lgCGEueTcdwNq6Zd2RkPZ2TotA62u58rJG5XriadJ8sS1HA1dGOSM&#10;LwN2X81FC9BqHQ+fcn/CY9E8n7L4enBDK8TjQ9xvgQWM4Q+GX31Sh5qcWnsxyrNJwGKVrwmlIM1y&#10;YERs8g0NrYCsSFLgdcX//1D/AAAA//8DAFBLAQItABQABgAIAAAAIQC2gziS/gAAAOEBAAATAAAA&#10;AAAAAAAAAAAAAAAAAABbQ29udGVudF9UeXBlc10ueG1sUEsBAi0AFAAGAAgAAAAhADj9If/WAAAA&#10;lAEAAAsAAAAAAAAAAAAAAAAALwEAAF9yZWxzLy5yZWxzUEsBAi0AFAAGAAgAAAAhAI7ftIG2AgAA&#10;cgUAAA4AAAAAAAAAAAAAAAAALgIAAGRycy9lMm9Eb2MueG1sUEsBAi0AFAAGAAgAAAAhAErykCvf&#10;AAAACwEAAA8AAAAAAAAAAAAAAAAAEAUAAGRycy9kb3ducmV2LnhtbFBLBQYAAAAABAAEAPMAAAAc&#10;BgAAAAA=&#10;" fillcolor="#5b9bd5 [3204]" strokecolor="#1f4d78 [1604]" strokeweight="1pt">
                      <v:stroke joinstyle="miter"/>
                      <v:textbox>
                        <w:txbxContent>
                          <w:p w:rsidR="00077EE4" w:rsidRPr="00077EE4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7E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В муниципальном образовании Ейский муниципальный район организован патронаж семей участников специальной военной операции, который осуществляется администрацией Ейского городского поселения и администрациями сельских поселений Ейского района.</w:t>
                            </w:r>
                          </w:p>
                          <w:p w:rsidR="00077EE4" w:rsidRPr="00077EE4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7E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За каждой семьей закреплен сотрудник администрации.</w:t>
                            </w:r>
                          </w:p>
                          <w:p w:rsidR="00077EE4" w:rsidRPr="00077EE4" w:rsidRDefault="00077EE4" w:rsidP="00077E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77E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С целью закрепления куратора можно обратиться в администрацию городского/сельского поселения, либо по телефону 2-17-58</w:t>
                            </w:r>
                          </w:p>
                          <w:p w:rsidR="00077EE4" w:rsidRDefault="00077EE4" w:rsidP="00077EE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60248" w:rsidRPr="00460248">
              <w:rPr>
                <w:noProof/>
              </w:rPr>
              <w:drawing>
                <wp:inline distT="0" distB="0" distL="0" distR="0" wp14:anchorId="4B36D4F3" wp14:editId="11944A98">
                  <wp:extent cx="790575" cy="774700"/>
                  <wp:effectExtent l="0" t="0" r="9525" b="6350"/>
                  <wp:docPr id="1026" name="Picture 2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71EC0" w14:textId="77777777" w:rsidR="00460248" w:rsidRDefault="00460248"/>
          <w:p w14:paraId="6DB37793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FF3BB7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A291F5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1C61982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7CD37DE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E4F681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D1557C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92660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D210C9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DAB5AD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7892B3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A0C9C0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6893CF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FB237E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8D9AEC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7D3D35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A1DC30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E544F" wp14:editId="37F4F8D2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139700</wp:posOffset>
                      </wp:positionV>
                      <wp:extent cx="3116580" cy="2472690"/>
                      <wp:effectExtent l="0" t="0" r="26670" b="2286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24726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293F2E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Для оказания правовой помощи можно обратиться:</w:t>
                                  </w:r>
                                </w:p>
                                <w:p w14:paraId="1369AEBE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Ейский филиал Фонда «Защитники Отечества»</w:t>
                                  </w:r>
                                </w:p>
                                <w:p w14:paraId="58615922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г. Ейск, ул. Победы, д. 105</w:t>
                                  </w:r>
                                </w:p>
                                <w:p w14:paraId="29A54A57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РМУК МКДЦ «Дом офицеров»,</w:t>
                                  </w:r>
                                </w:p>
                                <w:p w14:paraId="4521AF0A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контактный телефон 8-900-241-95-08</w:t>
                                  </w:r>
                                </w:p>
                                <w:p w14:paraId="3844FEC1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ГКУ КК «</w:t>
                                  </w:r>
                                  <w:proofErr w:type="spellStart"/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ГосЮрБюро</w:t>
                                  </w:r>
                                  <w:proofErr w:type="spellEnd"/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Краснодарского края»</w:t>
                                  </w:r>
                                </w:p>
                                <w:p w14:paraId="49EE1013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г. Ейск, ул. Коммунаров, д. 4</w:t>
                                  </w:r>
                                </w:p>
                                <w:p w14:paraId="4CEB7A33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контактный телефон 8-988-312-77-44</w:t>
                                  </w:r>
                                </w:p>
                                <w:p w14:paraId="00BBD371" w14:textId="77777777" w:rsidR="00077EE4" w:rsidRDefault="00077EE4" w:rsidP="00077E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7" style="position:absolute;left:0;text-align:left;margin-left:-7.4pt;margin-top:11pt;width:245.4pt;height:1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I6vAIAAHkFAAAOAAAAZHJzL2Uyb0RvYy54bWysVM1u2zAMvg/YOwi6r47T9C+oUwQtOgwo&#10;2qLt0LMiS7EBWdIkJXZ2GrDjBuwZ9gzDgK1du1dw3miU7LhBW+wwLAdHFMmPIvmR+wdVIdCcGZsr&#10;meB4o4cRk1SluZwm+O3V8atdjKwjMiVCSZbgBbP4YPTyxX6ph6yvMiVSZhCASDssdYIz5/QwiizN&#10;WEHshtJMgpIrUxAHoplGqSEloBci6vd621GpTKqNosxauD1qlHgU8Dln1J1xbplDIsHwNhe+Jnwn&#10;/huN9slwaojOcto+g/zDKwqSSwjaQR0RR9DM5E+gipwaZRV3G1QVkeI8pyzkANnEvUfZXGZEs5AL&#10;FMfqrkz2/8HS0/m5QXma4E2MJCmgRfXX+mb5Yfmx/lbf1t/ru/pu+an+ierfcPml/lXfB9V9fbv8&#10;DMof9Q3a9GUstR0C2qU+N61k4ehrUnFT+H/IFlWh9Iuu9KxyiMLlZhxvb+1Chyjo+oOd/vZeaE70&#10;4K6Nda+ZKpA/JNiomUwvoMGh7mR+Yh3EBfuVHQj+Tc0rwsktBPMPEfKCcUga4vaDd6AbOxQGzQkQ&#10;hVDKpIsbVUZS1lxv9eDnU4UgnUeQAqBH5rkQHXYL4Kn8FLuBae29Kwts7Zx7f3tY49x5hMhKus65&#10;yKUyzwEIyKqN3NivitSUxlfJVZMqECJY+puJShdAEqOa6bGaHufQghNi3TkxMC7QNlgB7gw+XKgy&#10;wao9YZQp8/65e28PLAYtRiWMX4LtuxkxDCPxRgK/9+LBwM9rEAZbO30QzLpmsq6Rs+JQQeNiWDaa&#10;hqO3d2J15EYV17Apxj4qqIikEDvB1JmVcOiatQC7hrLxOJjBjGriTuSlph7c19mz66q6Jka3PHRA&#10;4VO1GlUyfMTExtZ7SjWeOcXzQNOHurYdgPkOVGp3kV8g63KwetiYoz8AAAD//wMAUEsDBBQABgAI&#10;AAAAIQBRRvJN3gAAAAoBAAAPAAAAZHJzL2Rvd25yZXYueG1sTI/BTsMwEETvSPyDtUjcWichlCqN&#10;UxWqnjgRuPTmxNs4ENuR7bbm71lOcJvRjmbf1NtkJnZBH0ZnBeTLDBja3qnRDgI+3g+LNbAQpVVy&#10;chYFfGOAbXN7U8tKuat9w0sbB0YlNlRSgI5xrjgPvUYjw9LNaOl2ct7ISNYPXHl5pXIz8SLLVtzI&#10;0dIHLWd80dh/tWcjwKiHtP+UuyMe1u3z8TG97r3uhLi/S7sNsIgp/oXhF5/QoSGmzp2tCmwSsMhL&#10;Qo8CioI2UaB8WpHoSOR5Cbyp+f8JzQ8AAAD//wMAUEsBAi0AFAAGAAgAAAAhALaDOJL+AAAA4QEA&#10;ABMAAAAAAAAAAAAAAAAAAAAAAFtDb250ZW50X1R5cGVzXS54bWxQSwECLQAUAAYACAAAACEAOP0h&#10;/9YAAACUAQAACwAAAAAAAAAAAAAAAAAvAQAAX3JlbHMvLnJlbHNQSwECLQAUAAYACAAAACEAeqLS&#10;OrwCAAB5BQAADgAAAAAAAAAAAAAAAAAuAgAAZHJzL2Uyb0RvYy54bWxQSwECLQAUAAYACAAAACEA&#10;UUbyTd4AAAAKAQAADwAAAAAAAAAAAAAAAAAWBQAAZHJzL2Rvd25yZXYueG1sUEsFBgAAAAAEAAQA&#10;8wAAACEGAAAAAA==&#10;" fillcolor="#5b9bd5 [3204]" strokecolor="#1f4d78 [1604]" strokeweight="1pt">
                      <v:stroke joinstyle="miter"/>
                      <v:textbox>
                        <w:txbxContent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Для оказания правовой помощи можно обратиться:</w:t>
                            </w:r>
                          </w:p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Ейский филиал Фонда «Защитники Отечества»</w:t>
                            </w:r>
                          </w:p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г. Ейск, ул. Победы, д. 105</w:t>
                            </w:r>
                          </w:p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РМУК МКДЦ «Дом офицеров»,</w:t>
                            </w:r>
                          </w:p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контактный телефон 8-900-241-95-08</w:t>
                            </w:r>
                          </w:p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ГКУ КК «</w:t>
                            </w:r>
                            <w:proofErr w:type="spellStart"/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ГосЮрБюро</w:t>
                            </w:r>
                            <w:proofErr w:type="spellEnd"/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Краснодарского края»</w:t>
                            </w:r>
                          </w:p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г. Ейск, ул. Коммунаров, д. 4</w:t>
                            </w:r>
                          </w:p>
                          <w:p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контактный телефон 8-988-312-77-44</w:t>
                            </w:r>
                          </w:p>
                          <w:p w:rsidR="00077EE4" w:rsidRDefault="00077EE4" w:rsidP="00077EE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8917A5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5CF899" w14:textId="77777777" w:rsidR="00460248" w:rsidRDefault="00460248" w:rsidP="00077EE4">
            <w:pPr>
              <w:jc w:val="center"/>
            </w:pPr>
          </w:p>
        </w:tc>
        <w:tc>
          <w:tcPr>
            <w:tcW w:w="4787" w:type="dxa"/>
          </w:tcPr>
          <w:p w14:paraId="11B9CF64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права бесплатного посещения культурно-досуговых мероприятий</w:t>
            </w:r>
          </w:p>
          <w:p w14:paraId="2055DF96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(заявительный принцип, получить можно при обращении в муниципальное учреждение культуры)</w:t>
            </w:r>
          </w:p>
          <w:p w14:paraId="196F3012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3ED51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права бесплатного посещения спортивных объектов</w:t>
            </w:r>
          </w:p>
          <w:p w14:paraId="1B0420E8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(заявительный принцип, получить можно при обращении в муниципальное учреждение спорта)</w:t>
            </w:r>
          </w:p>
          <w:p w14:paraId="086F2E04" w14:textId="77777777" w:rsidR="00460248" w:rsidRDefault="00460248" w:rsidP="00460248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A6AE1" wp14:editId="60E30FD4">
                      <wp:simplePos x="0" y="0"/>
                      <wp:positionH relativeFrom="column">
                        <wp:posOffset>25814</wp:posOffset>
                      </wp:positionH>
                      <wp:positionV relativeFrom="paragraph">
                        <wp:posOffset>41717</wp:posOffset>
                      </wp:positionV>
                      <wp:extent cx="3037205" cy="1463040"/>
                      <wp:effectExtent l="0" t="0" r="10795" b="2286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7205" cy="1463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898233" w14:textId="77777777" w:rsidR="00460248" w:rsidRPr="00460248" w:rsidRDefault="00460248" w:rsidP="004602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Предоставление в 2025 году в </w:t>
                                  </w:r>
                                  <w:proofErr w:type="spellStart"/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беззаявительном</w:t>
                                  </w:r>
                                  <w:proofErr w:type="spellEnd"/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порядке единовременной материальной помощи в размере 500 000 (пятьсот тысяч) рублей 00 копеек </w:t>
                                  </w:r>
                                </w:p>
                                <w:p w14:paraId="4154A137" w14:textId="77777777" w:rsidR="00460248" w:rsidRPr="00460248" w:rsidRDefault="00460248" w:rsidP="004602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(при заключении контракта)</w:t>
                                  </w:r>
                                </w:p>
                                <w:p w14:paraId="66B987C8" w14:textId="77777777" w:rsidR="00460248" w:rsidRPr="00460248" w:rsidRDefault="00460248" w:rsidP="004602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" o:spid="_x0000_s1028" style="position:absolute;left:0;text-align:left;margin-left:2.05pt;margin-top:3.3pt;width:239.1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6+uwIAAHkFAAAOAAAAZHJzL2Uyb0RvYy54bWysVM1uEzEQviPxDpbvdDdpWiDqpopaFSFV&#10;bdUW9ex47e5K/sN2shtOSBxB4hl4BoQELS2vsHkjxt7NtmoRB0QOG9sz883fN7OzW0uBFsy6UqsM&#10;DzZSjJiiOi/VZYbfnB88e4GR80TlRGjFMrxkDu9Onj7ZqcyYDXWhRc4sAhDlxpXJcOG9GSeJowWT&#10;xG1owxQIubaSeLjayyS3pAJ0KZJhmm4nlba5sZoy5+B1vxXiScTnnFF/zLljHokMQ2w+fm38zsI3&#10;meyQ8aUlpihpFwb5hygkKRU47aH2iSdobstHULKkVjvN/QbVMtGcl5TFHCCbQfogm7OCGBZzgeI4&#10;05fJ/T9YerQ4sajMoXcYKSKhRc2X5mr1fvWh+dpcN9+am+Zm9bH5gZpf8Pi5+dncRtFtc736BMLv&#10;zRUahDJWxo0B7cyc2O7m4BhqUnMrwz9ki+pY+mVfelZ7ROFxM918Pky3MKIgG4y2N9NRbE5yZ26s&#10;86+YligcMmz1XOWn0OBYd7I4dB78gv5aDy4hpjaKePJLwUIgQp0yDkmD32G0jnRje8KiBQGiEEqZ&#10;8oNWVJCctc9bKfxCquCkt4i3CBiQeSlEj90BBCo/xm5hOv1gyiJbe+P0b4G1xr1F9KyV741lqbT9&#10;E4CArDrPrf66SG1pQpV8PasjIYbrrs50vgSSWN1OjzP0oIQWHBLnT4iFcYHBghXgj+HDha4yrLsT&#10;RoW27/70HvSBxSDFqILxy7B7OyeWYSReK+D3y8EICIB8vIy2gBsY2fuS2X2Jmss9DY0DDkN08Rj0&#10;vVgfudXyAjbFNHgFEVEUfGeYeru+7Pl2LcCuoWw6jWowo4b4Q3VmaAAPdQ7sOq8viDUdDz1Q+Eiv&#10;R5WMHzCx1Q2WSk/nXvMy0jRUuq1r1wGY70ilbheFBXL/HrXuNubkNwAAAP//AwBQSwMEFAAGAAgA&#10;AAAhAHVC8HXbAAAABwEAAA8AAABkcnMvZG93bnJldi54bWxMjrFOwzAURXck/sF6SGzUaRpCFOJU&#10;haoTE4Gl20v8iAOxHdlua/4eM8F4da/OPc026pmdyfnJGgHrVQaMzGDlZEYB72+HuwqYD2gkztaQ&#10;gG/ysG2vrxqspb2YVzp3YWQJYnyNAlQIS825HxRp9Cu7kEndh3UaQ4pu5NLhJcH1zPMsK7nGyaQH&#10;hQs9Kxq+upMWoOUm7j9xd6RD1T0d7+PL3qleiNubuHsEFiiGvzH86id1aJNTb09GejYLKNZpKKAs&#10;gaW2qPICWC8g3zxkwNuG//dvfwAAAP//AwBQSwECLQAUAAYACAAAACEAtoM4kv4AAADhAQAAEwAA&#10;AAAAAAAAAAAAAAAAAAAAW0NvbnRlbnRfVHlwZXNdLnhtbFBLAQItABQABgAIAAAAIQA4/SH/1gAA&#10;AJQBAAALAAAAAAAAAAAAAAAAAC8BAABfcmVscy8ucmVsc1BLAQItABQABgAIAAAAIQAUk06+uwIA&#10;AHkFAAAOAAAAAAAAAAAAAAAAAC4CAABkcnMvZTJvRG9jLnhtbFBLAQItABQABgAIAAAAIQB1QvB1&#10;2wAAAAcBAAAPAAAAAAAAAAAAAAAAABUFAABkcnMvZG93bnJldi54bWxQSwUGAAAAAAQABADzAAAA&#10;HQYAAAAA&#10;" fillcolor="#5b9bd5 [3204]" strokecolor="#1f4d78 [1604]" strokeweight="1pt">
                      <v:stroke joinstyle="miter"/>
                      <v:textbox>
                        <w:txbxContent>
                          <w:p w:rsidR="00460248" w:rsidRPr="00460248" w:rsidRDefault="00460248" w:rsidP="004602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Предоставление в 2025 году в </w:t>
                            </w:r>
                            <w:proofErr w:type="spellStart"/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беззаявительном</w:t>
                            </w:r>
                            <w:proofErr w:type="spellEnd"/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порядке единовременной материальной помощи в размере 500 000 (пятьсот тысяч) рублей 00 копеек </w:t>
                            </w:r>
                          </w:p>
                          <w:p w:rsidR="00460248" w:rsidRPr="00460248" w:rsidRDefault="00460248" w:rsidP="004602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(при заключении контракта)</w:t>
                            </w:r>
                          </w:p>
                          <w:p w:rsidR="00460248" w:rsidRPr="00460248" w:rsidRDefault="00460248" w:rsidP="0046024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44F8BD" w14:textId="77777777" w:rsidR="00460248" w:rsidRDefault="00460248" w:rsidP="00460248">
            <w:pPr>
              <w:jc w:val="center"/>
            </w:pPr>
          </w:p>
          <w:p w14:paraId="6D0747B8" w14:textId="77777777" w:rsidR="00460248" w:rsidRDefault="00460248" w:rsidP="00460248">
            <w:pPr>
              <w:jc w:val="center"/>
            </w:pPr>
          </w:p>
          <w:p w14:paraId="4B574E9C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6F6F9EBF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2829EAB1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6B1D51F4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5EDDECAF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02CDD6E9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2DBA5A40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поддержки детей участников СВО</w:t>
            </w: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77EE4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заявительный принцип, получить можно при обращении в муниципальное учреждение образования</w:t>
            </w:r>
            <w:r w:rsidR="00077EE4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  <w:p w14:paraId="6125062B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646A83F3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бесплатного двухразового питания детям, посещающих профильные лагеря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554E36E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A5F138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Внеочередное предоставление места в общеобразовательные 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D23A74A" w14:textId="77777777" w:rsidR="00460248" w:rsidRPr="00460248" w:rsidRDefault="00460248" w:rsidP="00460248">
            <w:pPr>
              <w:jc w:val="center"/>
              <w:rPr>
                <w:sz w:val="10"/>
                <w:szCs w:val="10"/>
              </w:rPr>
            </w:pPr>
          </w:p>
          <w:p w14:paraId="0BD5B9B2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права на внеочередное зачисление в муниципальные образовательные учреждения, реализующие программы дошкольного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14:paraId="2141A63A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бесплатного горячего питания обучающимся по образовательным программам основного общего и среднего общего образования в муниципальных образовательных организациях</w:t>
            </w:r>
          </w:p>
          <w:p w14:paraId="6E92BA43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008937" w14:textId="77777777" w:rsid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Освобождение от платы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  <w:p w14:paraId="459CB39C" w14:textId="77777777" w:rsidR="00077EE4" w:rsidRPr="00460248" w:rsidRDefault="00077EE4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3D18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C6B77E4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Имущественные меры поддержки</w:t>
            </w:r>
          </w:p>
          <w:p w14:paraId="01E34C2F" w14:textId="77777777" w:rsidR="00460248" w:rsidRPr="00077EE4" w:rsidRDefault="00077EE4" w:rsidP="004602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</w:t>
            </w:r>
            <w:r w:rsidR="00460248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аявительный порядок, обращение в Управление муниципальных ресурсов администрация муниципального образования Ейский муниципальный район Краснодарского края</w:t>
            </w: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="00460248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  <w:p w14:paraId="07EE5F33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5EC6DCE1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отсрочки уплаты арендной платы, возможность расторжения договоров аренды без применения штрафных санкций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E147ACD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B7B136" w14:textId="77777777" w:rsidR="00460248" w:rsidRDefault="00460248" w:rsidP="00460248">
            <w:pPr>
              <w:jc w:val="center"/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Однократное предоставление в порядке, предусмотренном Земельным кодексом Российской Федерации, в собственность бесплатно без проведения торгов земельного участка, находящегося в государственной или муниципальной собственности, для индивидуального жилищного строительства, ведения личного подсобного хозяйства, садоводства, а также для ведения огородничества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1BDFC642" w14:textId="77777777" w:rsidR="001D2B2E" w:rsidRDefault="001D2B2E" w:rsidP="00893177">
      <w:pPr>
        <w:spacing w:after="0" w:line="240" w:lineRule="auto"/>
      </w:pPr>
    </w:p>
    <w:sectPr w:rsidR="001D2B2E" w:rsidSect="00077EE4">
      <w:headerReference w:type="default" r:id="rId8"/>
      <w:pgSz w:w="16838" w:h="11906" w:orient="landscape"/>
      <w:pgMar w:top="1276" w:right="1134" w:bottom="142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FE03" w14:textId="77777777" w:rsidR="00377DCE" w:rsidRDefault="00377DCE" w:rsidP="00460248">
      <w:pPr>
        <w:spacing w:after="0" w:line="240" w:lineRule="auto"/>
      </w:pPr>
      <w:r>
        <w:separator/>
      </w:r>
    </w:p>
  </w:endnote>
  <w:endnote w:type="continuationSeparator" w:id="0">
    <w:p w14:paraId="47BEC647" w14:textId="77777777" w:rsidR="00377DCE" w:rsidRDefault="00377DCE" w:rsidP="0046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2CE8" w14:textId="77777777" w:rsidR="00377DCE" w:rsidRDefault="00377DCE" w:rsidP="00460248">
      <w:pPr>
        <w:spacing w:after="0" w:line="240" w:lineRule="auto"/>
      </w:pPr>
      <w:r>
        <w:separator/>
      </w:r>
    </w:p>
  </w:footnote>
  <w:footnote w:type="continuationSeparator" w:id="0">
    <w:p w14:paraId="0FFC935C" w14:textId="77777777" w:rsidR="00377DCE" w:rsidRDefault="00377DCE" w:rsidP="0046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656B" w14:textId="77777777" w:rsidR="00460248" w:rsidRPr="00460248" w:rsidRDefault="00460248" w:rsidP="00460248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460248">
      <w:rPr>
        <w:rFonts w:ascii="Times New Roman" w:hAnsi="Times New Roman" w:cs="Times New Roman"/>
        <w:b/>
        <w:bCs/>
        <w:sz w:val="28"/>
        <w:szCs w:val="28"/>
      </w:rPr>
      <w:t>Информация о мерах поддержки участников специальной военной операции и членов их семей, проживающих на территории муниципального образования Ейский муниципальный район Краснодарского края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86"/>
    <w:rsid w:val="00077EE4"/>
    <w:rsid w:val="001D2B2E"/>
    <w:rsid w:val="00377DCE"/>
    <w:rsid w:val="00460248"/>
    <w:rsid w:val="00563329"/>
    <w:rsid w:val="00893177"/>
    <w:rsid w:val="00C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C9CF"/>
  <w15:chartTrackingRefBased/>
  <w15:docId w15:val="{D5A2BB88-B9E5-41BA-8181-6122B2CD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248"/>
  </w:style>
  <w:style w:type="paragraph" w:styleId="a6">
    <w:name w:val="footer"/>
    <w:basedOn w:val="a"/>
    <w:link w:val="a7"/>
    <w:uiPriority w:val="99"/>
    <w:unhideWhenUsed/>
    <w:rsid w:val="0046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248"/>
  </w:style>
  <w:style w:type="paragraph" w:styleId="a8">
    <w:name w:val="Normal (Web)"/>
    <w:basedOn w:val="a"/>
    <w:uiPriority w:val="99"/>
    <w:semiHidden/>
    <w:unhideWhenUsed/>
    <w:rsid w:val="0046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A956-12B2-4B93-AE6D-8DC4872F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u10_03</dc:creator>
  <cp:keywords/>
  <dc:description/>
  <cp:lastModifiedBy>Nikolay</cp:lastModifiedBy>
  <cp:revision>4</cp:revision>
  <cp:lastPrinted>2025-10-21T05:27:00Z</cp:lastPrinted>
  <dcterms:created xsi:type="dcterms:W3CDTF">2025-10-21T05:04:00Z</dcterms:created>
  <dcterms:modified xsi:type="dcterms:W3CDTF">2025-10-24T11:10:00Z</dcterms:modified>
</cp:coreProperties>
</file>