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9D" w:rsidRDefault="00B26B9D" w:rsidP="0056150B">
      <w:pPr>
        <w:spacing w:after="0" w:line="228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СПРАВКА-РАСЧЕТ</w:t>
      </w:r>
    </w:p>
    <w:p w:rsidR="00B26B9D" w:rsidRPr="00937397" w:rsidRDefault="00B26B9D" w:rsidP="0056150B">
      <w:pPr>
        <w:spacing w:after="0" w:line="228" w:lineRule="auto"/>
        <w:jc w:val="center"/>
        <w:outlineLvl w:val="0"/>
        <w:rPr>
          <w:b/>
          <w:color w:val="000000" w:themeColor="text1"/>
        </w:rPr>
      </w:pPr>
      <w:r>
        <w:rPr>
          <w:b/>
          <w:color w:val="000000" w:themeColor="text1"/>
        </w:rPr>
        <w:t>причитающихся сумм субсидий на возмещение части затрат на проведение агрохимического и эколого-</w:t>
      </w:r>
      <w:proofErr w:type="spellStart"/>
      <w:r>
        <w:rPr>
          <w:b/>
          <w:color w:val="000000" w:themeColor="text1"/>
        </w:rPr>
        <w:t>токсилогического</w:t>
      </w:r>
      <w:proofErr w:type="spellEnd"/>
      <w:r>
        <w:rPr>
          <w:b/>
          <w:color w:val="000000" w:themeColor="text1"/>
        </w:rPr>
        <w:t xml:space="preserve"> обследования земель            сельскохозяйственного назначения за 20______год</w:t>
      </w:r>
    </w:p>
    <w:p w:rsidR="00B26B9D" w:rsidRDefault="00B26B9D" w:rsidP="0056150B">
      <w:pPr>
        <w:spacing w:after="0" w:line="228" w:lineRule="auto"/>
        <w:jc w:val="center"/>
        <w:outlineLvl w:val="0"/>
        <w:rPr>
          <w:b/>
          <w:bCs/>
          <w:color w:val="000000" w:themeColor="text1"/>
          <w:sz w:val="26"/>
          <w:szCs w:val="26"/>
          <w:lang w:val="en-US"/>
        </w:rPr>
      </w:pPr>
    </w:p>
    <w:p w:rsidR="00B26B9D" w:rsidRPr="00A9440E" w:rsidRDefault="00B26B9D" w:rsidP="0056150B">
      <w:pPr>
        <w:spacing w:after="0" w:line="228" w:lineRule="auto"/>
        <w:jc w:val="center"/>
        <w:rPr>
          <w:color w:val="000000" w:themeColor="text1"/>
          <w:sz w:val="10"/>
          <w:highlight w:val="yellow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B26B9D" w:rsidTr="00FE006E">
        <w:tc>
          <w:tcPr>
            <w:tcW w:w="3794" w:type="dxa"/>
          </w:tcPr>
          <w:p w:rsidR="00B26B9D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Заявитель</w:t>
            </w:r>
          </w:p>
        </w:tc>
        <w:tc>
          <w:tcPr>
            <w:tcW w:w="6060" w:type="dxa"/>
          </w:tcPr>
          <w:p w:rsidR="00B26B9D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</w:r>
            <w:r>
              <w:rPr>
                <w:color w:val="000000" w:themeColor="text1"/>
              </w:rPr>
              <w:softHyphen/>
              <w:t>_______________________________________</w:t>
            </w:r>
          </w:p>
          <w:p w:rsidR="00B26B9D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(наименование,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район)</w:t>
            </w:r>
          </w:p>
          <w:p w:rsidR="00B26B9D" w:rsidRPr="000C6C56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lang w:val="en-US"/>
              </w:rPr>
            </w:pPr>
          </w:p>
        </w:tc>
      </w:tr>
      <w:tr w:rsidR="00B26B9D" w:rsidTr="00FE006E">
        <w:tc>
          <w:tcPr>
            <w:tcW w:w="3794" w:type="dxa"/>
          </w:tcPr>
          <w:p w:rsidR="00B26B9D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ИНН</w:t>
            </w:r>
          </w:p>
        </w:tc>
        <w:tc>
          <w:tcPr>
            <w:tcW w:w="6060" w:type="dxa"/>
          </w:tcPr>
          <w:p w:rsidR="00B26B9D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_______________________________________</w:t>
            </w:r>
          </w:p>
        </w:tc>
      </w:tr>
    </w:tbl>
    <w:p w:rsid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color w:val="000000" w:themeColor="text1"/>
          <w:lang w:val="en-US"/>
        </w:rPr>
      </w:pPr>
    </w:p>
    <w:p w:rsidR="00B26B9D" w:rsidRPr="000C6C56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color w:val="000000" w:themeColor="text1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620"/>
        <w:gridCol w:w="2607"/>
        <w:gridCol w:w="1197"/>
        <w:gridCol w:w="1173"/>
        <w:gridCol w:w="1717"/>
      </w:tblGrid>
      <w:tr w:rsidR="00B26B9D" w:rsidTr="00FE006E">
        <w:tc>
          <w:tcPr>
            <w:tcW w:w="544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>№</w:t>
            </w:r>
          </w:p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>п/п</w:t>
            </w:r>
          </w:p>
        </w:tc>
        <w:tc>
          <w:tcPr>
            <w:tcW w:w="2652" w:type="dxa"/>
          </w:tcPr>
          <w:p w:rsidR="00B26B9D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2928E9">
              <w:rPr>
                <w:color w:val="000000" w:themeColor="text1"/>
                <w:sz w:val="24"/>
              </w:rPr>
              <w:t xml:space="preserve">Наименование </w:t>
            </w:r>
          </w:p>
          <w:p w:rsidR="00B26B9D" w:rsidRPr="002928E9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2928E9">
              <w:rPr>
                <w:color w:val="000000" w:themeColor="text1"/>
                <w:sz w:val="24"/>
              </w:rPr>
              <w:t>субсидии</w:t>
            </w:r>
          </w:p>
        </w:tc>
        <w:tc>
          <w:tcPr>
            <w:tcW w:w="2615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 xml:space="preserve">Площадь обследуемых </w:t>
            </w:r>
            <w:r>
              <w:rPr>
                <w:color w:val="000000" w:themeColor="text1"/>
                <w:sz w:val="24"/>
              </w:rPr>
              <w:t xml:space="preserve">          </w:t>
            </w:r>
            <w:r w:rsidRPr="00025851">
              <w:rPr>
                <w:color w:val="000000" w:themeColor="text1"/>
                <w:sz w:val="24"/>
              </w:rPr>
              <w:t xml:space="preserve">земель </w:t>
            </w:r>
            <w:r>
              <w:rPr>
                <w:color w:val="000000" w:themeColor="text1"/>
                <w:sz w:val="24"/>
              </w:rPr>
              <w:t xml:space="preserve">                    </w:t>
            </w:r>
            <w:r w:rsidRPr="00025851">
              <w:rPr>
                <w:color w:val="000000" w:themeColor="text1"/>
                <w:sz w:val="24"/>
              </w:rPr>
              <w:t>сел</w:t>
            </w:r>
            <w:r>
              <w:rPr>
                <w:color w:val="000000" w:themeColor="text1"/>
                <w:sz w:val="24"/>
              </w:rPr>
              <w:t>ьскохозяйственного назначения (гектар)</w:t>
            </w:r>
          </w:p>
        </w:tc>
        <w:tc>
          <w:tcPr>
            <w:tcW w:w="1229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 xml:space="preserve">Ставка </w:t>
            </w:r>
            <w:r>
              <w:rPr>
                <w:color w:val="000000" w:themeColor="text1"/>
                <w:sz w:val="24"/>
              </w:rPr>
              <w:t>субсидии на 1 гектар</w:t>
            </w:r>
            <w:r w:rsidRPr="00025851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(</w:t>
            </w:r>
            <w:r w:rsidRPr="00025851">
              <w:rPr>
                <w:color w:val="000000" w:themeColor="text1"/>
                <w:sz w:val="24"/>
              </w:rPr>
              <w:t>рублей</w:t>
            </w:r>
            <w:r>
              <w:rPr>
                <w:color w:val="000000" w:themeColor="text1"/>
                <w:sz w:val="24"/>
              </w:rPr>
              <w:t>)</w:t>
            </w:r>
          </w:p>
        </w:tc>
        <w:tc>
          <w:tcPr>
            <w:tcW w:w="1058" w:type="dxa"/>
          </w:tcPr>
          <w:p w:rsidR="00B26B9D" w:rsidRPr="00686D63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 xml:space="preserve">Сумма затрат </w:t>
            </w:r>
            <w:r>
              <w:rPr>
                <w:color w:val="000000" w:themeColor="text1"/>
                <w:sz w:val="24"/>
              </w:rPr>
              <w:t>(</w:t>
            </w:r>
            <w:r w:rsidRPr="00025851">
              <w:rPr>
                <w:color w:val="000000" w:themeColor="text1"/>
                <w:sz w:val="24"/>
              </w:rPr>
              <w:t>рублей</w:t>
            </w:r>
            <w:r>
              <w:rPr>
                <w:color w:val="000000" w:themeColor="text1"/>
                <w:sz w:val="24"/>
              </w:rPr>
              <w:t>)</w:t>
            </w:r>
            <w:r>
              <w:rPr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1756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 xml:space="preserve">Сумма </w:t>
            </w:r>
            <w:r>
              <w:rPr>
                <w:color w:val="000000" w:themeColor="text1"/>
                <w:sz w:val="24"/>
              </w:rPr>
              <w:t xml:space="preserve">            субсидии к перечислению</w:t>
            </w:r>
            <w:r w:rsidRPr="00025851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(</w:t>
            </w:r>
            <w:r w:rsidRPr="00025851">
              <w:rPr>
                <w:color w:val="000000" w:themeColor="text1"/>
                <w:sz w:val="24"/>
              </w:rPr>
              <w:t>рублей</w:t>
            </w:r>
            <w:r>
              <w:rPr>
                <w:color w:val="000000" w:themeColor="text1"/>
                <w:sz w:val="24"/>
              </w:rPr>
              <w:t>)</w:t>
            </w:r>
            <w:r w:rsidRPr="00025851">
              <w:rPr>
                <w:color w:val="000000" w:themeColor="text1"/>
                <w:sz w:val="24"/>
              </w:rPr>
              <w:t xml:space="preserve"> (гр. 3 × гр. 4)</w:t>
            </w:r>
          </w:p>
        </w:tc>
      </w:tr>
      <w:tr w:rsidR="00B26B9D" w:rsidTr="00FE006E">
        <w:tc>
          <w:tcPr>
            <w:tcW w:w="544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652" w:type="dxa"/>
          </w:tcPr>
          <w:p w:rsidR="00B26B9D" w:rsidRPr="002928E9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2928E9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615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229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058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756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</w:tr>
      <w:tr w:rsidR="00B26B9D" w:rsidTr="00FE006E">
        <w:tc>
          <w:tcPr>
            <w:tcW w:w="544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 w:rsidRPr="00025851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652" w:type="dxa"/>
          </w:tcPr>
          <w:p w:rsidR="00B26B9D" w:rsidRPr="002928E9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color w:val="000000" w:themeColor="text1"/>
                <w:sz w:val="24"/>
              </w:rPr>
            </w:pPr>
            <w:r w:rsidRPr="002928E9">
              <w:rPr>
                <w:color w:val="000000" w:themeColor="text1"/>
                <w:sz w:val="24"/>
              </w:rPr>
              <w:t>На возмещение части затрат на проведение агрохимического и эколого-</w:t>
            </w:r>
            <w:proofErr w:type="spellStart"/>
            <w:r w:rsidRPr="002928E9">
              <w:rPr>
                <w:color w:val="000000" w:themeColor="text1"/>
                <w:sz w:val="24"/>
              </w:rPr>
              <w:t>токсилогического</w:t>
            </w:r>
            <w:proofErr w:type="spellEnd"/>
            <w:r w:rsidRPr="002928E9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      </w:t>
            </w:r>
            <w:r w:rsidRPr="002928E9">
              <w:rPr>
                <w:color w:val="000000" w:themeColor="text1"/>
                <w:sz w:val="24"/>
              </w:rPr>
              <w:t>обследования земель сельскохозяйственного назначения, выполненного в году, предшествующем текущему финансовому году</w:t>
            </w:r>
          </w:p>
        </w:tc>
        <w:tc>
          <w:tcPr>
            <w:tcW w:w="2615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229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058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756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B26B9D" w:rsidTr="00FE006E">
        <w:tc>
          <w:tcPr>
            <w:tcW w:w="544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652" w:type="dxa"/>
          </w:tcPr>
          <w:p w:rsidR="00B26B9D" w:rsidRPr="002928E9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Н</w:t>
            </w:r>
            <w:r w:rsidRPr="002928E9">
              <w:rPr>
                <w:color w:val="000000" w:themeColor="text1"/>
                <w:sz w:val="24"/>
              </w:rPr>
              <w:t>а возмещение части затрат на проведение агрохимического и эколого-</w:t>
            </w:r>
            <w:proofErr w:type="spellStart"/>
            <w:r w:rsidRPr="002928E9">
              <w:rPr>
                <w:color w:val="000000" w:themeColor="text1"/>
                <w:sz w:val="24"/>
              </w:rPr>
              <w:t>токсилогического</w:t>
            </w:r>
            <w:proofErr w:type="spellEnd"/>
            <w:r w:rsidRPr="002928E9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        </w:t>
            </w:r>
            <w:r w:rsidRPr="002928E9">
              <w:rPr>
                <w:color w:val="000000" w:themeColor="text1"/>
                <w:sz w:val="24"/>
              </w:rPr>
              <w:t>обследования земель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2928E9">
              <w:rPr>
                <w:color w:val="000000" w:themeColor="text1"/>
                <w:sz w:val="24"/>
              </w:rPr>
              <w:t>сельскохозяйственного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2928E9">
              <w:rPr>
                <w:color w:val="000000" w:themeColor="text1"/>
                <w:sz w:val="24"/>
              </w:rPr>
              <w:t>назначения, выполненного в текущем году</w:t>
            </w:r>
          </w:p>
        </w:tc>
        <w:tc>
          <w:tcPr>
            <w:tcW w:w="2615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229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058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756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B26B9D" w:rsidTr="00FE006E">
        <w:tc>
          <w:tcPr>
            <w:tcW w:w="3196" w:type="dxa"/>
            <w:gridSpan w:val="2"/>
          </w:tcPr>
          <w:p w:rsidR="00B26B9D" w:rsidRPr="002928E9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Всего</w:t>
            </w:r>
          </w:p>
        </w:tc>
        <w:tc>
          <w:tcPr>
            <w:tcW w:w="2615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229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058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Х</w:t>
            </w:r>
          </w:p>
        </w:tc>
        <w:tc>
          <w:tcPr>
            <w:tcW w:w="1756" w:type="dxa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B26B9D" w:rsidTr="00FE006E">
        <w:tc>
          <w:tcPr>
            <w:tcW w:w="9854" w:type="dxa"/>
            <w:gridSpan w:val="6"/>
          </w:tcPr>
          <w:p w:rsidR="00B26B9D" w:rsidRPr="00025851" w:rsidRDefault="00B26B9D" w:rsidP="0056150B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709"/>
              <w:jc w:val="both"/>
              <w:rPr>
                <w:color w:val="000000" w:themeColor="text1"/>
                <w:sz w:val="24"/>
              </w:rPr>
            </w:pPr>
            <w:r w:rsidRPr="00686D63">
              <w:rPr>
                <w:color w:val="000000" w:themeColor="text1"/>
              </w:rPr>
              <w:t>*</w:t>
            </w:r>
            <w:r>
              <w:rPr>
                <w:color w:val="000000" w:themeColor="text1"/>
              </w:rPr>
              <w:t xml:space="preserve"> </w:t>
            </w:r>
            <w:r w:rsidR="0056150B">
              <w:rPr>
                <w:color w:val="000000"/>
                <w:sz w:val="24"/>
                <w:szCs w:val="24"/>
                <w:shd w:val="clear" w:color="auto" w:fill="FFFFFF"/>
              </w:rPr>
              <w:t xml:space="preserve">Сумма затрат указывается без учета НДС. Для заявителей использующих право на освобождение от исполнения обязанностей налогоплательщика, связанных с исчислением и уплатой налога на добавленную стоимость сумма понесенных затрат указывается с учетом НДС.  </w:t>
            </w:r>
          </w:p>
        </w:tc>
      </w:tr>
    </w:tbl>
    <w:p w:rsidR="005C3DC3" w:rsidRPr="0056150B" w:rsidRDefault="005C3DC3" w:rsidP="0056150B">
      <w:pPr>
        <w:spacing w:after="0" w:line="228" w:lineRule="auto"/>
      </w:pPr>
    </w:p>
    <w:p w:rsid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Руководитель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_____________   _____________________</w:t>
      </w:r>
    </w:p>
    <w:p w:rsid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М.П. (при ее наличии)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</w:t>
      </w:r>
      <w:r>
        <w:rPr>
          <w:color w:val="000000" w:themeColor="text1"/>
        </w:rPr>
        <w:tab/>
        <w:t xml:space="preserve"> </w:t>
      </w:r>
      <w:r>
        <w:rPr>
          <w:color w:val="000000" w:themeColor="text1"/>
        </w:rPr>
        <w:tab/>
        <w:t>(подпись)         (расшифровка подпись)</w:t>
      </w:r>
    </w:p>
    <w:p w:rsid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color w:val="000000" w:themeColor="text1"/>
        </w:rPr>
      </w:pPr>
    </w:p>
    <w:p w:rsid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color w:val="000000" w:themeColor="text1"/>
        </w:rPr>
      </w:pPr>
    </w:p>
    <w:p w:rsid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>Главный бухгалтер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_____________   _____________________</w:t>
      </w:r>
    </w:p>
    <w:p w:rsidR="00B26B9D" w:rsidRPr="00B26B9D" w:rsidRDefault="00B26B9D" w:rsidP="0056150B">
      <w:pPr>
        <w:widowControl w:val="0"/>
        <w:autoSpaceDE w:val="0"/>
        <w:autoSpaceDN w:val="0"/>
        <w:adjustRightInd w:val="0"/>
        <w:spacing w:after="0" w:line="228" w:lineRule="auto"/>
        <w:jc w:val="both"/>
      </w:pPr>
      <w:r>
        <w:rPr>
          <w:color w:val="000000" w:themeColor="text1"/>
        </w:rPr>
        <w:t>«___»________20____г.</w:t>
      </w:r>
      <w:r>
        <w:rPr>
          <w:color w:val="000000" w:themeColor="text1"/>
        </w:rPr>
        <w:tab/>
        <w:t xml:space="preserve">    </w:t>
      </w:r>
      <w:r>
        <w:rPr>
          <w:color w:val="000000" w:themeColor="text1"/>
        </w:rPr>
        <w:tab/>
        <w:t xml:space="preserve">           (подпись)    </w:t>
      </w:r>
      <w:r w:rsidRPr="0056150B">
        <w:rPr>
          <w:color w:val="000000" w:themeColor="text1"/>
        </w:rPr>
        <w:t xml:space="preserve">    </w:t>
      </w:r>
      <w:r>
        <w:rPr>
          <w:color w:val="000000" w:themeColor="text1"/>
        </w:rPr>
        <w:t>(расшифровка подпись)</w:t>
      </w:r>
    </w:p>
    <w:sectPr w:rsidR="00B26B9D" w:rsidRPr="00B26B9D" w:rsidSect="00B26B9D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F5F"/>
    <w:rsid w:val="001C4327"/>
    <w:rsid w:val="003B0CDA"/>
    <w:rsid w:val="0056150B"/>
    <w:rsid w:val="005C3DC3"/>
    <w:rsid w:val="00AE4F5F"/>
    <w:rsid w:val="00B26B9D"/>
    <w:rsid w:val="00C5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E0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4FE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FE0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4FE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Максимцов Денис Витальевич</dc:creator>
  <cp:keywords/>
  <dc:description/>
  <cp:lastModifiedBy>Максимцов Денис Витальевич</cp:lastModifiedBy>
  <cp:revision>6</cp:revision>
  <dcterms:created xsi:type="dcterms:W3CDTF">2019-06-13T09:24:00Z</dcterms:created>
  <dcterms:modified xsi:type="dcterms:W3CDTF">2020-07-07T07:49:00Z</dcterms:modified>
</cp:coreProperties>
</file>