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0520B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рогноза социально-экономического развития муниципального обр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азования </w:t>
      </w:r>
      <w:r w:rsidR="0032339F">
        <w:rPr>
          <w:rFonts w:ascii="Times New Roman" w:hAnsi="Times New Roman" w:cs="Times New Roman"/>
          <w:b/>
          <w:sz w:val="28"/>
          <w:szCs w:val="28"/>
        </w:rPr>
        <w:t>Ейс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кий район на </w:t>
      </w:r>
      <w:r w:rsidR="003C7103">
        <w:rPr>
          <w:rFonts w:ascii="Times New Roman" w:hAnsi="Times New Roman" w:cs="Times New Roman"/>
          <w:b/>
          <w:sz w:val="28"/>
          <w:szCs w:val="28"/>
        </w:rPr>
        <w:t>долгосрочный период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до 202</w:t>
      </w:r>
      <w:r w:rsidR="004E718C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Default="005D5BD4" w:rsidP="00DF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в сети «Интернет» -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Ейский район </w:t>
      </w:r>
      <w:hyperlink r:id="rId4" w:history="1">
        <w:r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Pr="008D5AF6">
        <w:rPr>
          <w:rFonts w:ascii="Times New Roman" w:hAnsi="Times New Roman" w:cs="Times New Roman"/>
          <w:sz w:val="28"/>
          <w:szCs w:val="28"/>
        </w:rPr>
        <w:t>«Экономика»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D5AF6">
        <w:rPr>
          <w:rFonts w:ascii="Times New Roman" w:hAnsi="Times New Roman" w:cs="Times New Roman"/>
          <w:sz w:val="28"/>
          <w:szCs w:val="28"/>
        </w:rPr>
        <w:t>«Общественные обсуждения»</w:t>
      </w:r>
      <w:r w:rsidR="0032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520B6"/>
    <w:rsid w:val="000733AE"/>
    <w:rsid w:val="00263765"/>
    <w:rsid w:val="0032339F"/>
    <w:rsid w:val="003C7103"/>
    <w:rsid w:val="004E718C"/>
    <w:rsid w:val="0056160F"/>
    <w:rsid w:val="005D5BD4"/>
    <w:rsid w:val="00653107"/>
    <w:rsid w:val="006C5BB6"/>
    <w:rsid w:val="007C5C9B"/>
    <w:rsid w:val="008A61CA"/>
    <w:rsid w:val="008B0A0D"/>
    <w:rsid w:val="009C0E9B"/>
    <w:rsid w:val="00A1013E"/>
    <w:rsid w:val="00A829BC"/>
    <w:rsid w:val="00CC333E"/>
    <w:rsid w:val="00D240BE"/>
    <w:rsid w:val="00DF17F2"/>
    <w:rsid w:val="00F3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C851"/>
  <w15:docId w15:val="{CD39417F-28D9-4C07-8230-ABF41427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eiskraion.ru/economy/obsh_obsuzh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6</cp:revision>
  <cp:lastPrinted>2021-09-27T09:53:00Z</cp:lastPrinted>
  <dcterms:created xsi:type="dcterms:W3CDTF">2022-09-21T11:51:00Z</dcterms:created>
  <dcterms:modified xsi:type="dcterms:W3CDTF">2023-09-22T15:16:00Z</dcterms:modified>
</cp:coreProperties>
</file>