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7F1" w:rsidRDefault="002767F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767F1" w:rsidRDefault="002767F1">
      <w:pPr>
        <w:pStyle w:val="ConsPlusNormal"/>
        <w:jc w:val="both"/>
        <w:outlineLvl w:val="0"/>
      </w:pPr>
    </w:p>
    <w:p w:rsidR="002767F1" w:rsidRDefault="002767F1">
      <w:pPr>
        <w:pStyle w:val="ConsPlusTitle"/>
        <w:jc w:val="center"/>
        <w:outlineLvl w:val="0"/>
      </w:pPr>
      <w:r>
        <w:t>ГЛАВА АДМИНИСТРАЦИИ (ГУБЕРНАТОР) КРАСНОДАРСКОГО КРАЯ</w:t>
      </w:r>
    </w:p>
    <w:p w:rsidR="002767F1" w:rsidRDefault="002767F1">
      <w:pPr>
        <w:pStyle w:val="ConsPlusTitle"/>
        <w:jc w:val="center"/>
      </w:pPr>
    </w:p>
    <w:p w:rsidR="002767F1" w:rsidRDefault="002767F1">
      <w:pPr>
        <w:pStyle w:val="ConsPlusTitle"/>
        <w:jc w:val="center"/>
      </w:pPr>
      <w:r>
        <w:t>ПОСТАНОВЛЕНИЕ</w:t>
      </w:r>
    </w:p>
    <w:p w:rsidR="002767F1" w:rsidRDefault="002767F1">
      <w:pPr>
        <w:pStyle w:val="ConsPlusTitle"/>
        <w:jc w:val="center"/>
      </w:pPr>
      <w:proofErr w:type="gramStart"/>
      <w:r>
        <w:t>от</w:t>
      </w:r>
      <w:proofErr w:type="gramEnd"/>
      <w:r>
        <w:t xml:space="preserve"> 7 июня 2019 г. N 338</w:t>
      </w:r>
    </w:p>
    <w:p w:rsidR="002767F1" w:rsidRDefault="002767F1">
      <w:pPr>
        <w:pStyle w:val="ConsPlusTitle"/>
        <w:jc w:val="center"/>
      </w:pPr>
    </w:p>
    <w:p w:rsidR="002767F1" w:rsidRDefault="002767F1">
      <w:pPr>
        <w:pStyle w:val="ConsPlusTitle"/>
        <w:jc w:val="center"/>
      </w:pPr>
      <w:r>
        <w:t>ОБ УТВЕРЖДЕНИИ ПОРЯДКА И УСЛОВИЙ</w:t>
      </w:r>
    </w:p>
    <w:p w:rsidR="002767F1" w:rsidRDefault="002767F1">
      <w:pPr>
        <w:pStyle w:val="ConsPlusTitle"/>
        <w:jc w:val="center"/>
      </w:pPr>
      <w:r>
        <w:t>ПРЕДОСТАВЛЕНИЯ В АРЕНДУ ГОСУДАРСТВЕННОГО ИМУЩЕСТВА,</w:t>
      </w:r>
    </w:p>
    <w:p w:rsidR="002767F1" w:rsidRDefault="002767F1">
      <w:pPr>
        <w:pStyle w:val="ConsPlusTitle"/>
        <w:jc w:val="center"/>
      </w:pPr>
      <w:r>
        <w:t>НАХОДЯЩЕГОСЯ В ГОСУДАРСТВЕННОЙ СОБСТВЕННОСТИ КРАСНОДАРСКОГО</w:t>
      </w:r>
    </w:p>
    <w:p w:rsidR="002767F1" w:rsidRDefault="002767F1">
      <w:pPr>
        <w:pStyle w:val="ConsPlusTitle"/>
        <w:jc w:val="center"/>
      </w:pPr>
      <w:r>
        <w:t>КРАЯ, СВЕДЕНИЯ О КОТОРОМ ВНЕСЕНЫ В ПЕРЕЧЕНЬ ГОСУДАРСТВЕННОГО</w:t>
      </w:r>
    </w:p>
    <w:p w:rsidR="002767F1" w:rsidRDefault="002767F1">
      <w:pPr>
        <w:pStyle w:val="ConsPlusTitle"/>
        <w:jc w:val="center"/>
      </w:pPr>
      <w:r>
        <w:t>ИМУЩЕСТВА КРАСНОДАРСКОГО КРАЯ, ПРЕДНАЗНАЧЕННОГО ДЛЯ ПЕРЕДАЧИ</w:t>
      </w:r>
    </w:p>
    <w:p w:rsidR="002767F1" w:rsidRDefault="002767F1">
      <w:pPr>
        <w:pStyle w:val="ConsPlusTitle"/>
        <w:jc w:val="center"/>
      </w:pPr>
      <w:r>
        <w:t>ВО ВЛАДЕНИЕ И (ИЛИ) В ПОЛЬЗОВАНИЕ СУБЪЕКТАМ МАЛОГО</w:t>
      </w:r>
    </w:p>
    <w:p w:rsidR="002767F1" w:rsidRDefault="002767F1">
      <w:pPr>
        <w:pStyle w:val="ConsPlusTitle"/>
        <w:jc w:val="center"/>
      </w:pPr>
      <w:r>
        <w:t>И СРЕДНЕГО ПРЕДПРИНИМАТЕЛЬСТВА И ОРГАНИЗАЦИЯМ, ОБРАЗУЮЩИМ</w:t>
      </w:r>
    </w:p>
    <w:p w:rsidR="002767F1" w:rsidRDefault="002767F1">
      <w:pPr>
        <w:pStyle w:val="ConsPlusTitle"/>
        <w:jc w:val="center"/>
      </w:pPr>
      <w:r>
        <w:t>ИНФРАСТРУКТУРУ ПОДДЕРЖКИ СУБЪЕКТОВ МАЛОГО И СРЕДНЕГО</w:t>
      </w:r>
    </w:p>
    <w:p w:rsidR="002767F1" w:rsidRDefault="002767F1">
      <w:pPr>
        <w:pStyle w:val="ConsPlusTitle"/>
        <w:jc w:val="center"/>
      </w:pPr>
      <w:r>
        <w:t>ПРЕДПРИНИМАТЕЛЬСТВА</w:t>
      </w:r>
    </w:p>
    <w:p w:rsidR="002767F1" w:rsidRDefault="002767F1">
      <w:pPr>
        <w:pStyle w:val="ConsPlusNormal"/>
        <w:jc w:val="both"/>
      </w:pPr>
    </w:p>
    <w:p w:rsidR="002767F1" w:rsidRDefault="002767F1">
      <w:pPr>
        <w:pStyle w:val="ConsPlusNormal"/>
        <w:ind w:firstLine="540"/>
        <w:jc w:val="both"/>
      </w:pPr>
      <w:r>
        <w:t xml:space="preserve">В соответствии с Федеральным </w:t>
      </w:r>
      <w:hyperlink r:id="rId5" w:history="1">
        <w:r>
          <w:rPr>
            <w:color w:val="0000FF"/>
          </w:rPr>
          <w:t>законом</w:t>
        </w:r>
      </w:hyperlink>
      <w:r>
        <w:t xml:space="preserve"> от 24 июля 2007 г. N 209-ФЗ "О развитии малого и среднего предпринимательства в Российской Федерации", </w:t>
      </w:r>
      <w:hyperlink r:id="rId6" w:history="1">
        <w:r>
          <w:rPr>
            <w:color w:val="0000FF"/>
          </w:rPr>
          <w:t>Законом</w:t>
        </w:r>
      </w:hyperlink>
      <w:r>
        <w:t xml:space="preserve"> Краснодарского края от 4 апреля 2008 г. N 1448-КЗ "О развитии малого и среднего предпринимательства в Краснодарском крае", в целях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Краснодарского края, постановляю:</w:t>
      </w:r>
    </w:p>
    <w:p w:rsidR="002767F1" w:rsidRDefault="002767F1">
      <w:pPr>
        <w:pStyle w:val="ConsPlusNormal"/>
        <w:spacing w:before="220"/>
        <w:ind w:firstLine="540"/>
        <w:jc w:val="both"/>
      </w:pPr>
      <w:r>
        <w:t xml:space="preserve">1. Утвердить </w:t>
      </w:r>
      <w:hyperlink w:anchor="P38" w:history="1">
        <w:r>
          <w:rPr>
            <w:color w:val="0000FF"/>
          </w:rPr>
          <w:t>порядок и условия</w:t>
        </w:r>
      </w:hyperlink>
      <w:r>
        <w:t xml:space="preserve"> предоставления в аренду государственного имущества, находящегося в государственной собственности Краснодарского края, сведения о котором внесены в перечень государственного имущества Краснодарского края,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w:t>
      </w:r>
    </w:p>
    <w:p w:rsidR="002767F1" w:rsidRDefault="002767F1">
      <w:pPr>
        <w:pStyle w:val="ConsPlusNormal"/>
        <w:spacing w:before="220"/>
        <w:ind w:firstLine="540"/>
        <w:jc w:val="both"/>
      </w:pPr>
      <w:r>
        <w:t>2. Департаменту информационной политики Краснодарского края (</w:t>
      </w:r>
      <w:proofErr w:type="spellStart"/>
      <w:r>
        <w:t>Пригода</w:t>
      </w:r>
      <w:proofErr w:type="spellEnd"/>
      <w:r>
        <w:t xml:space="preserve"> В.В.)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(www.pravo.gov.ru).</w:t>
      </w:r>
    </w:p>
    <w:p w:rsidR="002767F1" w:rsidRDefault="002767F1">
      <w:pPr>
        <w:pStyle w:val="ConsPlusNormal"/>
        <w:spacing w:before="220"/>
        <w:ind w:firstLine="540"/>
        <w:jc w:val="both"/>
      </w:pPr>
      <w:r>
        <w:t>3. Контроль за выполнением настоящего постановления оставляю за собой.</w:t>
      </w:r>
    </w:p>
    <w:p w:rsidR="002767F1" w:rsidRDefault="002767F1">
      <w:pPr>
        <w:pStyle w:val="ConsPlusNormal"/>
        <w:spacing w:before="220"/>
        <w:ind w:firstLine="540"/>
        <w:jc w:val="both"/>
      </w:pPr>
      <w:r>
        <w:t>4. Постановление вступает в силу со дня его официального опубликования.</w:t>
      </w:r>
    </w:p>
    <w:p w:rsidR="002767F1" w:rsidRDefault="002767F1">
      <w:pPr>
        <w:pStyle w:val="ConsPlusNormal"/>
        <w:jc w:val="both"/>
      </w:pPr>
    </w:p>
    <w:p w:rsidR="002767F1" w:rsidRDefault="002767F1">
      <w:pPr>
        <w:pStyle w:val="ConsPlusNormal"/>
        <w:jc w:val="right"/>
      </w:pPr>
      <w:r>
        <w:t>Глава администрации (губернатор)</w:t>
      </w:r>
    </w:p>
    <w:p w:rsidR="002767F1" w:rsidRDefault="002767F1">
      <w:pPr>
        <w:pStyle w:val="ConsPlusNormal"/>
        <w:jc w:val="right"/>
      </w:pPr>
      <w:r>
        <w:t>Краснодарского края</w:t>
      </w:r>
    </w:p>
    <w:p w:rsidR="002767F1" w:rsidRDefault="002767F1">
      <w:pPr>
        <w:pStyle w:val="ConsPlusNormal"/>
        <w:jc w:val="right"/>
      </w:pPr>
      <w:r>
        <w:t>В.И.КОНДРАТЬЕВ</w:t>
      </w:r>
    </w:p>
    <w:p w:rsidR="002767F1" w:rsidRDefault="002767F1">
      <w:pPr>
        <w:pStyle w:val="ConsPlusNormal"/>
        <w:jc w:val="both"/>
      </w:pPr>
    </w:p>
    <w:p w:rsidR="002767F1" w:rsidRDefault="002767F1">
      <w:pPr>
        <w:pStyle w:val="ConsPlusNormal"/>
        <w:jc w:val="both"/>
      </w:pPr>
    </w:p>
    <w:p w:rsidR="002767F1" w:rsidRDefault="002767F1">
      <w:pPr>
        <w:pStyle w:val="ConsPlusNormal"/>
        <w:jc w:val="both"/>
      </w:pPr>
    </w:p>
    <w:p w:rsidR="002767F1" w:rsidRDefault="002767F1">
      <w:pPr>
        <w:pStyle w:val="ConsPlusNormal"/>
        <w:jc w:val="both"/>
      </w:pPr>
    </w:p>
    <w:p w:rsidR="002767F1" w:rsidRDefault="002767F1">
      <w:pPr>
        <w:pStyle w:val="ConsPlusNormal"/>
        <w:jc w:val="both"/>
      </w:pPr>
    </w:p>
    <w:p w:rsidR="002767F1" w:rsidRDefault="002767F1">
      <w:pPr>
        <w:pStyle w:val="ConsPlusNormal"/>
        <w:jc w:val="right"/>
        <w:outlineLvl w:val="0"/>
      </w:pPr>
      <w:r>
        <w:t>Приложение</w:t>
      </w:r>
    </w:p>
    <w:p w:rsidR="002767F1" w:rsidRDefault="002767F1">
      <w:pPr>
        <w:pStyle w:val="ConsPlusNormal"/>
        <w:jc w:val="both"/>
      </w:pPr>
    </w:p>
    <w:p w:rsidR="002767F1" w:rsidRDefault="002767F1">
      <w:pPr>
        <w:pStyle w:val="ConsPlusNormal"/>
        <w:jc w:val="right"/>
      </w:pPr>
      <w:r>
        <w:t>Утверждены</w:t>
      </w:r>
    </w:p>
    <w:p w:rsidR="002767F1" w:rsidRDefault="002767F1">
      <w:pPr>
        <w:pStyle w:val="ConsPlusNormal"/>
        <w:jc w:val="right"/>
      </w:pPr>
      <w:proofErr w:type="gramStart"/>
      <w:r>
        <w:t>постановлением</w:t>
      </w:r>
      <w:proofErr w:type="gramEnd"/>
    </w:p>
    <w:p w:rsidR="002767F1" w:rsidRDefault="002767F1">
      <w:pPr>
        <w:pStyle w:val="ConsPlusNormal"/>
        <w:jc w:val="right"/>
      </w:pPr>
      <w:proofErr w:type="gramStart"/>
      <w:r>
        <w:t>главы</w:t>
      </w:r>
      <w:proofErr w:type="gramEnd"/>
      <w:r>
        <w:t xml:space="preserve"> администрации (губернатора)</w:t>
      </w:r>
    </w:p>
    <w:p w:rsidR="002767F1" w:rsidRDefault="002767F1">
      <w:pPr>
        <w:pStyle w:val="ConsPlusNormal"/>
        <w:jc w:val="right"/>
      </w:pPr>
      <w:r>
        <w:t>Краснодарского края</w:t>
      </w:r>
    </w:p>
    <w:p w:rsidR="002767F1" w:rsidRDefault="002767F1">
      <w:pPr>
        <w:pStyle w:val="ConsPlusNormal"/>
        <w:jc w:val="right"/>
      </w:pPr>
      <w:proofErr w:type="gramStart"/>
      <w:r>
        <w:lastRenderedPageBreak/>
        <w:t>от</w:t>
      </w:r>
      <w:proofErr w:type="gramEnd"/>
      <w:r>
        <w:t xml:space="preserve"> 7 июня 2019 г. N 338</w:t>
      </w:r>
    </w:p>
    <w:p w:rsidR="002767F1" w:rsidRDefault="002767F1">
      <w:pPr>
        <w:pStyle w:val="ConsPlusNormal"/>
        <w:jc w:val="both"/>
      </w:pPr>
    </w:p>
    <w:p w:rsidR="002767F1" w:rsidRDefault="002767F1">
      <w:pPr>
        <w:pStyle w:val="ConsPlusTitle"/>
        <w:jc w:val="center"/>
      </w:pPr>
      <w:bookmarkStart w:id="0" w:name="P38"/>
      <w:bookmarkEnd w:id="0"/>
      <w:r>
        <w:t>ПОРЯДОК И УСЛОВИЯ</w:t>
      </w:r>
    </w:p>
    <w:p w:rsidR="002767F1" w:rsidRDefault="002767F1">
      <w:pPr>
        <w:pStyle w:val="ConsPlusTitle"/>
        <w:jc w:val="center"/>
      </w:pPr>
      <w:r>
        <w:t>ПРЕДОСТАВЛЕНИЯ В АРЕНДУ ГОСУДАРСТВЕННОГО ИМУЩЕСТВА,</w:t>
      </w:r>
    </w:p>
    <w:p w:rsidR="002767F1" w:rsidRDefault="002767F1">
      <w:pPr>
        <w:pStyle w:val="ConsPlusTitle"/>
        <w:jc w:val="center"/>
      </w:pPr>
      <w:r>
        <w:t>НАХОДЯЩЕГОСЯ В ГОСУДАРСТВЕННОЙ СОБСТВЕННОСТИ КРАСНОДАРСКОГО</w:t>
      </w:r>
    </w:p>
    <w:p w:rsidR="002767F1" w:rsidRDefault="002767F1">
      <w:pPr>
        <w:pStyle w:val="ConsPlusTitle"/>
        <w:jc w:val="center"/>
      </w:pPr>
      <w:r>
        <w:t>КРАЯ, СВЕДЕНИЯ О КОТОРОМ ВНЕСЕНЫ В ПЕРЕЧЕНЬ ГОСУДАРСТВЕННОГО</w:t>
      </w:r>
    </w:p>
    <w:p w:rsidR="002767F1" w:rsidRDefault="002767F1">
      <w:pPr>
        <w:pStyle w:val="ConsPlusTitle"/>
        <w:jc w:val="center"/>
      </w:pPr>
      <w:r>
        <w:t>ИМУЩЕСТВА КРАСНОДАРСКОГО КРАЯ, ПРЕДНАЗНАЧЕННОГО ДЛЯ ПЕРЕДАЧИ</w:t>
      </w:r>
    </w:p>
    <w:p w:rsidR="002767F1" w:rsidRDefault="002767F1">
      <w:pPr>
        <w:pStyle w:val="ConsPlusTitle"/>
        <w:jc w:val="center"/>
      </w:pPr>
      <w:r>
        <w:t>ВО ВЛАДЕНИЕ И (ИЛИ) В ПОЛЬЗОВАНИЕ СУБЪЕКТАМ МАЛОГО</w:t>
      </w:r>
    </w:p>
    <w:p w:rsidR="002767F1" w:rsidRDefault="002767F1">
      <w:pPr>
        <w:pStyle w:val="ConsPlusTitle"/>
        <w:jc w:val="center"/>
      </w:pPr>
      <w:r>
        <w:t>И СРЕДНЕГО ПРЕДПРИНИМАТЕЛЬСТВА И ОРГАНИЗАЦИЯМ, ОБРАЗУЮЩИМ</w:t>
      </w:r>
    </w:p>
    <w:p w:rsidR="002767F1" w:rsidRDefault="002767F1">
      <w:pPr>
        <w:pStyle w:val="ConsPlusTitle"/>
        <w:jc w:val="center"/>
      </w:pPr>
      <w:r>
        <w:t>ИНФРАСТРУКТУРУ ПОДДЕРЖКИ СУБЪЕКТОВ МАЛОГО И СРЕДНЕГО</w:t>
      </w:r>
    </w:p>
    <w:p w:rsidR="002767F1" w:rsidRDefault="002767F1">
      <w:pPr>
        <w:pStyle w:val="ConsPlusTitle"/>
        <w:jc w:val="center"/>
      </w:pPr>
      <w:r>
        <w:t>ПРЕДПРИНИМАТЕЛЬСТВА</w:t>
      </w:r>
    </w:p>
    <w:p w:rsidR="002767F1" w:rsidRDefault="002767F1">
      <w:pPr>
        <w:pStyle w:val="ConsPlusNormal"/>
        <w:jc w:val="both"/>
      </w:pPr>
    </w:p>
    <w:p w:rsidR="002767F1" w:rsidRDefault="002767F1">
      <w:pPr>
        <w:pStyle w:val="ConsPlusTitle"/>
        <w:jc w:val="center"/>
        <w:outlineLvl w:val="1"/>
      </w:pPr>
      <w:r>
        <w:t>1. Общие положения</w:t>
      </w:r>
    </w:p>
    <w:p w:rsidR="002767F1" w:rsidRDefault="002767F1">
      <w:pPr>
        <w:pStyle w:val="ConsPlusNormal"/>
        <w:jc w:val="both"/>
      </w:pPr>
    </w:p>
    <w:p w:rsidR="002767F1" w:rsidRDefault="002767F1">
      <w:pPr>
        <w:pStyle w:val="ConsPlusNormal"/>
        <w:ind w:firstLine="540"/>
        <w:jc w:val="both"/>
      </w:pPr>
      <w:bookmarkStart w:id="1" w:name="P50"/>
      <w:bookmarkEnd w:id="1"/>
      <w:r>
        <w:t>1.1. Настоящие порядок и условия определяют механизм предоставления в аренду государственного имущества (за исключением земельных участков), находящегося в государственной собственности Краснодарского края, сведения о котором внесены в перечень государственного имущества Краснодарского края,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государственное имущество, порядок и условия).</w:t>
      </w:r>
    </w:p>
    <w:p w:rsidR="002767F1" w:rsidRDefault="002767F1">
      <w:pPr>
        <w:pStyle w:val="ConsPlusNormal"/>
        <w:spacing w:before="220"/>
        <w:ind w:firstLine="540"/>
        <w:jc w:val="both"/>
      </w:pPr>
      <w:r>
        <w:t>Предоставление земельных участков, находящихся в государственной собственности Краснодарского края, сведения о которых внесены в указанный перечень, осуществляется органом исполнительной власти Краснодарского края по управлению и распоряжению имуществом и земельными ресурсами, находящимися в государственной собственности Краснодарского края (далее - орган исполнительной власти Краснодарского края по управлению имуществом) в соответствии с гражданским и земельным законодательством.</w:t>
      </w:r>
    </w:p>
    <w:p w:rsidR="002767F1" w:rsidRDefault="002767F1">
      <w:pPr>
        <w:pStyle w:val="ConsPlusNormal"/>
        <w:spacing w:before="220"/>
        <w:ind w:firstLine="540"/>
        <w:jc w:val="both"/>
      </w:pPr>
      <w:r>
        <w:t>1.2. Арендодателями по договору аренды государственного имущества являются:</w:t>
      </w:r>
    </w:p>
    <w:p w:rsidR="002767F1" w:rsidRDefault="002767F1">
      <w:pPr>
        <w:pStyle w:val="ConsPlusNormal"/>
        <w:spacing w:before="220"/>
        <w:ind w:firstLine="540"/>
        <w:jc w:val="both"/>
      </w:pPr>
      <w:proofErr w:type="gramStart"/>
      <w:r>
        <w:t>в</w:t>
      </w:r>
      <w:proofErr w:type="gramEnd"/>
      <w:r>
        <w:t xml:space="preserve"> отношении государственного имущества, составляющего казну Краснодарского края, - уполномоченные органы исполнительной власти Краснодарского края по управлению объектами казны Краснодарского края, за исключением случаев, установленных законодательством Российской Федерации (далее - уполномоченный орган);</w:t>
      </w:r>
    </w:p>
    <w:p w:rsidR="002767F1" w:rsidRDefault="002767F1">
      <w:pPr>
        <w:pStyle w:val="ConsPlusNormal"/>
        <w:spacing w:before="220"/>
        <w:ind w:firstLine="540"/>
        <w:jc w:val="both"/>
      </w:pPr>
      <w:proofErr w:type="gramStart"/>
      <w:r>
        <w:t>в</w:t>
      </w:r>
      <w:proofErr w:type="gramEnd"/>
      <w:r>
        <w:t xml:space="preserve"> отношении государственного имущества, закрепленного на праве хозяйственного ведения или оперативного управления за государственными унитарными предприятиями Краснодарского края, на праве оперативного управления за государственными учреждениями Краснодарского края, - лица, наделенные правом хозяйственного ведения или оперативного управления на объект государственной собственности Краснодарского края (далее - лицо, наделенное правом хозяйственного ведения или оперативного управления).</w:t>
      </w:r>
    </w:p>
    <w:p w:rsidR="002767F1" w:rsidRDefault="002767F1">
      <w:pPr>
        <w:pStyle w:val="ConsPlusNormal"/>
        <w:spacing w:before="220"/>
        <w:ind w:firstLine="540"/>
        <w:jc w:val="both"/>
      </w:pPr>
      <w:bookmarkStart w:id="2" w:name="P55"/>
      <w:bookmarkEnd w:id="2"/>
      <w:r>
        <w:t xml:space="preserve">1.3. Арендаторами государственного имущества могут являться субъекты малого и среднего предпринимательства и организации, образующие инфраструктуру поддержки субъектов малого и среднего предпринимательства (за исключением указанных в </w:t>
      </w:r>
      <w:hyperlink r:id="rId7" w:history="1">
        <w:r>
          <w:rPr>
            <w:color w:val="0000FF"/>
          </w:rPr>
          <w:t>статье 15</w:t>
        </w:r>
      </w:hyperlink>
      <w:r>
        <w:t xml:space="preserve"> Федерального закона от 24 июля 2007 г. N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а также субъектов малого и среднего предпринимательства, которым в соответствии со </w:t>
      </w:r>
      <w:hyperlink r:id="rId8" w:history="1">
        <w:r>
          <w:rPr>
            <w:color w:val="0000FF"/>
          </w:rPr>
          <w:t>статьей 14</w:t>
        </w:r>
      </w:hyperlink>
      <w:r>
        <w:t xml:space="preserve"> указанного Закона поддержка не может оказываться), зарегистрированные в установленном законодательством порядке на территории Краснодарского края, сведения о которых внесены в единый реестр субъектов малого и среднего предпринимательства и единый реестр организаций, образующих инфраструктуру поддержки субъектов малого и среднего предпринимательства, соответственно.</w:t>
      </w:r>
    </w:p>
    <w:p w:rsidR="002767F1" w:rsidRDefault="002767F1">
      <w:pPr>
        <w:pStyle w:val="ConsPlusNormal"/>
        <w:spacing w:before="220"/>
        <w:ind w:firstLine="540"/>
        <w:jc w:val="both"/>
      </w:pPr>
      <w:r>
        <w:lastRenderedPageBreak/>
        <w:t xml:space="preserve">1.4. Заключение договора аренды государственного имущества (далее - договор аренды) осуществляется по результатам проведения торгов либо без торгов в случаях, предусмотренных Федеральным </w:t>
      </w:r>
      <w:hyperlink r:id="rId9" w:history="1">
        <w:r>
          <w:rPr>
            <w:color w:val="0000FF"/>
          </w:rPr>
          <w:t>законом</w:t>
        </w:r>
      </w:hyperlink>
      <w:r>
        <w:t xml:space="preserve"> от 26 июля 2006 г. N 135-ФЗ "О защите конкуренции".</w:t>
      </w:r>
    </w:p>
    <w:p w:rsidR="002767F1" w:rsidRDefault="002767F1">
      <w:pPr>
        <w:pStyle w:val="ConsPlusNormal"/>
        <w:spacing w:before="220"/>
        <w:ind w:firstLine="540"/>
        <w:jc w:val="both"/>
      </w:pPr>
      <w:r>
        <w:t>1.5. Формы примерных договоров аренды утверждаются органом исполнительной власти Краснодарского края по управлению имуществом.</w:t>
      </w:r>
    </w:p>
    <w:p w:rsidR="002767F1" w:rsidRDefault="002767F1">
      <w:pPr>
        <w:pStyle w:val="ConsPlusNormal"/>
        <w:spacing w:before="220"/>
        <w:ind w:firstLine="540"/>
        <w:jc w:val="both"/>
      </w:pPr>
      <w:r>
        <w:t xml:space="preserve">1.6. Размер годовой арендной платы за пользование государственным имуществом, в том числе начальный (минимальный) размер годовой арендной платы при проведении торгов на право заключения договоров аренды, рассчитывается в соответствии с </w:t>
      </w:r>
      <w:hyperlink r:id="rId10" w:history="1">
        <w:r>
          <w:rPr>
            <w:color w:val="0000FF"/>
          </w:rPr>
          <w:t>Методикой</w:t>
        </w:r>
      </w:hyperlink>
      <w:r>
        <w:t xml:space="preserve"> определения размера годовой арендной платы за пользование имуществом, находящимся в государственной собственности Краснодарского края, утвержденной постановлением главы администрации (губернатора) Краснодарского края от 31 октября 2008 г. N 1079 (далее - Методика), с учетом результатов оценки рыночной стоимости годовой арендной платы за пользование государственным имуществом, проводимой независимым оценщиком в соответствии с требованиями Федерального </w:t>
      </w:r>
      <w:hyperlink r:id="rId11" w:history="1">
        <w:r>
          <w:rPr>
            <w:color w:val="0000FF"/>
          </w:rPr>
          <w:t>закона</w:t>
        </w:r>
      </w:hyperlink>
      <w:r>
        <w:t xml:space="preserve"> от 29 июля 1998 г. N 135-ФЗ "Об оценочной деятельности в Российской Федерации" (далее - оценка).</w:t>
      </w:r>
    </w:p>
    <w:p w:rsidR="002767F1" w:rsidRDefault="002767F1">
      <w:pPr>
        <w:pStyle w:val="ConsPlusNormal"/>
        <w:spacing w:before="220"/>
        <w:ind w:firstLine="540"/>
        <w:jc w:val="both"/>
      </w:pPr>
      <w:bookmarkStart w:id="3" w:name="P59"/>
      <w:bookmarkEnd w:id="3"/>
      <w:r>
        <w:t>1.7. Срок, на который заключаются договоры аренды, должен составлять не менее 5 лет. Срок действия договора аренды уменьшается на основании поданного до заключения такого договора заявления лица, приобретающего права владения и (или) пользования государственным имуществом. Максимальный срок предоставления бизнес-инкубаторами государственного имущества в аренду субъектам малого и среднего предпринимательства не должен превышать трех лет.</w:t>
      </w:r>
    </w:p>
    <w:p w:rsidR="002767F1" w:rsidRDefault="002767F1">
      <w:pPr>
        <w:pStyle w:val="ConsPlusNormal"/>
        <w:spacing w:before="220"/>
        <w:ind w:firstLine="540"/>
        <w:jc w:val="both"/>
      </w:pPr>
      <w:bookmarkStart w:id="4" w:name="P60"/>
      <w:bookmarkEnd w:id="4"/>
      <w:r>
        <w:t>1.8. Договоры аренды подписываются в 3 экземплярах. В случае заключения договора аренды недвижимого государственного имущества на срок не менее 1 года он подписывается в 4 экземплярах и подлежит государственной регистрации в Управлении Федеральной службы государственной регистрации, кадастра и картографии по Краснодарскому краю (далее - Управление Росреестра).</w:t>
      </w:r>
    </w:p>
    <w:p w:rsidR="002767F1" w:rsidRDefault="002767F1">
      <w:pPr>
        <w:pStyle w:val="ConsPlusNormal"/>
        <w:spacing w:before="220"/>
        <w:ind w:firstLine="540"/>
        <w:jc w:val="both"/>
      </w:pPr>
      <w:r>
        <w:t xml:space="preserve">1.9. Копии договоров аренды, дополнительных соглашений к нему, а также копии соглашений о расторжении договоров аренды направляются уполномоченным органом, лицом, наделенным правом хозяйственного ведения или оперативного управления, в орган исполнительной власти Краснодарского края, уполномоченный на формирование и ведение перечня, указанного в </w:t>
      </w:r>
      <w:hyperlink w:anchor="P50" w:history="1">
        <w:r>
          <w:rPr>
            <w:color w:val="0000FF"/>
          </w:rPr>
          <w:t>пункте 1.1</w:t>
        </w:r>
      </w:hyperlink>
      <w:r>
        <w:t xml:space="preserve"> порядка и условий, в течение 10 рабочих дней со дня их заключения.</w:t>
      </w:r>
    </w:p>
    <w:p w:rsidR="002767F1" w:rsidRDefault="002767F1">
      <w:pPr>
        <w:pStyle w:val="ConsPlusNormal"/>
        <w:jc w:val="both"/>
      </w:pPr>
    </w:p>
    <w:p w:rsidR="002767F1" w:rsidRDefault="002767F1">
      <w:pPr>
        <w:pStyle w:val="ConsPlusTitle"/>
        <w:jc w:val="center"/>
        <w:outlineLvl w:val="1"/>
      </w:pPr>
      <w:r>
        <w:t>2. Заключение договора аренды</w:t>
      </w:r>
    </w:p>
    <w:p w:rsidR="002767F1" w:rsidRDefault="002767F1">
      <w:pPr>
        <w:pStyle w:val="ConsPlusTitle"/>
        <w:jc w:val="center"/>
      </w:pPr>
      <w:proofErr w:type="gramStart"/>
      <w:r>
        <w:t>по</w:t>
      </w:r>
      <w:proofErr w:type="gramEnd"/>
      <w:r>
        <w:t xml:space="preserve"> результатам проведения торгов</w:t>
      </w:r>
    </w:p>
    <w:p w:rsidR="002767F1" w:rsidRDefault="002767F1">
      <w:pPr>
        <w:pStyle w:val="ConsPlusNormal"/>
        <w:jc w:val="both"/>
      </w:pPr>
    </w:p>
    <w:p w:rsidR="002767F1" w:rsidRDefault="002767F1">
      <w:pPr>
        <w:pStyle w:val="ConsPlusNormal"/>
        <w:ind w:firstLine="540"/>
        <w:jc w:val="both"/>
      </w:pPr>
      <w:r>
        <w:t>2.1. Торги на право заключения договоров аренды осуществляются в форме конкурса или аукциона.</w:t>
      </w:r>
    </w:p>
    <w:p w:rsidR="002767F1" w:rsidRDefault="002767F1">
      <w:pPr>
        <w:pStyle w:val="ConsPlusNormal"/>
        <w:spacing w:before="220"/>
        <w:ind w:firstLine="540"/>
        <w:jc w:val="both"/>
      </w:pPr>
      <w:r>
        <w:t>2.2. Организаторами торгов на право заключения договоров аренды являются уполномоченный орган, лицо, наделенное правом хозяйственного ведения или оперативного управления.</w:t>
      </w:r>
    </w:p>
    <w:p w:rsidR="002767F1" w:rsidRDefault="002767F1">
      <w:pPr>
        <w:pStyle w:val="ConsPlusNormal"/>
        <w:spacing w:before="220"/>
        <w:ind w:firstLine="540"/>
        <w:jc w:val="both"/>
      </w:pPr>
      <w:r>
        <w:t>Организатор конкурса или аукциона вправе привлечь на основе договора юридическое лицо для осуществления функций по организации и проведению конкурсов или аукционов -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rsidR="002767F1" w:rsidRDefault="002767F1">
      <w:pPr>
        <w:pStyle w:val="ConsPlusNormal"/>
        <w:spacing w:before="220"/>
        <w:ind w:firstLine="540"/>
        <w:jc w:val="both"/>
      </w:pPr>
      <w:r>
        <w:t xml:space="preserve">Юридическим лицом, привлекаемым в порядке, установленном федеральным антимонопольным органом, для осуществления функций по организации и проведению торгов на право заключения договоров аренды, является краевое государственное казенное </w:t>
      </w:r>
      <w:r>
        <w:lastRenderedPageBreak/>
        <w:t>специализированное учреждение "Фонд государственного имущества Краснодарского края".</w:t>
      </w:r>
    </w:p>
    <w:p w:rsidR="002767F1" w:rsidRDefault="002767F1">
      <w:pPr>
        <w:pStyle w:val="ConsPlusNormal"/>
        <w:spacing w:before="220"/>
        <w:ind w:firstLine="540"/>
        <w:jc w:val="both"/>
      </w:pPr>
      <w:bookmarkStart w:id="5" w:name="P70"/>
      <w:bookmarkEnd w:id="5"/>
      <w:r>
        <w:t>2.3. Инициаторами проведения торгов выступают как его организаторы, так и субъекты малого и среднего предпринимательства и организации, образующие инфраструктуру поддержки субъектов малого и среднего предпринимательства, обратившиеся в адрес уполномоченного органа, лица, наделенного правом хозяйственного ведения или оперативного управления, с письменным заявлением о предоставлении государственного имущества по результатам проведения торгов.</w:t>
      </w:r>
    </w:p>
    <w:p w:rsidR="002767F1" w:rsidRDefault="002767F1">
      <w:pPr>
        <w:pStyle w:val="ConsPlusNormal"/>
        <w:spacing w:before="220"/>
        <w:ind w:firstLine="540"/>
        <w:jc w:val="both"/>
      </w:pPr>
      <w:r>
        <w:t>Субъектом малого и среднего предпринимательства, организацией, образующей инфраструктуру поддержки субъектов малого и среднего предпринимательства (далее также - заявитель), в заявлении указываются:</w:t>
      </w:r>
    </w:p>
    <w:p w:rsidR="002767F1" w:rsidRDefault="002767F1">
      <w:pPr>
        <w:pStyle w:val="ConsPlusNormal"/>
        <w:spacing w:before="220"/>
        <w:ind w:firstLine="540"/>
        <w:jc w:val="both"/>
      </w:pPr>
      <w:proofErr w:type="gramStart"/>
      <w:r>
        <w:t>фамилия</w:t>
      </w:r>
      <w:proofErr w:type="gramEnd"/>
      <w:r>
        <w:t>, имя, отчество (последнее - при наличии) индивидуального предпринимателя либо наименование юридического лица;</w:t>
      </w:r>
    </w:p>
    <w:p w:rsidR="002767F1" w:rsidRDefault="002767F1">
      <w:pPr>
        <w:pStyle w:val="ConsPlusNormal"/>
        <w:spacing w:before="220"/>
        <w:ind w:firstLine="540"/>
        <w:jc w:val="both"/>
      </w:pPr>
      <w:proofErr w:type="gramStart"/>
      <w:r>
        <w:t>фамилия</w:t>
      </w:r>
      <w:proofErr w:type="gramEnd"/>
      <w:r>
        <w:t>, имя, отчество (последнее - при наличии) представителя заявителя и основание его полномочий;</w:t>
      </w:r>
    </w:p>
    <w:p w:rsidR="002767F1" w:rsidRDefault="002767F1">
      <w:pPr>
        <w:pStyle w:val="ConsPlusNormal"/>
        <w:spacing w:before="220"/>
        <w:ind w:firstLine="540"/>
        <w:jc w:val="both"/>
      </w:pPr>
      <w:bookmarkStart w:id="6" w:name="P74"/>
      <w:bookmarkEnd w:id="6"/>
      <w:proofErr w:type="gramStart"/>
      <w:r>
        <w:t>местоположение</w:t>
      </w:r>
      <w:proofErr w:type="gramEnd"/>
      <w:r>
        <w:t xml:space="preserve"> и наименование государственного имущества, цель его использования;</w:t>
      </w:r>
    </w:p>
    <w:p w:rsidR="002767F1" w:rsidRDefault="002767F1">
      <w:pPr>
        <w:pStyle w:val="ConsPlusNormal"/>
        <w:spacing w:before="220"/>
        <w:ind w:firstLine="540"/>
        <w:jc w:val="both"/>
      </w:pPr>
      <w:proofErr w:type="gramStart"/>
      <w:r>
        <w:t>срок</w:t>
      </w:r>
      <w:proofErr w:type="gramEnd"/>
      <w:r>
        <w:t xml:space="preserve"> использования государственного имущества с учетом положений </w:t>
      </w:r>
      <w:hyperlink w:anchor="P59" w:history="1">
        <w:r>
          <w:rPr>
            <w:color w:val="0000FF"/>
          </w:rPr>
          <w:t>пункта 1.7</w:t>
        </w:r>
      </w:hyperlink>
      <w:r>
        <w:t xml:space="preserve"> порядка и условий;</w:t>
      </w:r>
    </w:p>
    <w:p w:rsidR="002767F1" w:rsidRDefault="002767F1">
      <w:pPr>
        <w:pStyle w:val="ConsPlusNormal"/>
        <w:spacing w:before="220"/>
        <w:ind w:firstLine="540"/>
        <w:jc w:val="both"/>
      </w:pPr>
      <w:proofErr w:type="gramStart"/>
      <w:r>
        <w:t>почтовый</w:t>
      </w:r>
      <w:proofErr w:type="gramEnd"/>
      <w:r>
        <w:t xml:space="preserve"> адрес и (или) адрес электронной почты, на которые необходимо направить ответ о результатах рассмотрения указанного в настоящем пункте порядка и условий заявления.</w:t>
      </w:r>
    </w:p>
    <w:p w:rsidR="002767F1" w:rsidRDefault="002767F1">
      <w:pPr>
        <w:pStyle w:val="ConsPlusNormal"/>
        <w:spacing w:before="220"/>
        <w:ind w:firstLine="540"/>
        <w:jc w:val="both"/>
      </w:pPr>
      <w:r>
        <w:t>2.4. В случае если в заявлении отсутствует одно или несколько сведений: фамилия, имя, отчество (последнее - при наличии) заявителя - индивидуального предпринимателя либо наименование заявителя - юридического лица, почтовый адрес и (или) адрес электронной почты, на которые необходимо направить ответ о результатах его рассмотрения, - заявление не подлежит рассмотрению уполномоченным органом, лицом, наделенным правом хозяйственного ведения или оперативного управления.</w:t>
      </w:r>
    </w:p>
    <w:p w:rsidR="002767F1" w:rsidRDefault="002767F1">
      <w:pPr>
        <w:pStyle w:val="ConsPlusNormal"/>
        <w:spacing w:before="220"/>
        <w:ind w:firstLine="540"/>
        <w:jc w:val="both"/>
      </w:pPr>
      <w:bookmarkStart w:id="7" w:name="P78"/>
      <w:bookmarkEnd w:id="7"/>
      <w:r>
        <w:t xml:space="preserve">2.5. В течение 10 рабочих дней со дня поступления заявления, указанного в </w:t>
      </w:r>
      <w:hyperlink w:anchor="P70" w:history="1">
        <w:r>
          <w:rPr>
            <w:color w:val="0000FF"/>
          </w:rPr>
          <w:t>пункте 2.3</w:t>
        </w:r>
      </w:hyperlink>
      <w:r>
        <w:t xml:space="preserve"> порядка и условий, организатор торгов его рассматривает и принимает одно из следующих решений:</w:t>
      </w:r>
    </w:p>
    <w:p w:rsidR="002767F1" w:rsidRDefault="002767F1">
      <w:pPr>
        <w:pStyle w:val="ConsPlusNormal"/>
        <w:spacing w:before="220"/>
        <w:ind w:firstLine="540"/>
        <w:jc w:val="both"/>
      </w:pPr>
      <w:proofErr w:type="gramStart"/>
      <w:r>
        <w:t>о</w:t>
      </w:r>
      <w:proofErr w:type="gramEnd"/>
      <w:r>
        <w:t xml:space="preserve"> начале проведения процедуры торгов;</w:t>
      </w:r>
    </w:p>
    <w:p w:rsidR="002767F1" w:rsidRDefault="002767F1">
      <w:pPr>
        <w:pStyle w:val="ConsPlusNormal"/>
        <w:spacing w:before="220"/>
        <w:ind w:firstLine="540"/>
        <w:jc w:val="both"/>
      </w:pPr>
      <w:proofErr w:type="gramStart"/>
      <w:r>
        <w:t>об</w:t>
      </w:r>
      <w:proofErr w:type="gramEnd"/>
      <w:r>
        <w:t xml:space="preserve"> отказе в проведении процедуры торгов.</w:t>
      </w:r>
    </w:p>
    <w:p w:rsidR="002767F1" w:rsidRDefault="002767F1">
      <w:pPr>
        <w:pStyle w:val="ConsPlusNormal"/>
        <w:spacing w:before="220"/>
        <w:ind w:firstLine="540"/>
        <w:jc w:val="both"/>
      </w:pPr>
      <w:r>
        <w:t>Решение об отказе в проведении процедуры торгов принимается по следующим основаниям:</w:t>
      </w:r>
    </w:p>
    <w:p w:rsidR="002767F1" w:rsidRDefault="002767F1">
      <w:pPr>
        <w:pStyle w:val="ConsPlusNormal"/>
        <w:spacing w:before="220"/>
        <w:ind w:firstLine="540"/>
        <w:jc w:val="both"/>
      </w:pPr>
      <w:proofErr w:type="gramStart"/>
      <w:r>
        <w:t>заявитель</w:t>
      </w:r>
      <w:proofErr w:type="gramEnd"/>
      <w:r>
        <w:t xml:space="preserve"> не соответствует требованиям, указанным в </w:t>
      </w:r>
      <w:hyperlink w:anchor="P55" w:history="1">
        <w:r>
          <w:rPr>
            <w:color w:val="0000FF"/>
          </w:rPr>
          <w:t>пункте 1.3</w:t>
        </w:r>
      </w:hyperlink>
      <w:r>
        <w:t xml:space="preserve"> порядка и условий;</w:t>
      </w:r>
    </w:p>
    <w:p w:rsidR="002767F1" w:rsidRDefault="002767F1">
      <w:pPr>
        <w:pStyle w:val="ConsPlusNormal"/>
        <w:spacing w:before="220"/>
        <w:ind w:firstLine="540"/>
        <w:jc w:val="both"/>
      </w:pPr>
      <w:proofErr w:type="gramStart"/>
      <w:r>
        <w:t>государственное</w:t>
      </w:r>
      <w:proofErr w:type="gramEnd"/>
      <w:r>
        <w:t xml:space="preserve"> имущество ранее предоставлено другому субъекту малого и среднего предпринимательства или организации, образующей инфраструктуру поддержки субъектов малого и среднего предпринимательства, и срок договора аренды не истек;</w:t>
      </w:r>
    </w:p>
    <w:p w:rsidR="002767F1" w:rsidRDefault="002767F1">
      <w:pPr>
        <w:pStyle w:val="ConsPlusNormal"/>
        <w:spacing w:before="220"/>
        <w:ind w:firstLine="540"/>
        <w:jc w:val="both"/>
      </w:pPr>
      <w:proofErr w:type="gramStart"/>
      <w:r>
        <w:t>в</w:t>
      </w:r>
      <w:proofErr w:type="gramEnd"/>
      <w:r>
        <w:t xml:space="preserve"> заявлении отсутствуют одно или несколько сведений, указанных в </w:t>
      </w:r>
      <w:hyperlink w:anchor="P74" w:history="1">
        <w:r>
          <w:rPr>
            <w:color w:val="0000FF"/>
          </w:rPr>
          <w:t>абзаце пятом пункта 2.3</w:t>
        </w:r>
      </w:hyperlink>
      <w:r>
        <w:t xml:space="preserve"> порядка и условий;</w:t>
      </w:r>
    </w:p>
    <w:p w:rsidR="002767F1" w:rsidRDefault="002767F1">
      <w:pPr>
        <w:pStyle w:val="ConsPlusNormal"/>
        <w:spacing w:before="220"/>
        <w:ind w:firstLine="540"/>
        <w:jc w:val="both"/>
      </w:pPr>
      <w:proofErr w:type="gramStart"/>
      <w:r>
        <w:t>не</w:t>
      </w:r>
      <w:proofErr w:type="gramEnd"/>
      <w:r>
        <w:t xml:space="preserve"> представлено основание полномочий представителя заявителя (в случае подачи заявления представителем заявителя);</w:t>
      </w:r>
    </w:p>
    <w:p w:rsidR="002767F1" w:rsidRDefault="002767F1">
      <w:pPr>
        <w:pStyle w:val="ConsPlusNormal"/>
        <w:spacing w:before="220"/>
        <w:ind w:firstLine="540"/>
        <w:jc w:val="both"/>
      </w:pPr>
      <w:proofErr w:type="gramStart"/>
      <w:r>
        <w:t>цель</w:t>
      </w:r>
      <w:proofErr w:type="gramEnd"/>
      <w:r>
        <w:t xml:space="preserve"> использования государственного имущества, содержащаяся в заявлении, указанном в </w:t>
      </w:r>
      <w:hyperlink w:anchor="P70" w:history="1">
        <w:r>
          <w:rPr>
            <w:color w:val="0000FF"/>
          </w:rPr>
          <w:t>пункте 2.3</w:t>
        </w:r>
      </w:hyperlink>
      <w:r>
        <w:t xml:space="preserve"> порядка и условий, не соответствует целевому назначению государственного имущества.</w:t>
      </w:r>
    </w:p>
    <w:p w:rsidR="002767F1" w:rsidRDefault="002767F1">
      <w:pPr>
        <w:pStyle w:val="ConsPlusNormal"/>
        <w:spacing w:before="220"/>
        <w:ind w:firstLine="540"/>
        <w:jc w:val="both"/>
      </w:pPr>
      <w:r>
        <w:lastRenderedPageBreak/>
        <w:t xml:space="preserve">2.6. В течение 5 рабочих дней со дня принятия одного из решений, указанных в </w:t>
      </w:r>
      <w:hyperlink w:anchor="P78" w:history="1">
        <w:r>
          <w:rPr>
            <w:color w:val="0000FF"/>
          </w:rPr>
          <w:t>пункте 2.5</w:t>
        </w:r>
      </w:hyperlink>
      <w:r>
        <w:t xml:space="preserve"> порядка и условий, уполномоченный орган, лицо, наделенное правом хозяйственного ведения или оперативного управления, направляет в адрес заявителя мотивированный ответ заказным почтовым отправлением (с уведомлением о вручении) и (или) по электронной почте (с уведомлением о прочтении).</w:t>
      </w:r>
    </w:p>
    <w:p w:rsidR="002767F1" w:rsidRDefault="002767F1">
      <w:pPr>
        <w:pStyle w:val="ConsPlusNormal"/>
        <w:spacing w:before="220"/>
        <w:ind w:firstLine="540"/>
        <w:jc w:val="both"/>
      </w:pPr>
      <w:bookmarkStart w:id="8" w:name="P88"/>
      <w:bookmarkEnd w:id="8"/>
      <w:r>
        <w:t>2.7. В случае принятия решения о начале проведения процедуры торгов уполномоченный орган, лицо, наделенное правом хозяйственного ведения или оперативного управления, организовывает проведение оценки.</w:t>
      </w:r>
    </w:p>
    <w:p w:rsidR="002767F1" w:rsidRDefault="002767F1">
      <w:pPr>
        <w:pStyle w:val="ConsPlusNormal"/>
        <w:spacing w:before="220"/>
        <w:ind w:firstLine="540"/>
        <w:jc w:val="both"/>
      </w:pPr>
      <w:r>
        <w:t>В случаях, предусмотренных законодательством Российской Федерации, законодательством Краснодарского края, лица, наделенные правом хозяйственного ведения или оперативного управления, обязаны получить согласие органа исполнительной власти Краснодарского края по управлению имуществом на передачу в аренду государственного имущества по результатам проведения торгов.</w:t>
      </w:r>
    </w:p>
    <w:p w:rsidR="002767F1" w:rsidRDefault="002767F1">
      <w:pPr>
        <w:pStyle w:val="ConsPlusNormal"/>
        <w:spacing w:before="220"/>
        <w:ind w:firstLine="540"/>
        <w:jc w:val="both"/>
      </w:pPr>
      <w:r>
        <w:t>Для получения указанного согласия лица, наделенные правом хозяйственного ведения или оперативного управления, представляют в орган исполнительной власти Краснодарского края по управлению имуществом документы, перечень которых утвержден указанным органом.</w:t>
      </w:r>
    </w:p>
    <w:p w:rsidR="002767F1" w:rsidRDefault="002767F1">
      <w:pPr>
        <w:pStyle w:val="ConsPlusNormal"/>
        <w:spacing w:before="220"/>
        <w:ind w:firstLine="540"/>
        <w:jc w:val="both"/>
      </w:pPr>
      <w:r>
        <w:t xml:space="preserve">2.8. Лицом, наделенным правом хозяйственного ведения или оперативного управления, в течение 10 рабочих дней со дня получения указанного в </w:t>
      </w:r>
      <w:hyperlink w:anchor="P88" w:history="1">
        <w:r>
          <w:rPr>
            <w:color w:val="0000FF"/>
          </w:rPr>
          <w:t>пункте 2.7</w:t>
        </w:r>
      </w:hyperlink>
      <w:r>
        <w:t xml:space="preserve"> порядка и условий согласия, а уполномоченным органом - со дня получения отчета об оценке создается комиссия по проведению торгов на право заключения договора аренды, определяются ее состав и порядок работы, назначается председатель (далее - комиссия по проведению торгов).</w:t>
      </w:r>
    </w:p>
    <w:p w:rsidR="002767F1" w:rsidRDefault="002767F1">
      <w:pPr>
        <w:pStyle w:val="ConsPlusNormal"/>
        <w:spacing w:before="220"/>
        <w:ind w:firstLine="540"/>
        <w:jc w:val="both"/>
      </w:pPr>
      <w:r>
        <w:t xml:space="preserve">Решение о создании комиссии по проведению торгов, определение ее состава и порядка работы, назначение председателя осуществляются с учетом положений </w:t>
      </w:r>
      <w:hyperlink r:id="rId12" w:history="1">
        <w:r>
          <w:rPr>
            <w:color w:val="0000FF"/>
          </w:rPr>
          <w:t>части 5 статьи 18</w:t>
        </w:r>
      </w:hyperlink>
      <w:r>
        <w:t xml:space="preserve"> Федерального закона от 24 июля 2007 г. N 209-ФЗ "О развитии малого и среднего предпринимательства в Российской Федерации".</w:t>
      </w:r>
    </w:p>
    <w:p w:rsidR="002767F1" w:rsidRDefault="002767F1">
      <w:pPr>
        <w:pStyle w:val="ConsPlusNormal"/>
        <w:spacing w:before="220"/>
        <w:ind w:firstLine="540"/>
        <w:jc w:val="both"/>
      </w:pPr>
      <w:r>
        <w:t xml:space="preserve">2.9. Организация и проведение торгов осуществляются в соответствии с </w:t>
      </w:r>
      <w:hyperlink r:id="rId13" w:history="1">
        <w:r>
          <w:rPr>
            <w:color w:val="0000FF"/>
          </w:rPr>
          <w:t>Правилами</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w:t>
      </w:r>
    </w:p>
    <w:p w:rsidR="002767F1" w:rsidRDefault="002767F1">
      <w:pPr>
        <w:pStyle w:val="ConsPlusNormal"/>
        <w:spacing w:before="220"/>
        <w:ind w:firstLine="540"/>
        <w:jc w:val="both"/>
      </w:pPr>
      <w:r>
        <w:t>2.10. Заключение договоров аренды по результатам проведения конкурса или аукциона осуществляется не ранее чем через 10 календарных дней со дня размещения информации о результатах конкурса или аукциона на официальном сайте Российской Федерации для размещения информации о проведении торгов (далее - официальный сайт торгов).</w:t>
      </w:r>
    </w:p>
    <w:p w:rsidR="002767F1" w:rsidRDefault="002767F1">
      <w:pPr>
        <w:pStyle w:val="ConsPlusNormal"/>
        <w:spacing w:before="220"/>
        <w:ind w:firstLine="540"/>
        <w:jc w:val="both"/>
      </w:pPr>
      <w:bookmarkStart w:id="9" w:name="P95"/>
      <w:bookmarkEnd w:id="9"/>
      <w:r>
        <w:t xml:space="preserve">2.11. Организатор торгов, учитывая положения пункта 2.10 порядка и условий, не позднее 10 рабочих дней со дня размещения информации о результатах конкурса или аукциона на официальном сайте торгов направляет заказным почтовым отправлением (с уведомлением о вручении) победителю торгов (единственному участнику торгов) подписанный со своей стороны проект договора аренды в количестве экземпляров, предусмотренном </w:t>
      </w:r>
      <w:hyperlink w:anchor="P60" w:history="1">
        <w:r>
          <w:rPr>
            <w:color w:val="0000FF"/>
          </w:rPr>
          <w:t>пунктом 1.8</w:t>
        </w:r>
      </w:hyperlink>
      <w:r>
        <w:t xml:space="preserve"> порядка и условий.</w:t>
      </w:r>
    </w:p>
    <w:p w:rsidR="002767F1" w:rsidRDefault="002767F1">
      <w:pPr>
        <w:pStyle w:val="ConsPlusNormal"/>
        <w:spacing w:before="220"/>
        <w:ind w:firstLine="540"/>
        <w:jc w:val="both"/>
      </w:pPr>
      <w:r>
        <w:lastRenderedPageBreak/>
        <w:t xml:space="preserve">2.12. В случае если предметом договора аренды является движимое государственное имущество, то победитель торгов (единственный участник торгов) в течение 8 рабочих дней со дня получения проекта договора аренды, указанного в </w:t>
      </w:r>
      <w:hyperlink w:anchor="P95" w:history="1">
        <w:r>
          <w:rPr>
            <w:color w:val="0000FF"/>
          </w:rPr>
          <w:t>пункте 2.11</w:t>
        </w:r>
      </w:hyperlink>
      <w:r>
        <w:t xml:space="preserve"> порядка и условий, рассматривает, подписывает и возвращает его почтовым отправлением (с уведомлением о вручении) организатору торгов.</w:t>
      </w:r>
    </w:p>
    <w:p w:rsidR="002767F1" w:rsidRDefault="002767F1">
      <w:pPr>
        <w:pStyle w:val="ConsPlusNormal"/>
        <w:spacing w:before="220"/>
        <w:ind w:firstLine="540"/>
        <w:jc w:val="both"/>
      </w:pPr>
      <w:r>
        <w:t>2.13. В случае если предметом договора аренды является недвижимое государственное имущество и одной из его сторон является уполномоченный орган:</w:t>
      </w:r>
    </w:p>
    <w:p w:rsidR="002767F1" w:rsidRDefault="002767F1">
      <w:pPr>
        <w:pStyle w:val="ConsPlusNormal"/>
        <w:spacing w:before="220"/>
        <w:ind w:firstLine="540"/>
        <w:jc w:val="both"/>
      </w:pPr>
      <w:proofErr w:type="gramStart"/>
      <w:r>
        <w:t>победитель</w:t>
      </w:r>
      <w:proofErr w:type="gramEnd"/>
      <w:r>
        <w:t xml:space="preserve"> торгов (единственный участник торгов) в течение 8 рабочих дней со дня получения проекта договора аренды, указанного в </w:t>
      </w:r>
      <w:hyperlink w:anchor="P95" w:history="1">
        <w:r>
          <w:rPr>
            <w:color w:val="0000FF"/>
          </w:rPr>
          <w:t>пункте 2.11</w:t>
        </w:r>
      </w:hyperlink>
      <w:r>
        <w:t xml:space="preserve"> порядка и условий, рассматривает, подписывает и возвращает его почтовым отправлением (с уведомлением о вручении) уполномоченному органу;</w:t>
      </w:r>
    </w:p>
    <w:p w:rsidR="002767F1" w:rsidRDefault="002767F1">
      <w:pPr>
        <w:pStyle w:val="ConsPlusNormal"/>
        <w:spacing w:before="220"/>
        <w:ind w:firstLine="540"/>
        <w:jc w:val="both"/>
      </w:pPr>
      <w:proofErr w:type="gramStart"/>
      <w:r>
        <w:t>уполномоченный</w:t>
      </w:r>
      <w:proofErr w:type="gramEnd"/>
      <w:r>
        <w:t xml:space="preserve"> орган в течение 5 рабочих дней со дня получения подписанного победителем торгов (единственным участником торгов) договора аренды, срок действия которого составляет не менее 1 года, обращается с ним в Управление Росреестра для осуществления государственной регистрации;</w:t>
      </w:r>
    </w:p>
    <w:p w:rsidR="002767F1" w:rsidRDefault="002767F1">
      <w:pPr>
        <w:pStyle w:val="ConsPlusNormal"/>
        <w:spacing w:before="220"/>
        <w:ind w:firstLine="540"/>
        <w:jc w:val="both"/>
      </w:pPr>
      <w:proofErr w:type="gramStart"/>
      <w:r>
        <w:t>уполномоченный</w:t>
      </w:r>
      <w:proofErr w:type="gramEnd"/>
      <w:r>
        <w:t xml:space="preserve"> орган в течение 8 рабочих дней со дня государственной регистрации договора аренды направляет его заказным почтовым отправлением (с уведомлением о вручении) победителю торгов (единственному участнику торгов).</w:t>
      </w:r>
    </w:p>
    <w:p w:rsidR="002767F1" w:rsidRDefault="002767F1">
      <w:pPr>
        <w:pStyle w:val="ConsPlusNormal"/>
        <w:spacing w:before="220"/>
        <w:ind w:firstLine="540"/>
        <w:jc w:val="both"/>
      </w:pPr>
      <w:r>
        <w:t>2.14. В случае если предметом договора аренды является недвижимое государственное имущество и одной из его сторон является лицо, наделенное правом хозяйственного ведения или оперативного управления, то победитель торгов (единственный участник торгов):</w:t>
      </w:r>
    </w:p>
    <w:p w:rsidR="002767F1" w:rsidRDefault="002767F1">
      <w:pPr>
        <w:pStyle w:val="ConsPlusNormal"/>
        <w:spacing w:before="220"/>
        <w:ind w:firstLine="540"/>
        <w:jc w:val="both"/>
      </w:pPr>
      <w:proofErr w:type="gramStart"/>
      <w:r>
        <w:t>в</w:t>
      </w:r>
      <w:proofErr w:type="gramEnd"/>
      <w:r>
        <w:t xml:space="preserve"> течение 10 рабочих дней со дня получения проекта договора аренды, указанного в </w:t>
      </w:r>
      <w:hyperlink w:anchor="P95" w:history="1">
        <w:r>
          <w:rPr>
            <w:color w:val="0000FF"/>
          </w:rPr>
          <w:t>пункте 2.11</w:t>
        </w:r>
      </w:hyperlink>
      <w:r>
        <w:t xml:space="preserve"> порядка и условий, рассматривает и подписывает его;</w:t>
      </w:r>
    </w:p>
    <w:p w:rsidR="002767F1" w:rsidRDefault="002767F1">
      <w:pPr>
        <w:pStyle w:val="ConsPlusNormal"/>
        <w:spacing w:before="220"/>
        <w:ind w:firstLine="540"/>
        <w:jc w:val="both"/>
      </w:pPr>
      <w:proofErr w:type="gramStart"/>
      <w:r>
        <w:t>если</w:t>
      </w:r>
      <w:proofErr w:type="gramEnd"/>
      <w:r>
        <w:t xml:space="preserve"> срок действия договора аренды составляет менее 1 года, возвращает его почтовым отправлением (с уведомлением о вручении) лицу, наделенному правом хозяйственного ведения или оперативного управления;</w:t>
      </w:r>
    </w:p>
    <w:p w:rsidR="002767F1" w:rsidRDefault="002767F1">
      <w:pPr>
        <w:pStyle w:val="ConsPlusNormal"/>
        <w:spacing w:before="220"/>
        <w:ind w:firstLine="540"/>
        <w:jc w:val="both"/>
      </w:pPr>
      <w:proofErr w:type="gramStart"/>
      <w:r>
        <w:t>если</w:t>
      </w:r>
      <w:proofErr w:type="gramEnd"/>
      <w:r>
        <w:t xml:space="preserve"> срок действия договора аренды составляет не менее 1 года, обращается с ним в Управление Росреестра для осуществления государственной регистрации;</w:t>
      </w:r>
    </w:p>
    <w:p w:rsidR="002767F1" w:rsidRDefault="002767F1">
      <w:pPr>
        <w:pStyle w:val="ConsPlusNormal"/>
        <w:spacing w:before="220"/>
        <w:ind w:firstLine="540"/>
        <w:jc w:val="both"/>
      </w:pPr>
      <w:proofErr w:type="gramStart"/>
      <w:r>
        <w:t>в</w:t>
      </w:r>
      <w:proofErr w:type="gramEnd"/>
      <w:r>
        <w:t xml:space="preserve"> течение 8 рабочих дней со дня государственной регистрации договора аренды направляет его почтовым отправлением (с уведомлением о вручении) лицу, наделенному правом хозяйственного ведения или оперативного управления.</w:t>
      </w:r>
    </w:p>
    <w:p w:rsidR="002767F1" w:rsidRDefault="002767F1">
      <w:pPr>
        <w:pStyle w:val="ConsPlusNormal"/>
        <w:jc w:val="both"/>
      </w:pPr>
    </w:p>
    <w:p w:rsidR="002767F1" w:rsidRDefault="002767F1">
      <w:pPr>
        <w:pStyle w:val="ConsPlusTitle"/>
        <w:jc w:val="center"/>
        <w:outlineLvl w:val="1"/>
      </w:pPr>
      <w:r>
        <w:t>3. Заключение договора аренды без проведения торгов</w:t>
      </w:r>
    </w:p>
    <w:p w:rsidR="002767F1" w:rsidRDefault="002767F1">
      <w:pPr>
        <w:pStyle w:val="ConsPlusNormal"/>
        <w:jc w:val="both"/>
      </w:pPr>
    </w:p>
    <w:p w:rsidR="002767F1" w:rsidRDefault="002767F1">
      <w:pPr>
        <w:pStyle w:val="ConsPlusNormal"/>
        <w:ind w:firstLine="540"/>
        <w:jc w:val="both"/>
      </w:pPr>
      <w:r>
        <w:t xml:space="preserve">3.1. Субъекты малого и среднего предпринимательства (далее также - субъект предпринимательства), заинтересованные в предоставлении государственного имущества без проведения торгов, обращаются в адрес уполномоченного органа, лица, наделенного правом хозяйственного ведения или оперативного управления, с письменным заявлением о предоставлении государственного имущества без проведения торгов в случаях, предусмотренных </w:t>
      </w:r>
      <w:hyperlink r:id="rId14" w:history="1">
        <w:r>
          <w:rPr>
            <w:color w:val="0000FF"/>
          </w:rPr>
          <w:t>статьей 17.1</w:t>
        </w:r>
      </w:hyperlink>
      <w:r>
        <w:t xml:space="preserve"> Федерального закона от 26 июля 2006 г. N 135-ФЗ "О защите конкуренции" (далее - заявление), в котором указывают:</w:t>
      </w:r>
    </w:p>
    <w:p w:rsidR="002767F1" w:rsidRDefault="002767F1">
      <w:pPr>
        <w:pStyle w:val="ConsPlusNormal"/>
        <w:spacing w:before="220"/>
        <w:ind w:firstLine="540"/>
        <w:jc w:val="both"/>
      </w:pPr>
      <w:proofErr w:type="gramStart"/>
      <w:r>
        <w:t>фамилию</w:t>
      </w:r>
      <w:proofErr w:type="gramEnd"/>
      <w:r>
        <w:t>, имя, отчество (последнее - при наличии) индивидуального предпринимателя либо наименование юридического лица;</w:t>
      </w:r>
    </w:p>
    <w:p w:rsidR="002767F1" w:rsidRDefault="002767F1">
      <w:pPr>
        <w:pStyle w:val="ConsPlusNormal"/>
        <w:spacing w:before="220"/>
        <w:ind w:firstLine="540"/>
        <w:jc w:val="both"/>
      </w:pPr>
      <w:proofErr w:type="gramStart"/>
      <w:r>
        <w:t>фамилию</w:t>
      </w:r>
      <w:proofErr w:type="gramEnd"/>
      <w:r>
        <w:t>, имя, отчество (последнее - при наличии) представителя субъекта предпринимательства и основание его полномочий;</w:t>
      </w:r>
    </w:p>
    <w:p w:rsidR="002767F1" w:rsidRDefault="002767F1">
      <w:pPr>
        <w:pStyle w:val="ConsPlusNormal"/>
        <w:spacing w:before="220"/>
        <w:ind w:firstLine="540"/>
        <w:jc w:val="both"/>
      </w:pPr>
      <w:bookmarkStart w:id="10" w:name="P112"/>
      <w:bookmarkEnd w:id="10"/>
      <w:proofErr w:type="gramStart"/>
      <w:r>
        <w:lastRenderedPageBreak/>
        <w:t>местоположение</w:t>
      </w:r>
      <w:proofErr w:type="gramEnd"/>
      <w:r>
        <w:t xml:space="preserve"> и наименование государственного имущества, цель его использования;</w:t>
      </w:r>
    </w:p>
    <w:p w:rsidR="002767F1" w:rsidRDefault="002767F1">
      <w:pPr>
        <w:pStyle w:val="ConsPlusNormal"/>
        <w:spacing w:before="220"/>
        <w:ind w:firstLine="540"/>
        <w:jc w:val="both"/>
      </w:pPr>
      <w:proofErr w:type="gramStart"/>
      <w:r>
        <w:t>срок</w:t>
      </w:r>
      <w:proofErr w:type="gramEnd"/>
      <w:r>
        <w:t xml:space="preserve"> использования государственного имущества с учетом положений </w:t>
      </w:r>
      <w:hyperlink w:anchor="P59" w:history="1">
        <w:r>
          <w:rPr>
            <w:color w:val="0000FF"/>
          </w:rPr>
          <w:t>пункта 1.7</w:t>
        </w:r>
      </w:hyperlink>
      <w:r>
        <w:t xml:space="preserve"> порядка и условий;</w:t>
      </w:r>
    </w:p>
    <w:p w:rsidR="002767F1" w:rsidRDefault="002767F1">
      <w:pPr>
        <w:pStyle w:val="ConsPlusNormal"/>
        <w:spacing w:before="220"/>
        <w:ind w:firstLine="540"/>
        <w:jc w:val="both"/>
      </w:pPr>
      <w:proofErr w:type="gramStart"/>
      <w:r>
        <w:t>почтовый</w:t>
      </w:r>
      <w:proofErr w:type="gramEnd"/>
      <w:r>
        <w:t xml:space="preserve"> адрес и (или) адрес электронной почты, на которые необходимо направить ответ о результатах рассмотрения указанного в настоящем пункте порядка и условий заявления.</w:t>
      </w:r>
    </w:p>
    <w:p w:rsidR="002767F1" w:rsidRDefault="002767F1">
      <w:pPr>
        <w:pStyle w:val="ConsPlusNormal"/>
        <w:spacing w:before="220"/>
        <w:ind w:firstLine="540"/>
        <w:jc w:val="both"/>
      </w:pPr>
      <w:r>
        <w:t xml:space="preserve">В случае заинтересованности в предоставлении государственной преференции к заявлению субъектом предпринимательства прилагаются документы, предусмотренные </w:t>
      </w:r>
      <w:hyperlink r:id="rId15" w:history="1">
        <w:r>
          <w:rPr>
            <w:color w:val="0000FF"/>
          </w:rPr>
          <w:t>пунктами 2</w:t>
        </w:r>
      </w:hyperlink>
      <w:r>
        <w:t xml:space="preserve"> - </w:t>
      </w:r>
      <w:hyperlink r:id="rId16" w:history="1">
        <w:r>
          <w:rPr>
            <w:color w:val="0000FF"/>
          </w:rPr>
          <w:t>6 части 1 статьи 20</w:t>
        </w:r>
      </w:hyperlink>
      <w:r>
        <w:t xml:space="preserve"> Федерального закона от 26 июля 2006 г. N 135-ФЗ "О защите конкуренции".</w:t>
      </w:r>
    </w:p>
    <w:p w:rsidR="002767F1" w:rsidRDefault="002767F1">
      <w:pPr>
        <w:pStyle w:val="ConsPlusNormal"/>
        <w:spacing w:before="220"/>
        <w:ind w:firstLine="540"/>
        <w:jc w:val="both"/>
      </w:pPr>
      <w:r>
        <w:t>3.2. В случае если в заявлении отсутствует одно или несколько сведений: фамилия, имя, отчество (последнее - при наличии) субъекта предпринимательства - индивидуального предпринимателя либо наименование субъекта предпринимательства - юридического лица, почтовый адрес и (или) адрес электронной почты, на которые необходимо направить ответ о результатах его рассмотрения, - заявление не подлежит рассмотрению уполномоченным органом, лицом, наделенным правом хозяйственного ведения или оперативного управления.</w:t>
      </w:r>
    </w:p>
    <w:p w:rsidR="002767F1" w:rsidRDefault="002767F1">
      <w:pPr>
        <w:pStyle w:val="ConsPlusNormal"/>
        <w:spacing w:before="220"/>
        <w:ind w:firstLine="540"/>
        <w:jc w:val="both"/>
      </w:pPr>
      <w:r>
        <w:t xml:space="preserve">В случае если в заявлении отсутствуют одно или несколько сведений, указанных в </w:t>
      </w:r>
      <w:hyperlink w:anchor="P112" w:history="1">
        <w:r>
          <w:rPr>
            <w:color w:val="0000FF"/>
          </w:rPr>
          <w:t>абзаце четвертом пункта 3.1</w:t>
        </w:r>
      </w:hyperlink>
      <w:r>
        <w:t xml:space="preserve"> порядка и условий, заявление не подлежит дальнейшему рассмотрению, в связи с чем уполномоченный орган, лицо, наделенное правом хозяйственного ведения или оперативного управления, в течение 5 рабочих дней со дня поступления заявления направляет субъекту предпринимательства уведомление об отказе в рассмотрении заявления заказным почтовым отправлением (с уведомлением о вручении) и (или) по электронной почте (с уведомлением о прочтении).</w:t>
      </w:r>
    </w:p>
    <w:p w:rsidR="002767F1" w:rsidRDefault="002767F1">
      <w:pPr>
        <w:pStyle w:val="ConsPlusNormal"/>
        <w:spacing w:before="220"/>
        <w:ind w:firstLine="540"/>
        <w:jc w:val="both"/>
      </w:pPr>
      <w:r>
        <w:t>3.3. В целях принятия решения о предоставлении государственного имущества без проведения торгов уполномоченным органом, лицом, наделенным правом хозяйственного ведения или оперативного управления, создается комиссия по определению возможности предоставления государственного имущества без проведения торгов (далее - комиссия).</w:t>
      </w:r>
    </w:p>
    <w:p w:rsidR="002767F1" w:rsidRDefault="002767F1">
      <w:pPr>
        <w:pStyle w:val="ConsPlusNormal"/>
        <w:spacing w:before="220"/>
        <w:ind w:firstLine="540"/>
        <w:jc w:val="both"/>
      </w:pPr>
      <w:r>
        <w:t xml:space="preserve">Решение о создании комиссии, определение ее состава и порядка работы, назначение председателя осуществляются с учетом положений </w:t>
      </w:r>
      <w:hyperlink r:id="rId17" w:history="1">
        <w:r>
          <w:rPr>
            <w:color w:val="0000FF"/>
          </w:rPr>
          <w:t>части 5 статьи 18</w:t>
        </w:r>
      </w:hyperlink>
      <w:r>
        <w:t xml:space="preserve"> Федерального закона от 24 июля 2007 г. N 209-ФЗ "О развитии малого и среднего предпринимательства в Российской Федерации".</w:t>
      </w:r>
    </w:p>
    <w:p w:rsidR="002767F1" w:rsidRDefault="002767F1">
      <w:pPr>
        <w:pStyle w:val="ConsPlusNormal"/>
        <w:spacing w:before="220"/>
        <w:ind w:firstLine="540"/>
        <w:jc w:val="both"/>
      </w:pPr>
      <w:r>
        <w:t>3.4. В течение 20 рабочих дней со дня поступления заявления в адрес уполномоченного органа, лица, наделенного правом хозяйственного ведения или оперативного управления, комиссия его рассматривает и принимает в соответствии с требованиями федерального законодательства одно из следующих решений, которые носят рекомендательный характер:</w:t>
      </w:r>
    </w:p>
    <w:p w:rsidR="002767F1" w:rsidRDefault="002767F1">
      <w:pPr>
        <w:pStyle w:val="ConsPlusNormal"/>
        <w:spacing w:before="220"/>
        <w:ind w:firstLine="540"/>
        <w:jc w:val="both"/>
      </w:pPr>
      <w:proofErr w:type="gramStart"/>
      <w:r>
        <w:t>о</w:t>
      </w:r>
      <w:proofErr w:type="gramEnd"/>
      <w:r>
        <w:t xml:space="preserve"> возможности предоставления государственной преференции без предварительного согласия антимонопольного органа в соответствии с </w:t>
      </w:r>
      <w:hyperlink r:id="rId18" w:history="1">
        <w:r>
          <w:rPr>
            <w:color w:val="0000FF"/>
          </w:rPr>
          <w:t>пунктом 4 части 3 статьи 19</w:t>
        </w:r>
      </w:hyperlink>
      <w:r>
        <w:t xml:space="preserve"> Федерального закона от 26 июля 2006 г. N 135-ФЗ "О защите конкуренции";</w:t>
      </w:r>
    </w:p>
    <w:p w:rsidR="002767F1" w:rsidRDefault="002767F1">
      <w:pPr>
        <w:pStyle w:val="ConsPlusNormal"/>
        <w:spacing w:before="220"/>
        <w:ind w:firstLine="540"/>
        <w:jc w:val="both"/>
      </w:pPr>
      <w:proofErr w:type="gramStart"/>
      <w:r>
        <w:t>о</w:t>
      </w:r>
      <w:proofErr w:type="gramEnd"/>
      <w:r>
        <w:t xml:space="preserve"> возможности подготовки в антимонопольный орган заявления о даче согласия на предоставление государственной преференции (далее - заявление о даче согласия);</w:t>
      </w:r>
    </w:p>
    <w:p w:rsidR="002767F1" w:rsidRDefault="002767F1">
      <w:pPr>
        <w:pStyle w:val="ConsPlusNormal"/>
        <w:spacing w:before="220"/>
        <w:ind w:firstLine="540"/>
        <w:jc w:val="both"/>
      </w:pPr>
      <w:proofErr w:type="gramStart"/>
      <w:r>
        <w:t>о</w:t>
      </w:r>
      <w:proofErr w:type="gramEnd"/>
      <w:r>
        <w:t xml:space="preserve"> возможности предоставления государственного имущества без проведения торгов по иным основаниям, предусмотренным </w:t>
      </w:r>
      <w:hyperlink r:id="rId19" w:history="1">
        <w:r>
          <w:rPr>
            <w:color w:val="0000FF"/>
          </w:rPr>
          <w:t>статьей 17.1</w:t>
        </w:r>
      </w:hyperlink>
      <w:r>
        <w:t xml:space="preserve"> Федерального закона от 26 июля 2006 г. N 135-ФЗ "О защите конкуренции";</w:t>
      </w:r>
    </w:p>
    <w:p w:rsidR="002767F1" w:rsidRDefault="002767F1">
      <w:pPr>
        <w:pStyle w:val="ConsPlusNormal"/>
        <w:spacing w:before="220"/>
        <w:ind w:firstLine="540"/>
        <w:jc w:val="both"/>
      </w:pPr>
      <w:proofErr w:type="gramStart"/>
      <w:r>
        <w:t>о</w:t>
      </w:r>
      <w:proofErr w:type="gramEnd"/>
      <w:r>
        <w:t xml:space="preserve"> невозможности предоставления государственного имущества без проведения торгов с указанием причины такого решения.</w:t>
      </w:r>
    </w:p>
    <w:p w:rsidR="002767F1" w:rsidRDefault="002767F1">
      <w:pPr>
        <w:pStyle w:val="ConsPlusNormal"/>
        <w:spacing w:before="220"/>
        <w:ind w:firstLine="540"/>
        <w:jc w:val="both"/>
      </w:pPr>
      <w:r>
        <w:lastRenderedPageBreak/>
        <w:t>Решение комиссии оформляется протоколом заседания комиссии (далее - протокол).</w:t>
      </w:r>
    </w:p>
    <w:p w:rsidR="002767F1" w:rsidRDefault="002767F1">
      <w:pPr>
        <w:pStyle w:val="ConsPlusNormal"/>
        <w:spacing w:before="220"/>
        <w:ind w:firstLine="540"/>
        <w:jc w:val="both"/>
      </w:pPr>
      <w:r>
        <w:t>3.5. Решение комиссии о невозможности предоставления государственного имущества без проведения торгов, решение уполномоченного органа, лица, наделенного правом хозяйственного ведения или оперативного управления, об отказе в предоставлении государственного имущества без проведения торгов принимается по следующим основаниям:</w:t>
      </w:r>
    </w:p>
    <w:p w:rsidR="002767F1" w:rsidRDefault="002767F1">
      <w:pPr>
        <w:pStyle w:val="ConsPlusNormal"/>
        <w:spacing w:before="220"/>
        <w:ind w:firstLine="540"/>
        <w:jc w:val="both"/>
      </w:pPr>
      <w:proofErr w:type="gramStart"/>
      <w:r>
        <w:t>государственное</w:t>
      </w:r>
      <w:proofErr w:type="gramEnd"/>
      <w:r>
        <w:t xml:space="preserve"> имущество не может быть предоставлено в соответствии с законодательством Российской Федерации без торгов;</w:t>
      </w:r>
    </w:p>
    <w:p w:rsidR="002767F1" w:rsidRDefault="002767F1">
      <w:pPr>
        <w:pStyle w:val="ConsPlusNormal"/>
        <w:spacing w:before="220"/>
        <w:ind w:firstLine="540"/>
        <w:jc w:val="both"/>
      </w:pPr>
      <w:proofErr w:type="gramStart"/>
      <w:r>
        <w:t>цель</w:t>
      </w:r>
      <w:proofErr w:type="gramEnd"/>
      <w:r>
        <w:t xml:space="preserve"> использования государственного имущества, содержащаяся в заявлении, не соответствует целевому назначению государственного имущества;</w:t>
      </w:r>
    </w:p>
    <w:p w:rsidR="002767F1" w:rsidRDefault="002767F1">
      <w:pPr>
        <w:pStyle w:val="ConsPlusNormal"/>
        <w:spacing w:before="220"/>
        <w:ind w:firstLine="540"/>
        <w:jc w:val="both"/>
      </w:pPr>
      <w:proofErr w:type="gramStart"/>
      <w:r>
        <w:t>субъект</w:t>
      </w:r>
      <w:proofErr w:type="gramEnd"/>
      <w:r>
        <w:t xml:space="preserve"> предпринимательства не соответствует требованиям, указанным в </w:t>
      </w:r>
      <w:hyperlink w:anchor="P55" w:history="1">
        <w:r>
          <w:rPr>
            <w:color w:val="0000FF"/>
          </w:rPr>
          <w:t>пункте 1.3</w:t>
        </w:r>
      </w:hyperlink>
      <w:r>
        <w:t xml:space="preserve"> порядка и условий;</w:t>
      </w:r>
    </w:p>
    <w:p w:rsidR="002767F1" w:rsidRDefault="002767F1">
      <w:pPr>
        <w:pStyle w:val="ConsPlusNormal"/>
        <w:spacing w:before="220"/>
        <w:ind w:firstLine="540"/>
        <w:jc w:val="both"/>
      </w:pPr>
      <w:r>
        <w:t xml:space="preserve">субъектом предпринимательства не в полном объеме представлены документы, предусмотренные </w:t>
      </w:r>
      <w:hyperlink r:id="rId20" w:history="1">
        <w:r>
          <w:rPr>
            <w:color w:val="0000FF"/>
          </w:rPr>
          <w:t>пунктами 2</w:t>
        </w:r>
      </w:hyperlink>
      <w:r>
        <w:t xml:space="preserve"> - </w:t>
      </w:r>
      <w:hyperlink r:id="rId21" w:history="1">
        <w:r>
          <w:rPr>
            <w:color w:val="0000FF"/>
          </w:rPr>
          <w:t>6 части 1 статьи 20</w:t>
        </w:r>
      </w:hyperlink>
      <w:r>
        <w:t xml:space="preserve"> Федерального закона от 26 июля 2006 г. N 135-ФЗ "О защите конкуренции" (в случае заинтересованности субъекта предпринимательства в государственной преференции);</w:t>
      </w:r>
    </w:p>
    <w:p w:rsidR="002767F1" w:rsidRDefault="002767F1">
      <w:pPr>
        <w:pStyle w:val="ConsPlusNormal"/>
        <w:spacing w:before="220"/>
        <w:ind w:firstLine="540"/>
        <w:jc w:val="both"/>
      </w:pPr>
      <w:proofErr w:type="gramStart"/>
      <w:r>
        <w:t>на</w:t>
      </w:r>
      <w:proofErr w:type="gramEnd"/>
      <w:r>
        <w:t xml:space="preserve"> дату подачи заявления государственное имущество является объектом проведения торгов на право заключения договора аренды;</w:t>
      </w:r>
    </w:p>
    <w:p w:rsidR="002767F1" w:rsidRDefault="002767F1">
      <w:pPr>
        <w:pStyle w:val="ConsPlusNormal"/>
        <w:spacing w:before="220"/>
        <w:ind w:firstLine="540"/>
        <w:jc w:val="both"/>
      </w:pPr>
      <w:proofErr w:type="gramStart"/>
      <w:r>
        <w:t>на</w:t>
      </w:r>
      <w:proofErr w:type="gramEnd"/>
      <w:r>
        <w:t xml:space="preserve"> дату подачи заявления комиссией уже рассмотрено ранее поступившее заявление другого субъекта малого и среднего предпринимательства и по нему уполномоченным органом, лицом, наделенным правом хозяйственного ведения или оперативного управления, принято решение о предоставлении государственного имущества без проведения торгов или о подготовке в антимонопольный орган заявления о даче согласия;</w:t>
      </w:r>
    </w:p>
    <w:p w:rsidR="002767F1" w:rsidRDefault="002767F1">
      <w:pPr>
        <w:pStyle w:val="ConsPlusNormal"/>
        <w:spacing w:before="220"/>
        <w:ind w:firstLine="540"/>
        <w:jc w:val="both"/>
      </w:pPr>
      <w:proofErr w:type="gramStart"/>
      <w:r>
        <w:t>государственное</w:t>
      </w:r>
      <w:proofErr w:type="gramEnd"/>
      <w:r>
        <w:t xml:space="preserve"> имущество ранее предоставлено другому субъекту малого и среднего предпринимательства или организации, образующей инфраструктуру поддержки субъектов малого и среднего предпринимательства, и срок договора аренды не истек;</w:t>
      </w:r>
    </w:p>
    <w:p w:rsidR="002767F1" w:rsidRDefault="002767F1">
      <w:pPr>
        <w:pStyle w:val="ConsPlusNormal"/>
        <w:spacing w:before="220"/>
        <w:ind w:firstLine="540"/>
        <w:jc w:val="both"/>
      </w:pPr>
      <w:bookmarkStart w:id="11" w:name="P134"/>
      <w:bookmarkEnd w:id="11"/>
      <w:proofErr w:type="gramStart"/>
      <w:r>
        <w:t>до</w:t>
      </w:r>
      <w:proofErr w:type="gramEnd"/>
      <w:r>
        <w:t xml:space="preserve"> принятия уполномоченным органом, лицом, наделенным правом хозяйственного ведения или оперативного управления, решения о предоставлении государственного имущества без проведения торгов имеется более одного заявления от субъектов предпринимательства.</w:t>
      </w:r>
    </w:p>
    <w:p w:rsidR="002767F1" w:rsidRDefault="002767F1">
      <w:pPr>
        <w:pStyle w:val="ConsPlusNormal"/>
        <w:spacing w:before="220"/>
        <w:ind w:firstLine="540"/>
        <w:jc w:val="both"/>
      </w:pPr>
      <w:bookmarkStart w:id="12" w:name="P135"/>
      <w:bookmarkEnd w:id="12"/>
      <w:r>
        <w:t>3.6. В течение 5 рабочих дней с даты подписания протокола уполномоченный орган, лицо, наделенное правом хозяйственного ведения или оперативного управления, в соответствии с требованиями федерального законодательства принимает одно из следующих решений:</w:t>
      </w:r>
    </w:p>
    <w:p w:rsidR="002767F1" w:rsidRDefault="002767F1">
      <w:pPr>
        <w:pStyle w:val="ConsPlusNormal"/>
        <w:spacing w:before="220"/>
        <w:ind w:firstLine="540"/>
        <w:jc w:val="both"/>
      </w:pPr>
      <w:bookmarkStart w:id="13" w:name="P136"/>
      <w:bookmarkEnd w:id="13"/>
      <w:proofErr w:type="gramStart"/>
      <w:r>
        <w:t>о</w:t>
      </w:r>
      <w:proofErr w:type="gramEnd"/>
      <w:r>
        <w:t xml:space="preserve"> предоставлении государственного имущества без проведения торгов;</w:t>
      </w:r>
    </w:p>
    <w:p w:rsidR="002767F1" w:rsidRDefault="002767F1">
      <w:pPr>
        <w:pStyle w:val="ConsPlusNormal"/>
        <w:spacing w:before="220"/>
        <w:ind w:firstLine="540"/>
        <w:jc w:val="both"/>
      </w:pPr>
      <w:bookmarkStart w:id="14" w:name="P137"/>
      <w:bookmarkEnd w:id="14"/>
      <w:proofErr w:type="gramStart"/>
      <w:r>
        <w:t>о</w:t>
      </w:r>
      <w:proofErr w:type="gramEnd"/>
      <w:r>
        <w:t xml:space="preserve"> подготовке в антимонопольный орган заявления о даче согласия;</w:t>
      </w:r>
    </w:p>
    <w:p w:rsidR="002767F1" w:rsidRDefault="002767F1">
      <w:pPr>
        <w:pStyle w:val="ConsPlusNormal"/>
        <w:spacing w:before="220"/>
        <w:ind w:firstLine="540"/>
        <w:jc w:val="both"/>
      </w:pPr>
      <w:proofErr w:type="gramStart"/>
      <w:r>
        <w:t>об</w:t>
      </w:r>
      <w:proofErr w:type="gramEnd"/>
      <w:r>
        <w:t xml:space="preserve"> отказе в предоставлении государственного имущества без проведения торгов.</w:t>
      </w:r>
    </w:p>
    <w:p w:rsidR="002767F1" w:rsidRDefault="002767F1">
      <w:pPr>
        <w:pStyle w:val="ConsPlusNormal"/>
        <w:spacing w:before="220"/>
        <w:ind w:firstLine="540"/>
        <w:jc w:val="both"/>
      </w:pPr>
      <w:bookmarkStart w:id="15" w:name="P139"/>
      <w:bookmarkEnd w:id="15"/>
      <w:r>
        <w:t xml:space="preserve">При отказе в предоставлении государственного имущества без проведения торгов, вызванном наступлением случая, предусмотренного </w:t>
      </w:r>
      <w:hyperlink w:anchor="P134" w:history="1">
        <w:r>
          <w:rPr>
            <w:color w:val="0000FF"/>
          </w:rPr>
          <w:t>абзацем девятым пункта 3.5</w:t>
        </w:r>
      </w:hyperlink>
      <w:r>
        <w:t xml:space="preserve"> порядка и условий, уполномоченным органом, лицом, наделенным правом хозяйственного ведения или оперативного управления, одновременно принимается решение о проведении торгов на право заключения договора аренды в соответствии с Правилами.</w:t>
      </w:r>
    </w:p>
    <w:p w:rsidR="002767F1" w:rsidRDefault="002767F1">
      <w:pPr>
        <w:pStyle w:val="ConsPlusNormal"/>
        <w:spacing w:before="220"/>
        <w:ind w:firstLine="540"/>
        <w:jc w:val="both"/>
      </w:pPr>
      <w:r>
        <w:t xml:space="preserve">3.7. В течение 5 рабочих дней со дня принятия одного из решений, указанных в </w:t>
      </w:r>
      <w:hyperlink w:anchor="P135" w:history="1">
        <w:r>
          <w:rPr>
            <w:color w:val="0000FF"/>
          </w:rPr>
          <w:t>пункте 3.6</w:t>
        </w:r>
      </w:hyperlink>
      <w:r>
        <w:t xml:space="preserve"> порядка и условий, уполномоченный орган, лицо, наделенное правом хозяйственного ведения или </w:t>
      </w:r>
      <w:r>
        <w:lastRenderedPageBreak/>
        <w:t>оперативного управления, направляет субъекту предпринимательства мотивированный ответ заказным почтовым отправлением (с уведомлением о вручении) и (или) по электронной почте (с уведомлением о прочтении).</w:t>
      </w:r>
    </w:p>
    <w:p w:rsidR="002767F1" w:rsidRDefault="002767F1">
      <w:pPr>
        <w:pStyle w:val="ConsPlusNormal"/>
        <w:spacing w:before="220"/>
        <w:ind w:firstLine="540"/>
        <w:jc w:val="both"/>
      </w:pPr>
      <w:bookmarkStart w:id="16" w:name="P141"/>
      <w:bookmarkEnd w:id="16"/>
      <w:r>
        <w:t xml:space="preserve">3.8. В случае принятия решений, указанных в </w:t>
      </w:r>
      <w:hyperlink w:anchor="P136" w:history="1">
        <w:r>
          <w:rPr>
            <w:color w:val="0000FF"/>
          </w:rPr>
          <w:t>абзацах втором</w:t>
        </w:r>
      </w:hyperlink>
      <w:r>
        <w:t xml:space="preserve">, </w:t>
      </w:r>
      <w:hyperlink w:anchor="P137" w:history="1">
        <w:r>
          <w:rPr>
            <w:color w:val="0000FF"/>
          </w:rPr>
          <w:t>третьем</w:t>
        </w:r>
      </w:hyperlink>
      <w:r>
        <w:t xml:space="preserve"> и </w:t>
      </w:r>
      <w:hyperlink w:anchor="P139" w:history="1">
        <w:r>
          <w:rPr>
            <w:color w:val="0000FF"/>
          </w:rPr>
          <w:t>пятом пункта 3.6</w:t>
        </w:r>
      </w:hyperlink>
      <w:r>
        <w:t xml:space="preserve"> порядка и условий, уполномоченный орган, лицо, наделенное правом хозяйственного ведения или оперативного управления, организовывает проведение оценки.</w:t>
      </w:r>
    </w:p>
    <w:p w:rsidR="002767F1" w:rsidRDefault="002767F1">
      <w:pPr>
        <w:pStyle w:val="ConsPlusNormal"/>
        <w:spacing w:before="220"/>
        <w:ind w:firstLine="540"/>
        <w:jc w:val="both"/>
      </w:pPr>
      <w:r>
        <w:t>В случаях, предусмотренных законодательством Российской Федерации, законодательством Краснодарского края, лица, наделенные правом хозяйственного ведения или оперативного управления, обязаны получить согласие органа исполнительной власти Краснодарского края по управлению имуществом на передачу в аренду государственного имущества без проведения торгов.</w:t>
      </w:r>
    </w:p>
    <w:p w:rsidR="002767F1" w:rsidRDefault="002767F1">
      <w:pPr>
        <w:pStyle w:val="ConsPlusNormal"/>
        <w:spacing w:before="220"/>
        <w:ind w:firstLine="540"/>
        <w:jc w:val="both"/>
      </w:pPr>
      <w:r>
        <w:t>Для получения указанного согласия лица, наделенные правом хозяйственного ведения или оперативного управления, представляют в орган исполнительной власти Краснодарского края по управлению имуществом документы, перечень которых утвержден указанным органом.</w:t>
      </w:r>
    </w:p>
    <w:p w:rsidR="002767F1" w:rsidRDefault="002767F1">
      <w:pPr>
        <w:pStyle w:val="ConsPlusNormal"/>
        <w:spacing w:before="220"/>
        <w:ind w:firstLine="540"/>
        <w:jc w:val="both"/>
      </w:pPr>
      <w:bookmarkStart w:id="17" w:name="P144"/>
      <w:bookmarkEnd w:id="17"/>
      <w:r>
        <w:t xml:space="preserve">3.9. В случае принятия решения, указанного в </w:t>
      </w:r>
      <w:hyperlink w:anchor="P136" w:history="1">
        <w:r>
          <w:rPr>
            <w:color w:val="0000FF"/>
          </w:rPr>
          <w:t>абзаце втором пункта 3.6</w:t>
        </w:r>
      </w:hyperlink>
      <w:r>
        <w:t xml:space="preserve"> порядка и условий, уполномоченный орган, лицо, наделенное правом хозяйственного ведения или оперативного управления, в течение 8 рабочих дней со дня получения отчета об оценке направляет субъекту предпринимательской деятельности проект договора аренды в количестве экземпляров, предусмотренном </w:t>
      </w:r>
      <w:hyperlink w:anchor="P60" w:history="1">
        <w:r>
          <w:rPr>
            <w:color w:val="0000FF"/>
          </w:rPr>
          <w:t>пунктом 1.8</w:t>
        </w:r>
      </w:hyperlink>
      <w:r>
        <w:t xml:space="preserve"> порядка и условий, заказным почтовым отправлением (с уведомлением о вручении).</w:t>
      </w:r>
    </w:p>
    <w:p w:rsidR="002767F1" w:rsidRDefault="002767F1">
      <w:pPr>
        <w:pStyle w:val="ConsPlusNormal"/>
        <w:spacing w:before="220"/>
        <w:ind w:firstLine="540"/>
        <w:jc w:val="both"/>
      </w:pPr>
      <w:r>
        <w:t>3.10. В случае если одной из сторон договора аренды является уполномоченный орган:</w:t>
      </w:r>
    </w:p>
    <w:p w:rsidR="002767F1" w:rsidRDefault="002767F1">
      <w:pPr>
        <w:pStyle w:val="ConsPlusNormal"/>
        <w:spacing w:before="220"/>
        <w:ind w:firstLine="540"/>
        <w:jc w:val="both"/>
      </w:pPr>
      <w:proofErr w:type="gramStart"/>
      <w:r>
        <w:t>субъект</w:t>
      </w:r>
      <w:proofErr w:type="gramEnd"/>
      <w:r>
        <w:t xml:space="preserve"> предпринимательства в течение 8 рабочих дней со дня получения проекта договора аренды, указанного в </w:t>
      </w:r>
      <w:hyperlink w:anchor="P144" w:history="1">
        <w:r>
          <w:rPr>
            <w:color w:val="0000FF"/>
          </w:rPr>
          <w:t>пункте 3.9</w:t>
        </w:r>
      </w:hyperlink>
      <w:r>
        <w:t xml:space="preserve"> порядка и условий, рассматривает, подписывает и возвращает его почтовым отправлением (с уведомлением о вручении) уполномоченному органу;</w:t>
      </w:r>
    </w:p>
    <w:p w:rsidR="002767F1" w:rsidRDefault="002767F1">
      <w:pPr>
        <w:pStyle w:val="ConsPlusNormal"/>
        <w:spacing w:before="220"/>
        <w:ind w:firstLine="540"/>
        <w:jc w:val="both"/>
      </w:pPr>
      <w:proofErr w:type="gramStart"/>
      <w:r>
        <w:t>уполномоченный</w:t>
      </w:r>
      <w:proofErr w:type="gramEnd"/>
      <w:r>
        <w:t xml:space="preserve"> орган в течение 5 рабочих дней со дня получения подписанного субъектом предпринимательства проекта договора аренды недвижимого государственного имущества, срок действия которого составляет не менее 1 года, подписывает его и обращается с ним в Управление Росреестра для осуществления государственной регистрации;</w:t>
      </w:r>
    </w:p>
    <w:p w:rsidR="002767F1" w:rsidRDefault="002767F1">
      <w:pPr>
        <w:pStyle w:val="ConsPlusNormal"/>
        <w:spacing w:before="220"/>
        <w:ind w:firstLine="540"/>
        <w:jc w:val="both"/>
      </w:pPr>
      <w:proofErr w:type="gramStart"/>
      <w:r>
        <w:t>уполномоченный</w:t>
      </w:r>
      <w:proofErr w:type="gramEnd"/>
      <w:r>
        <w:t xml:space="preserve"> орган в течение 8 рабочих дней со дня государственной регистрации договора аренды направляет его заказным почтовым отправлением (с уведомлением о вручении) субъекту предпринимательства.</w:t>
      </w:r>
    </w:p>
    <w:p w:rsidR="002767F1" w:rsidRDefault="002767F1">
      <w:pPr>
        <w:pStyle w:val="ConsPlusNormal"/>
        <w:spacing w:before="220"/>
        <w:ind w:firstLine="540"/>
        <w:jc w:val="both"/>
      </w:pPr>
      <w:r>
        <w:t>3.11. В случае если одной из сторон договора аренды является лицо, наделенное правом хозяйственного ведения или оперативного управления:</w:t>
      </w:r>
    </w:p>
    <w:p w:rsidR="002767F1" w:rsidRDefault="002767F1">
      <w:pPr>
        <w:pStyle w:val="ConsPlusNormal"/>
        <w:spacing w:before="220"/>
        <w:ind w:firstLine="540"/>
        <w:jc w:val="both"/>
      </w:pPr>
      <w:proofErr w:type="gramStart"/>
      <w:r>
        <w:t>субъект</w:t>
      </w:r>
      <w:proofErr w:type="gramEnd"/>
      <w:r>
        <w:t xml:space="preserve"> предпринимательства в течение 8 рабочих дней со дня получения проекта договора аренды, указанного в </w:t>
      </w:r>
      <w:hyperlink w:anchor="P144" w:history="1">
        <w:r>
          <w:rPr>
            <w:color w:val="0000FF"/>
          </w:rPr>
          <w:t>пункте 3.9</w:t>
        </w:r>
      </w:hyperlink>
      <w:r>
        <w:t xml:space="preserve"> порядка и условий, рассматривает, подписывает и возвращает его почтовым отправлением (с уведомлением о вручении) лицу, наделенному правом хозяйственного ведения или оперативного управления, для получения согласия, указанного в </w:t>
      </w:r>
      <w:hyperlink w:anchor="P141" w:history="1">
        <w:r>
          <w:rPr>
            <w:color w:val="0000FF"/>
          </w:rPr>
          <w:t>пункте 3.8</w:t>
        </w:r>
      </w:hyperlink>
      <w:r>
        <w:t xml:space="preserve"> порядка и условий;</w:t>
      </w:r>
    </w:p>
    <w:p w:rsidR="002767F1" w:rsidRDefault="002767F1">
      <w:pPr>
        <w:pStyle w:val="ConsPlusNormal"/>
        <w:spacing w:before="220"/>
        <w:ind w:firstLine="540"/>
        <w:jc w:val="both"/>
      </w:pPr>
      <w:proofErr w:type="gramStart"/>
      <w:r>
        <w:t>лицо</w:t>
      </w:r>
      <w:proofErr w:type="gramEnd"/>
      <w:r>
        <w:t xml:space="preserve">, наделенное правом хозяйственного ведения или оперативного управления, в течение 8 рабочих дней со дня получения согласия, указанного в </w:t>
      </w:r>
      <w:hyperlink w:anchor="P141" w:history="1">
        <w:r>
          <w:rPr>
            <w:color w:val="0000FF"/>
          </w:rPr>
          <w:t>пункте 3.8</w:t>
        </w:r>
      </w:hyperlink>
      <w:r>
        <w:t xml:space="preserve"> порядка и условий, и подписания договора аренды направляет его заказным почтовым отправлением (с уведомлением о вручении) субъекту предпринимательства;</w:t>
      </w:r>
    </w:p>
    <w:p w:rsidR="002767F1" w:rsidRDefault="002767F1">
      <w:pPr>
        <w:pStyle w:val="ConsPlusNormal"/>
        <w:spacing w:before="220"/>
        <w:ind w:firstLine="540"/>
        <w:jc w:val="both"/>
      </w:pPr>
      <w:proofErr w:type="gramStart"/>
      <w:r>
        <w:t>субъект</w:t>
      </w:r>
      <w:proofErr w:type="gramEnd"/>
      <w:r>
        <w:t xml:space="preserve"> предпринимательства в течение 10 рабочих дней со дня получения договора аренды недвижимого государственного имущества, срок действия которого составляет не менее 1 года, </w:t>
      </w:r>
      <w:r>
        <w:lastRenderedPageBreak/>
        <w:t>обращается с ним в Управление Росреестра для осуществления его государственной регистрации;</w:t>
      </w:r>
    </w:p>
    <w:p w:rsidR="002767F1" w:rsidRDefault="002767F1">
      <w:pPr>
        <w:pStyle w:val="ConsPlusNormal"/>
        <w:spacing w:before="220"/>
        <w:ind w:firstLine="540"/>
        <w:jc w:val="both"/>
      </w:pPr>
      <w:proofErr w:type="gramStart"/>
      <w:r>
        <w:t>субъект</w:t>
      </w:r>
      <w:proofErr w:type="gramEnd"/>
      <w:r>
        <w:t xml:space="preserve"> предпринимательства в течение 8 рабочих дней со дня государственной регистрации договора аренды направляет его почтовым отправлением (с уведомлением о вручении) лицу, наделенному правом хозяйственного ведения или оперативного управления.</w:t>
      </w:r>
    </w:p>
    <w:p w:rsidR="002767F1" w:rsidRDefault="002767F1">
      <w:pPr>
        <w:pStyle w:val="ConsPlusNormal"/>
        <w:spacing w:before="220"/>
        <w:ind w:firstLine="540"/>
        <w:jc w:val="both"/>
      </w:pPr>
      <w:r>
        <w:t xml:space="preserve">3.12. В случае принятия решения, указанного в </w:t>
      </w:r>
      <w:hyperlink w:anchor="P137" w:history="1">
        <w:r>
          <w:rPr>
            <w:color w:val="0000FF"/>
          </w:rPr>
          <w:t>абзаце третьем пункта 3.6</w:t>
        </w:r>
      </w:hyperlink>
      <w:r>
        <w:t xml:space="preserve"> порядка и условий, уполномоченный орган, лицо, наделенное правом хозяйственного ведения или оперативного управления, в течение 8 рабочих дней со дня получения отчета об оценке осуществляет подготовку и направление в антимонопольный орган заявления о даче согласия с приложением документов, предусмотренных </w:t>
      </w:r>
      <w:hyperlink r:id="rId22" w:history="1">
        <w:r>
          <w:rPr>
            <w:color w:val="0000FF"/>
          </w:rPr>
          <w:t>частью 1 статьи 20</w:t>
        </w:r>
      </w:hyperlink>
      <w:r>
        <w:t xml:space="preserve"> Федерального закона от 26 июля 2006 г. N 135-ФЗ "О защите конкуренции".</w:t>
      </w:r>
    </w:p>
    <w:p w:rsidR="002767F1" w:rsidRDefault="002767F1">
      <w:pPr>
        <w:pStyle w:val="ConsPlusNormal"/>
        <w:spacing w:before="220"/>
        <w:ind w:firstLine="540"/>
        <w:jc w:val="both"/>
      </w:pPr>
      <w:bookmarkStart w:id="18" w:name="P155"/>
      <w:bookmarkEnd w:id="18"/>
      <w:r>
        <w:t xml:space="preserve">3.13. В случае принятия антимонопольным органом решения о даче согласия на предоставление государственной преференции уполномоченный орган, лицо, наделенное правом хозяйственного ведения или оперативного управления, в течение 8 рабочих дней со дня принятия антимонопольным органом указанного решения направляет субъекту предпринимательства проект договора аренды в количестве экземпляров, предусмотренном </w:t>
      </w:r>
      <w:hyperlink w:anchor="P60" w:history="1">
        <w:r>
          <w:rPr>
            <w:color w:val="0000FF"/>
          </w:rPr>
          <w:t>пунктом 1.8</w:t>
        </w:r>
      </w:hyperlink>
      <w:r>
        <w:t xml:space="preserve"> порядка и условий, заказным почтовым отправлением (с уведомлением о вручении).</w:t>
      </w:r>
    </w:p>
    <w:p w:rsidR="002767F1" w:rsidRDefault="002767F1">
      <w:pPr>
        <w:pStyle w:val="ConsPlusNormal"/>
        <w:spacing w:before="220"/>
        <w:ind w:firstLine="540"/>
        <w:jc w:val="both"/>
      </w:pPr>
      <w:r>
        <w:t>3.14. В случае если одной из сторон договора аренды является уполномоченный орган:</w:t>
      </w:r>
    </w:p>
    <w:p w:rsidR="002767F1" w:rsidRDefault="002767F1">
      <w:pPr>
        <w:pStyle w:val="ConsPlusNormal"/>
        <w:spacing w:before="220"/>
        <w:ind w:firstLine="540"/>
        <w:jc w:val="both"/>
      </w:pPr>
      <w:proofErr w:type="gramStart"/>
      <w:r>
        <w:t>субъект</w:t>
      </w:r>
      <w:proofErr w:type="gramEnd"/>
      <w:r>
        <w:t xml:space="preserve"> предпринимательства в течение 8 рабочих дней со дня получения проекта договора аренды, указанного в </w:t>
      </w:r>
      <w:hyperlink w:anchor="P155" w:history="1">
        <w:r>
          <w:rPr>
            <w:color w:val="0000FF"/>
          </w:rPr>
          <w:t>пункте 3.13</w:t>
        </w:r>
      </w:hyperlink>
      <w:r>
        <w:t xml:space="preserve"> порядка и условий, рассматривает, подписывает и возвращает его почтовым отправлением (с уведомлением о вручении) уполномоченному органу;</w:t>
      </w:r>
    </w:p>
    <w:p w:rsidR="002767F1" w:rsidRDefault="002767F1">
      <w:pPr>
        <w:pStyle w:val="ConsPlusNormal"/>
        <w:spacing w:before="220"/>
        <w:ind w:firstLine="540"/>
        <w:jc w:val="both"/>
      </w:pPr>
      <w:proofErr w:type="gramStart"/>
      <w:r>
        <w:t>уполномоченный</w:t>
      </w:r>
      <w:proofErr w:type="gramEnd"/>
      <w:r>
        <w:t xml:space="preserve"> орган в течение 5 рабочих дней со дня получения подписанного субъектом предпринимательства проекта договора аренды недвижимого государственного имущества, срок действия которого составляет не менее 1 года, подписывает его и обращается с ним в Управление Росреестра для осуществления государственной регистрации;</w:t>
      </w:r>
    </w:p>
    <w:p w:rsidR="002767F1" w:rsidRDefault="002767F1">
      <w:pPr>
        <w:pStyle w:val="ConsPlusNormal"/>
        <w:spacing w:before="220"/>
        <w:ind w:firstLine="540"/>
        <w:jc w:val="both"/>
      </w:pPr>
      <w:proofErr w:type="gramStart"/>
      <w:r>
        <w:t>уполномоченный</w:t>
      </w:r>
      <w:proofErr w:type="gramEnd"/>
      <w:r>
        <w:t xml:space="preserve"> орган в течение 8 рабочих дней со дня государственной регистрации договора аренды направляет его заказным почтовым отправлением (с уведомлением о вручении) субъекту предпринимательства.</w:t>
      </w:r>
    </w:p>
    <w:p w:rsidR="002767F1" w:rsidRDefault="002767F1">
      <w:pPr>
        <w:pStyle w:val="ConsPlusNormal"/>
        <w:spacing w:before="220"/>
        <w:ind w:firstLine="540"/>
        <w:jc w:val="both"/>
      </w:pPr>
      <w:r>
        <w:t>3.15. В случае если одной из сторон договора аренды является лицо, наделенное правом хозяйственного ведения или оперативного управления:</w:t>
      </w:r>
    </w:p>
    <w:p w:rsidR="002767F1" w:rsidRDefault="002767F1">
      <w:pPr>
        <w:pStyle w:val="ConsPlusNormal"/>
        <w:spacing w:before="220"/>
        <w:ind w:firstLine="540"/>
        <w:jc w:val="both"/>
      </w:pPr>
      <w:proofErr w:type="gramStart"/>
      <w:r>
        <w:t>субъект</w:t>
      </w:r>
      <w:proofErr w:type="gramEnd"/>
      <w:r>
        <w:t xml:space="preserve"> предпринимательства в течение 8 рабочих дней со дня получения проекта договора аренды, указанного в </w:t>
      </w:r>
      <w:hyperlink w:anchor="P155" w:history="1">
        <w:r>
          <w:rPr>
            <w:color w:val="0000FF"/>
          </w:rPr>
          <w:t>пункте 3.13</w:t>
        </w:r>
      </w:hyperlink>
      <w:r>
        <w:t xml:space="preserve"> порядка и условий, рассматривает, подписывает и возвращает его почтовым отправлением (с уведомлением о вручении) лицу, наделенному правом хозяйственного ведения или оперативного управления, для получения согласия, указанного в </w:t>
      </w:r>
      <w:hyperlink w:anchor="P141" w:history="1">
        <w:r>
          <w:rPr>
            <w:color w:val="0000FF"/>
          </w:rPr>
          <w:t>пункте 3.8</w:t>
        </w:r>
      </w:hyperlink>
      <w:r>
        <w:t xml:space="preserve"> порядка и условий;</w:t>
      </w:r>
    </w:p>
    <w:p w:rsidR="002767F1" w:rsidRDefault="002767F1">
      <w:pPr>
        <w:pStyle w:val="ConsPlusNormal"/>
        <w:spacing w:before="220"/>
        <w:ind w:firstLine="540"/>
        <w:jc w:val="both"/>
      </w:pPr>
      <w:proofErr w:type="gramStart"/>
      <w:r>
        <w:t>лицо</w:t>
      </w:r>
      <w:proofErr w:type="gramEnd"/>
      <w:r>
        <w:t xml:space="preserve">, наделенное правом хозяйственного ведения или оперативного управления, в течение 8 рабочих дней со дня получения согласия, указанного в </w:t>
      </w:r>
      <w:hyperlink w:anchor="P141" w:history="1">
        <w:r>
          <w:rPr>
            <w:color w:val="0000FF"/>
          </w:rPr>
          <w:t>пункте 3.8</w:t>
        </w:r>
      </w:hyperlink>
      <w:r>
        <w:t xml:space="preserve"> порядка и условий, и подписания договора аренды направляет его заказным почтовым отправлением (с уведомлением о вручении) субъекту предпринимательства;</w:t>
      </w:r>
    </w:p>
    <w:p w:rsidR="002767F1" w:rsidRDefault="002767F1">
      <w:pPr>
        <w:pStyle w:val="ConsPlusNormal"/>
        <w:spacing w:before="220"/>
        <w:ind w:firstLine="540"/>
        <w:jc w:val="both"/>
      </w:pPr>
      <w:proofErr w:type="gramStart"/>
      <w:r>
        <w:t>субъект</w:t>
      </w:r>
      <w:proofErr w:type="gramEnd"/>
      <w:r>
        <w:t xml:space="preserve"> предпринимательства в течение 10 рабочих дней со дня получения договора аренды недвижимого государственного имущества, срок действия которого составляет не менее 1 года, обращается с ним в Управление Росреестра для осуществления его государственной регистрации;</w:t>
      </w:r>
    </w:p>
    <w:p w:rsidR="002767F1" w:rsidRDefault="002767F1">
      <w:pPr>
        <w:pStyle w:val="ConsPlusNormal"/>
        <w:spacing w:before="220"/>
        <w:ind w:firstLine="540"/>
        <w:jc w:val="both"/>
      </w:pPr>
      <w:proofErr w:type="gramStart"/>
      <w:r>
        <w:t>субъект</w:t>
      </w:r>
      <w:proofErr w:type="gramEnd"/>
      <w:r>
        <w:t xml:space="preserve"> предпринимательства в течение 8 рабочих дней со дня государственной регистрации договора аренды направляет его почтовым отправлением (с уведомлением о вручении) лицу, наделенному правом хозяйственного ведения или оперативного управления.</w:t>
      </w:r>
    </w:p>
    <w:p w:rsidR="002767F1" w:rsidRDefault="002767F1">
      <w:pPr>
        <w:pStyle w:val="ConsPlusNormal"/>
        <w:spacing w:before="220"/>
        <w:ind w:firstLine="540"/>
        <w:jc w:val="both"/>
      </w:pPr>
      <w:r>
        <w:lastRenderedPageBreak/>
        <w:t>3.16. В случае принятия антимонопольным органом решения об отказе в предоставлении государственной преференции уполномоченный орган, лицо, наделенное правом хозяйственного ведения или оперативного управления, в течение 8 рабочих дней со дня принятия антимонопольным органом указанного решения принимает решение о начале проведения процедуры торгов на право заключения договора аренды, направляет субъекту предпринимательства мотивированный ответ об отказе в предоставлении государственного имущества без проведения торгов заказным почтовым отправлением (с уведомлением о вручении) и (или) по электронной почте (с уведомлением о прочтении).</w:t>
      </w:r>
    </w:p>
    <w:p w:rsidR="002767F1" w:rsidRDefault="002767F1">
      <w:pPr>
        <w:pStyle w:val="ConsPlusNormal"/>
        <w:spacing w:before="220"/>
        <w:ind w:firstLine="540"/>
        <w:jc w:val="both"/>
      </w:pPr>
      <w:r>
        <w:t>3.17. В случае если субъектом предпринимательства представлен письменный отказ от заключения договора аренды, уполномоченный орган, лицо, наделенное правом хозяйственного ведения или оперативного управления, принимает решение в отношении субъекта предпринимательства об отказе в предоставлении государственного имущества.</w:t>
      </w:r>
    </w:p>
    <w:p w:rsidR="002767F1" w:rsidRDefault="002767F1">
      <w:pPr>
        <w:pStyle w:val="ConsPlusNormal"/>
        <w:jc w:val="both"/>
      </w:pPr>
    </w:p>
    <w:p w:rsidR="002767F1" w:rsidRDefault="002767F1">
      <w:pPr>
        <w:pStyle w:val="ConsPlusTitle"/>
        <w:jc w:val="center"/>
        <w:outlineLvl w:val="1"/>
      </w:pPr>
      <w:r>
        <w:t>4. Льготы для субъектов малого и среднего</w:t>
      </w:r>
    </w:p>
    <w:p w:rsidR="002767F1" w:rsidRDefault="002767F1">
      <w:pPr>
        <w:pStyle w:val="ConsPlusTitle"/>
        <w:jc w:val="center"/>
      </w:pPr>
      <w:proofErr w:type="gramStart"/>
      <w:r>
        <w:t>предпринимательства</w:t>
      </w:r>
      <w:proofErr w:type="gramEnd"/>
      <w:r>
        <w:t xml:space="preserve"> по договорам аренды</w:t>
      </w:r>
    </w:p>
    <w:p w:rsidR="002767F1" w:rsidRDefault="002767F1">
      <w:pPr>
        <w:pStyle w:val="ConsPlusNormal"/>
        <w:jc w:val="both"/>
      </w:pPr>
    </w:p>
    <w:p w:rsidR="002767F1" w:rsidRDefault="002767F1">
      <w:pPr>
        <w:pStyle w:val="ConsPlusNormal"/>
        <w:ind w:firstLine="540"/>
        <w:jc w:val="both"/>
      </w:pPr>
      <w:bookmarkStart w:id="19" w:name="P171"/>
      <w:bookmarkEnd w:id="19"/>
      <w:r>
        <w:t xml:space="preserve">4.1. Договоры аренды заключаются на льготных условиях в отношении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Краснодарского края приоритетными видами деятельности, согласно </w:t>
      </w:r>
      <w:hyperlink r:id="rId23" w:history="1">
        <w:r>
          <w:rPr>
            <w:color w:val="0000FF"/>
          </w:rPr>
          <w:t>части 4.1 статьи 18</w:t>
        </w:r>
      </w:hyperlink>
      <w:r>
        <w:t xml:space="preserve"> Федерального закона от 24 июля 2007 г. N 209-ФЗ "О развитии малого и среднего предпринимательства в Российской Федерации".</w:t>
      </w:r>
    </w:p>
    <w:p w:rsidR="002767F1" w:rsidRDefault="002767F1">
      <w:pPr>
        <w:pStyle w:val="ConsPlusNormal"/>
        <w:spacing w:before="220"/>
        <w:ind w:firstLine="540"/>
        <w:jc w:val="both"/>
      </w:pPr>
      <w:r>
        <w:t>4.2. Льготы для субъектов малого и среднего предпринимательства, указанных в пункте 4.1 порядка и условий, устанавливаются в следующем порядке:</w:t>
      </w:r>
    </w:p>
    <w:p w:rsidR="002767F1" w:rsidRDefault="002767F1">
      <w:pPr>
        <w:pStyle w:val="ConsPlusNormal"/>
        <w:spacing w:before="220"/>
        <w:ind w:firstLine="540"/>
        <w:jc w:val="both"/>
      </w:pPr>
      <w:r>
        <w:t>В первый год аренды субъектом малого и среднего предпринимательства уплачивается 40 процентов размера годовой арендной платы за пользование государственным имуществом, во второй год аренды - 60 процентов размера годовой арендной платы за пользование государственным имуществом, в третий год аренды - 80 процентов размера годовой арендной платы за пользование государственным имуществом при условии, что срок действия договора аренды составляет не менее 5 лет.</w:t>
      </w:r>
    </w:p>
    <w:p w:rsidR="002767F1" w:rsidRDefault="002767F1">
      <w:pPr>
        <w:pStyle w:val="ConsPlusNormal"/>
        <w:spacing w:before="220"/>
        <w:ind w:firstLine="540"/>
        <w:jc w:val="both"/>
      </w:pPr>
      <w:r>
        <w:t xml:space="preserve">В случае если в течение срока действия договора аренды субъектом малого и среднего предпринимательства не обеспечены сохранность государственного имущества (имеются факты его порчи), либо своевременное внесение арендной платы, либо использование государственного имущества по целевому назначению, субъекты малого и среднего предпринимательства, указанные в </w:t>
      </w:r>
      <w:hyperlink w:anchor="P171" w:history="1">
        <w:r>
          <w:rPr>
            <w:color w:val="0000FF"/>
          </w:rPr>
          <w:t>пункте 4.1</w:t>
        </w:r>
      </w:hyperlink>
      <w:r>
        <w:t xml:space="preserve"> порядка и условий, утрачивают право на применение льготы и обязаны уплатить арендную плату за каждый год пользования государственным имуществом из расчета 100 процентов размера годовой арендной платы.</w:t>
      </w:r>
    </w:p>
    <w:p w:rsidR="002767F1" w:rsidRDefault="002767F1">
      <w:pPr>
        <w:pStyle w:val="ConsPlusNormal"/>
        <w:spacing w:before="220"/>
        <w:ind w:firstLine="540"/>
        <w:jc w:val="both"/>
      </w:pPr>
      <w:r>
        <w:t>4.3. В четвертый и последующие годы льготы по арендной плате не предоставляются.</w:t>
      </w:r>
    </w:p>
    <w:p w:rsidR="002767F1" w:rsidRDefault="002767F1">
      <w:pPr>
        <w:pStyle w:val="ConsPlusNormal"/>
        <w:jc w:val="both"/>
      </w:pPr>
    </w:p>
    <w:p w:rsidR="002767F1" w:rsidRDefault="002767F1">
      <w:pPr>
        <w:pStyle w:val="ConsPlusTitle"/>
        <w:jc w:val="center"/>
        <w:outlineLvl w:val="1"/>
      </w:pPr>
      <w:r>
        <w:t>5. Заключение договоров аренды на новый срок</w:t>
      </w:r>
    </w:p>
    <w:p w:rsidR="002767F1" w:rsidRDefault="002767F1">
      <w:pPr>
        <w:pStyle w:val="ConsPlusNormal"/>
        <w:jc w:val="both"/>
      </w:pPr>
    </w:p>
    <w:p w:rsidR="002767F1" w:rsidRDefault="002767F1">
      <w:pPr>
        <w:pStyle w:val="ConsPlusNormal"/>
        <w:ind w:firstLine="540"/>
        <w:jc w:val="both"/>
      </w:pPr>
      <w:r>
        <w:t>5.1.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если иное не предусмотрено законом или договором аренды.</w:t>
      </w:r>
    </w:p>
    <w:p w:rsidR="002767F1" w:rsidRDefault="002767F1">
      <w:pPr>
        <w:pStyle w:val="ConsPlusNormal"/>
        <w:spacing w:before="220"/>
        <w:ind w:firstLine="540"/>
        <w:jc w:val="both"/>
      </w:pPr>
      <w:r>
        <w:t>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2767F1" w:rsidRDefault="002767F1">
      <w:pPr>
        <w:pStyle w:val="ConsPlusNormal"/>
        <w:spacing w:before="220"/>
        <w:ind w:firstLine="540"/>
        <w:jc w:val="both"/>
      </w:pPr>
      <w:r>
        <w:lastRenderedPageBreak/>
        <w:t>5.2. Арендодатель не вправе отказать арендатору в заключении на новый срок договора аренды, за исключением следующих случаев:</w:t>
      </w:r>
    </w:p>
    <w:p w:rsidR="002767F1" w:rsidRDefault="002767F1">
      <w:pPr>
        <w:pStyle w:val="ConsPlusNormal"/>
        <w:spacing w:before="220"/>
        <w:ind w:firstLine="540"/>
        <w:jc w:val="both"/>
      </w:pPr>
      <w:proofErr w:type="gramStart"/>
      <w:r>
        <w:t>принятие</w:t>
      </w:r>
      <w:proofErr w:type="gramEnd"/>
      <w:r>
        <w:t xml:space="preserve"> в установленном порядке решения, предусматривающего иной порядок распоряжения таким имуществом;</w:t>
      </w:r>
    </w:p>
    <w:p w:rsidR="002767F1" w:rsidRDefault="002767F1">
      <w:pPr>
        <w:pStyle w:val="ConsPlusNormal"/>
        <w:spacing w:before="220"/>
        <w:ind w:firstLine="540"/>
        <w:jc w:val="both"/>
      </w:pPr>
      <w:proofErr w:type="gramStart"/>
      <w:r>
        <w:t>наличие</w:t>
      </w:r>
      <w:proofErr w:type="gramEnd"/>
      <w:r>
        <w:t xml:space="preserve">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2767F1" w:rsidRDefault="002767F1">
      <w:pPr>
        <w:pStyle w:val="ConsPlusNormal"/>
        <w:spacing w:before="220"/>
        <w:ind w:firstLine="540"/>
        <w:jc w:val="both"/>
      </w:pPr>
      <w:r>
        <w:t>5.3. По истечении срока договора аренды, заключенного по результатам проведения торгов, заключение такого договора на новый срок с арендатором, надлежащим образом исполнившим свои обязанности, осуществляется без проведения торгов,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2767F1" w:rsidRDefault="002767F1">
      <w:pPr>
        <w:pStyle w:val="ConsPlusNormal"/>
        <w:spacing w:before="220"/>
        <w:ind w:firstLine="540"/>
        <w:jc w:val="both"/>
      </w:pPr>
      <w:proofErr w:type="gramStart"/>
      <w:r>
        <w:t>размер</w:t>
      </w:r>
      <w:proofErr w:type="gramEnd"/>
      <w:r>
        <w:t xml:space="preserve"> арендной платы за пользование государственным имуществом определяется в соответствии с Методикой;</w:t>
      </w:r>
    </w:p>
    <w:p w:rsidR="002767F1" w:rsidRDefault="002767F1">
      <w:pPr>
        <w:pStyle w:val="ConsPlusNormal"/>
        <w:spacing w:before="220"/>
        <w:ind w:firstLine="540"/>
        <w:jc w:val="both"/>
      </w:pPr>
      <w:proofErr w:type="gramStart"/>
      <w:r>
        <w:t>минимальный</w:t>
      </w:r>
      <w:proofErr w:type="gramEnd"/>
      <w:r>
        <w:t xml:space="preserve">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2767F1" w:rsidRDefault="002767F1">
      <w:pPr>
        <w:pStyle w:val="ConsPlusNormal"/>
        <w:jc w:val="both"/>
      </w:pPr>
    </w:p>
    <w:p w:rsidR="002767F1" w:rsidRDefault="002767F1">
      <w:pPr>
        <w:pStyle w:val="ConsPlusTitle"/>
        <w:jc w:val="center"/>
        <w:outlineLvl w:val="1"/>
      </w:pPr>
      <w:r>
        <w:t>6. Заключительные положения</w:t>
      </w:r>
    </w:p>
    <w:p w:rsidR="002767F1" w:rsidRDefault="002767F1">
      <w:pPr>
        <w:pStyle w:val="ConsPlusNormal"/>
        <w:jc w:val="both"/>
      </w:pPr>
    </w:p>
    <w:p w:rsidR="002767F1" w:rsidRDefault="002767F1">
      <w:pPr>
        <w:pStyle w:val="ConsPlusNormal"/>
        <w:ind w:firstLine="540"/>
        <w:jc w:val="both"/>
      </w:pPr>
      <w:r>
        <w:t>Вопросы предоставления в аренду государственного имущества, не оговоренные в порядке и условиях, регулируются законодательством Российской Федерации и Краснодарского края.</w:t>
      </w:r>
    </w:p>
    <w:p w:rsidR="002767F1" w:rsidRDefault="002767F1">
      <w:pPr>
        <w:pStyle w:val="ConsPlusNormal"/>
        <w:jc w:val="both"/>
      </w:pPr>
    </w:p>
    <w:p w:rsidR="002767F1" w:rsidRDefault="002767F1">
      <w:pPr>
        <w:pStyle w:val="ConsPlusNormal"/>
        <w:jc w:val="right"/>
      </w:pPr>
      <w:r>
        <w:t>Заместитель руководителя</w:t>
      </w:r>
    </w:p>
    <w:p w:rsidR="002767F1" w:rsidRDefault="002767F1">
      <w:pPr>
        <w:pStyle w:val="ConsPlusNormal"/>
        <w:jc w:val="right"/>
      </w:pPr>
      <w:proofErr w:type="gramStart"/>
      <w:r>
        <w:t>департамента</w:t>
      </w:r>
      <w:proofErr w:type="gramEnd"/>
      <w:r>
        <w:t xml:space="preserve"> инвестиций и развития</w:t>
      </w:r>
    </w:p>
    <w:p w:rsidR="002767F1" w:rsidRDefault="002767F1">
      <w:pPr>
        <w:pStyle w:val="ConsPlusNormal"/>
        <w:jc w:val="right"/>
      </w:pPr>
      <w:proofErr w:type="gramStart"/>
      <w:r>
        <w:t>малого</w:t>
      </w:r>
      <w:proofErr w:type="gramEnd"/>
      <w:r>
        <w:t xml:space="preserve"> и среднего предпринимательства</w:t>
      </w:r>
    </w:p>
    <w:p w:rsidR="002767F1" w:rsidRDefault="002767F1">
      <w:pPr>
        <w:pStyle w:val="ConsPlusNormal"/>
        <w:jc w:val="right"/>
      </w:pPr>
      <w:r>
        <w:t>Краснодарского края</w:t>
      </w:r>
    </w:p>
    <w:p w:rsidR="002767F1" w:rsidRDefault="002767F1">
      <w:pPr>
        <w:pStyle w:val="ConsPlusNormal"/>
        <w:jc w:val="right"/>
      </w:pPr>
      <w:r>
        <w:t>В.С.ВОРОНОВ</w:t>
      </w:r>
    </w:p>
    <w:p w:rsidR="002767F1" w:rsidRDefault="002767F1">
      <w:pPr>
        <w:pStyle w:val="ConsPlusNormal"/>
        <w:jc w:val="both"/>
      </w:pPr>
    </w:p>
    <w:p w:rsidR="002767F1" w:rsidRDefault="002767F1">
      <w:pPr>
        <w:pStyle w:val="ConsPlusNormal"/>
        <w:jc w:val="both"/>
      </w:pPr>
    </w:p>
    <w:p w:rsidR="002767F1" w:rsidRDefault="002767F1">
      <w:pPr>
        <w:pStyle w:val="ConsPlusNormal"/>
        <w:pBdr>
          <w:top w:val="single" w:sz="6" w:space="0" w:color="auto"/>
        </w:pBdr>
        <w:spacing w:before="100" w:after="100"/>
        <w:jc w:val="both"/>
        <w:rPr>
          <w:sz w:val="2"/>
          <w:szCs w:val="2"/>
        </w:rPr>
      </w:pPr>
    </w:p>
    <w:p w:rsidR="00CF096D" w:rsidRDefault="00CF096D">
      <w:bookmarkStart w:id="20" w:name="_GoBack"/>
      <w:bookmarkEnd w:id="20"/>
    </w:p>
    <w:sectPr w:rsidR="00CF096D" w:rsidSect="00690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F1"/>
    <w:rsid w:val="000136BA"/>
    <w:rsid w:val="00087145"/>
    <w:rsid w:val="002767F1"/>
    <w:rsid w:val="00376A32"/>
    <w:rsid w:val="00446697"/>
    <w:rsid w:val="006232E4"/>
    <w:rsid w:val="007354A1"/>
    <w:rsid w:val="00CF0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9B587-E621-4334-9DA7-CC902D8E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67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67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67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0BDF5BC3B8B1410810EE1C1388832CB4950AB3C919EEE415EEE0A0347ED7B7C35287EFDFE224FBC28A51DF0B40C6C09EDCA3C1E80575BA42nFI" TargetMode="External"/><Relationship Id="rId13" Type="http://schemas.openxmlformats.org/officeDocument/2006/relationships/hyperlink" Target="consultantplus://offline/ref=280BDF5BC3B8B1410810EE1C1388832CB49009B2C910EEE415EEE0A0347ED7B7C35287EAD4B677BA928C048E5115C3DF9CC2A14Cn9I" TargetMode="External"/><Relationship Id="rId18" Type="http://schemas.openxmlformats.org/officeDocument/2006/relationships/hyperlink" Target="consultantplus://offline/ref=280BDF5BC3B8B1410810EE1C1388832CB49407B2CE12EEE415EEE0A0347ED7B7C35287EFDFE220FDC58A51DF0B40C6C09EDCA3C1E80575BA42nFI" TargetMode="External"/><Relationship Id="rId3" Type="http://schemas.openxmlformats.org/officeDocument/2006/relationships/webSettings" Target="webSettings.xml"/><Relationship Id="rId21" Type="http://schemas.openxmlformats.org/officeDocument/2006/relationships/hyperlink" Target="consultantplus://offline/ref=280BDF5BC3B8B1410810EE1C1388832CB49407B2CE12EEE415EEE0A0347ED7B7C35287E7D9E972AF83D4088F4F0BCBC980C0A3CB4Fn6I" TargetMode="External"/><Relationship Id="rId7" Type="http://schemas.openxmlformats.org/officeDocument/2006/relationships/hyperlink" Target="consultantplus://offline/ref=280BDF5BC3B8B1410810EE1C1388832CB4950AB3C919EEE415EEE0A0347ED7B7C35287EFDFE227FBC78A51DF0B40C6C09EDCA3C1E80575BA42nFI" TargetMode="External"/><Relationship Id="rId12" Type="http://schemas.openxmlformats.org/officeDocument/2006/relationships/hyperlink" Target="consultantplus://offline/ref=280BDF5BC3B8B1410810EE1C1388832CB4950AB3C919EEE415EEE0A0347ED7B7C35287EFDFE227F8C08A51DF0B40C6C09EDCA3C1E80575BA42nFI" TargetMode="External"/><Relationship Id="rId17" Type="http://schemas.openxmlformats.org/officeDocument/2006/relationships/hyperlink" Target="consultantplus://offline/ref=280BDF5BC3B8B1410810EE1C1388832CB4950AB3C919EEE415EEE0A0347ED7B7C35287EFDFE227F8C08A51DF0B40C6C09EDCA3C1E80575BA42nFI"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80BDF5BC3B8B1410810EE1C1388832CB49407B2CE12EEE415EEE0A0347ED7B7C35287E7D9E972AF83D4088F4F0BCBC980C0A3CB4Fn6I" TargetMode="External"/><Relationship Id="rId20" Type="http://schemas.openxmlformats.org/officeDocument/2006/relationships/hyperlink" Target="consultantplus://offline/ref=280BDF5BC3B8B1410810EE1C1388832CB49407B2CE12EEE415EEE0A0347ED7B7C35287E7DDE972AF83D4088F4F0BCBC980C0A3CB4Fn6I" TargetMode="External"/><Relationship Id="rId1" Type="http://schemas.openxmlformats.org/officeDocument/2006/relationships/styles" Target="styles.xml"/><Relationship Id="rId6" Type="http://schemas.openxmlformats.org/officeDocument/2006/relationships/hyperlink" Target="consultantplus://offline/ref=280BDF5BC3B8B1410810EE0A10E4DC26B09B50BBCD18E6BA4EB8E6F76B2ED1E2831281BA9CA62BFFC7810588461E9F90DA97AEC8F61975B0313804A34Bn8I" TargetMode="External"/><Relationship Id="rId11" Type="http://schemas.openxmlformats.org/officeDocument/2006/relationships/hyperlink" Target="consultantplus://offline/ref=280BDF5BC3B8B1410810EE1C1388832CB49407B2CE12EEE415EEE0A0347ED7B7D152DFE3DEE238FECF9F078E4D41n5I" TargetMode="External"/><Relationship Id="rId24" Type="http://schemas.openxmlformats.org/officeDocument/2006/relationships/fontTable" Target="fontTable.xml"/><Relationship Id="rId5" Type="http://schemas.openxmlformats.org/officeDocument/2006/relationships/hyperlink" Target="consultantplus://offline/ref=280BDF5BC3B8B1410810EE1C1388832CB4950AB3C919EEE415EEE0A0347ED7B7C35287EFDFE225F8C58A51DF0B40C6C09EDCA3C1E80575BA42nFI" TargetMode="External"/><Relationship Id="rId15" Type="http://schemas.openxmlformats.org/officeDocument/2006/relationships/hyperlink" Target="consultantplus://offline/ref=280BDF5BC3B8B1410810EE1C1388832CB49407B2CE12EEE415EEE0A0347ED7B7C35287E7DDE972AF83D4088F4F0BCBC980C0A3CB4Fn6I" TargetMode="External"/><Relationship Id="rId23" Type="http://schemas.openxmlformats.org/officeDocument/2006/relationships/hyperlink" Target="consultantplus://offline/ref=280BDF5BC3B8B1410810EE1C1388832CB4950AB3C919EEE415EEE0A0347ED7B7C35287EFDFE225F8C58A51DF0B40C6C09EDCA3C1E80575BA42nFI" TargetMode="External"/><Relationship Id="rId10" Type="http://schemas.openxmlformats.org/officeDocument/2006/relationships/hyperlink" Target="consultantplus://offline/ref=280BDF5BC3B8B1410810EE0A10E4DC26B09B50BBCD19E4B340BBE6F76B2ED1E2831281BA9CA62BFFC781058F491E9F90DA97AEC8F61975B0313804A34Bn8I" TargetMode="External"/><Relationship Id="rId19" Type="http://schemas.openxmlformats.org/officeDocument/2006/relationships/hyperlink" Target="consultantplus://offline/ref=280BDF5BC3B8B1410810EE1C1388832CB49407B2CE12EEE415EEE0A0347ED7B7C35287EFDFE223F7CE8A51DF0B40C6C09EDCA3C1E80575BA42nF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80BDF5BC3B8B1410810EE1C1388832CB49407B2CE12EEE415EEE0A0347ED7B7D152DFE3DEE238FECF9F078E4D41n5I" TargetMode="External"/><Relationship Id="rId14" Type="http://schemas.openxmlformats.org/officeDocument/2006/relationships/hyperlink" Target="consultantplus://offline/ref=280BDF5BC3B8B1410810EE1C1388832CB49407B2CE12EEE415EEE0A0347ED7B7C35287EFDFE223F7CE8A51DF0B40C6C09EDCA3C1E80575BA42nFI" TargetMode="External"/><Relationship Id="rId22" Type="http://schemas.openxmlformats.org/officeDocument/2006/relationships/hyperlink" Target="consultantplus://offline/ref=280BDF5BC3B8B1410810EE1C1388832CB49407B2CE12EEE415EEE0A0347ED7B7C35287E7DFE972AF83D4088F4F0BCBC980C0A3CB4Fn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6009</Words>
  <Characters>34257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umr</Company>
  <LinksUpToDate>false</LinksUpToDate>
  <CharactersWithSpaces>40186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u22_02</dc:creator>
  <cp:keywords/>
  <dc:description/>
  <cp:lastModifiedBy>u22_02</cp:lastModifiedBy>
  <cp:revision>1</cp:revision>
  <dcterms:created xsi:type="dcterms:W3CDTF">2020-08-10T08:39:00Z</dcterms:created>
  <dcterms:modified xsi:type="dcterms:W3CDTF">2020-08-10T08:40:00Z</dcterms:modified>
</cp:coreProperties>
</file>