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D15FA9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12.05.2020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D15FA9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37-р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C47DF9" w:rsidRDefault="00C47DF9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8E2D51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декабря 201</w:t>
      </w:r>
      <w:r w:rsidR="008E2D51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года № </w:t>
      </w:r>
      <w:r w:rsidR="008E2D51">
        <w:rPr>
          <w:rFonts w:ascii="Times New Roman" w:hAnsi="Times New Roman"/>
        </w:rPr>
        <w:t>138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</w:t>
      </w:r>
      <w:r w:rsidR="008E2D51">
        <w:rPr>
          <w:rFonts w:ascii="Times New Roman" w:hAnsi="Times New Roman"/>
        </w:rPr>
        <w:t>20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47DF9" w:rsidRDefault="00C47DF9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77577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аудитора Н.Г. Ромашенко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1</w:t>
      </w:r>
      <w:r w:rsidR="00C02005">
        <w:rPr>
          <w:rFonts w:ascii="Times New Roman" w:hAnsi="Times New Roman" w:cs="Times New Roman"/>
          <w:b w:val="0"/>
          <w:sz w:val="28"/>
          <w:szCs w:val="28"/>
        </w:rPr>
        <w:t>2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мая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>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20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4C7C64" w:rsidRPr="001F25FE" w:rsidRDefault="005B7076" w:rsidP="001F25FE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Внести в распоряжение председателя контрольно-счетной палаты муниципального образования Ейский район от 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30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декабря 201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9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138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20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 изменения</w:t>
      </w:r>
      <w:r w:rsidR="00214DE5" w:rsidRP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>в пункте 2.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3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Раздела 2 «Контрольная деятельность»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 xml:space="preserve"> распоряжения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>графу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Наименование мероприятий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>» изложить в следующей редакции: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E2D51" w:rsidRPr="008E2D51">
        <w:rPr>
          <w:rFonts w:ascii="Times New Roman" w:hAnsi="Times New Roman" w:cs="Times New Roman"/>
          <w:b w:val="0"/>
          <w:sz w:val="28"/>
          <w:szCs w:val="28"/>
        </w:rPr>
        <w:t>Проверка законности и эффективности (результативности и экономности) использования бюджетных средств,  выделенных в 2019 году управлению образования администрации муниципального образования Ейский район на организацию питания в образовательных учреждениях Ейского района</w:t>
      </w:r>
      <w:r w:rsidR="00A9569D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5B7076" w:rsidRDefault="005B7076" w:rsidP="00622644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 w:rsidRPr="005B70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Инспектору контрольно-счетной палаты </w:t>
      </w:r>
      <w:proofErr w:type="spellStart"/>
      <w:r w:rsidR="00A064AB">
        <w:rPr>
          <w:sz w:val="28"/>
          <w:szCs w:val="28"/>
        </w:rPr>
        <w:t>Н.Н.Кошербеновой</w:t>
      </w:r>
      <w:proofErr w:type="spellEnd"/>
      <w:r w:rsidR="00A064AB">
        <w:rPr>
          <w:sz w:val="28"/>
          <w:szCs w:val="28"/>
        </w:rPr>
        <w:t xml:space="preserve"> </w:t>
      </w:r>
      <w:r w:rsidR="00A064AB" w:rsidRPr="009C390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разме</w:t>
      </w:r>
      <w:r>
        <w:rPr>
          <w:sz w:val="28"/>
          <w:szCs w:val="28"/>
        </w:rPr>
        <w:t>щение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распоряжения </w:t>
      </w:r>
      <w:r w:rsidRPr="009C3907">
        <w:rPr>
          <w:sz w:val="28"/>
          <w:szCs w:val="28"/>
        </w:rPr>
        <w:t>на официальном сайте муниципального образования Ейский район в разделе «Контрольно-счетная</w:t>
      </w:r>
      <w:r w:rsidR="00622644"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палата», «</w:t>
      </w:r>
      <w:r>
        <w:rPr>
          <w:sz w:val="28"/>
          <w:szCs w:val="28"/>
        </w:rPr>
        <w:t>Нормотворческая деятельность КСП</w:t>
      </w:r>
      <w:r w:rsidRPr="009C39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распоряжение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</w:t>
      </w:r>
    </w:p>
    <w:p w:rsidR="00C47DF9" w:rsidRDefault="00C47DF9" w:rsidP="00D64301">
      <w:pPr>
        <w:jc w:val="both"/>
        <w:rPr>
          <w:sz w:val="28"/>
          <w:szCs w:val="28"/>
        </w:rPr>
      </w:pPr>
    </w:p>
    <w:p w:rsidR="001F25FE" w:rsidRDefault="001F25FE" w:rsidP="00D64301">
      <w:pPr>
        <w:jc w:val="both"/>
        <w:rPr>
          <w:sz w:val="28"/>
          <w:szCs w:val="28"/>
        </w:rPr>
      </w:pPr>
    </w:p>
    <w:p w:rsidR="00A064AB" w:rsidRDefault="008E2D51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233B3" w:rsidRPr="00B233B3">
        <w:rPr>
          <w:sz w:val="28"/>
          <w:szCs w:val="28"/>
        </w:rPr>
        <w:t xml:space="preserve"> контрольно-счетной палаты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С.Ю.Чаленко</w:t>
      </w:r>
      <w:bookmarkStart w:id="0" w:name="_GoBack"/>
      <w:bookmarkEnd w:id="0"/>
      <w:proofErr w:type="spellEnd"/>
    </w:p>
    <w:p w:rsidR="00A9569D" w:rsidRDefault="00A9569D" w:rsidP="000616E3">
      <w:pPr>
        <w:jc w:val="center"/>
        <w:rPr>
          <w:b/>
          <w:sz w:val="28"/>
          <w:szCs w:val="28"/>
        </w:rPr>
      </w:pPr>
    </w:p>
    <w:sectPr w:rsidR="00A9569D" w:rsidSect="005B7076">
      <w:headerReference w:type="default" r:id="rId10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47" w:rsidRDefault="00206847" w:rsidP="00822F3B">
      <w:r>
        <w:separator/>
      </w:r>
    </w:p>
  </w:endnote>
  <w:endnote w:type="continuationSeparator" w:id="0">
    <w:p w:rsidR="00206847" w:rsidRDefault="00206847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47" w:rsidRDefault="00206847" w:rsidP="00822F3B">
      <w:r>
        <w:separator/>
      </w:r>
    </w:p>
  </w:footnote>
  <w:footnote w:type="continuationSeparator" w:id="0">
    <w:p w:rsidR="00206847" w:rsidRDefault="00206847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75A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93ABA"/>
    <w:rsid w:val="000B51C4"/>
    <w:rsid w:val="000C3F90"/>
    <w:rsid w:val="000F4CE8"/>
    <w:rsid w:val="0010401A"/>
    <w:rsid w:val="001316B7"/>
    <w:rsid w:val="001424F3"/>
    <w:rsid w:val="00147327"/>
    <w:rsid w:val="00166F08"/>
    <w:rsid w:val="00185BBA"/>
    <w:rsid w:val="00197BFC"/>
    <w:rsid w:val="001C28E8"/>
    <w:rsid w:val="001F25FE"/>
    <w:rsid w:val="001F2EFB"/>
    <w:rsid w:val="00204880"/>
    <w:rsid w:val="00206847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A4F5A"/>
    <w:rsid w:val="003B5DE4"/>
    <w:rsid w:val="003C1756"/>
    <w:rsid w:val="003C7D0E"/>
    <w:rsid w:val="003E0D8C"/>
    <w:rsid w:val="0040000C"/>
    <w:rsid w:val="0040175A"/>
    <w:rsid w:val="00407B0E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516893"/>
    <w:rsid w:val="00575579"/>
    <w:rsid w:val="005A16EB"/>
    <w:rsid w:val="005B7076"/>
    <w:rsid w:val="005C68EA"/>
    <w:rsid w:val="005F0472"/>
    <w:rsid w:val="00615D67"/>
    <w:rsid w:val="00621C2D"/>
    <w:rsid w:val="00622644"/>
    <w:rsid w:val="00627470"/>
    <w:rsid w:val="0063327B"/>
    <w:rsid w:val="006371E4"/>
    <w:rsid w:val="00643ED0"/>
    <w:rsid w:val="006C1217"/>
    <w:rsid w:val="007212A3"/>
    <w:rsid w:val="00734B72"/>
    <w:rsid w:val="00770C83"/>
    <w:rsid w:val="007D79C5"/>
    <w:rsid w:val="007F4CF5"/>
    <w:rsid w:val="00812881"/>
    <w:rsid w:val="00822F3B"/>
    <w:rsid w:val="008634DC"/>
    <w:rsid w:val="00882C8F"/>
    <w:rsid w:val="008A2D2A"/>
    <w:rsid w:val="008E2D51"/>
    <w:rsid w:val="00925C7D"/>
    <w:rsid w:val="0093480C"/>
    <w:rsid w:val="009466FE"/>
    <w:rsid w:val="00974A86"/>
    <w:rsid w:val="009A17F1"/>
    <w:rsid w:val="009D2A27"/>
    <w:rsid w:val="009F02C5"/>
    <w:rsid w:val="009F5C94"/>
    <w:rsid w:val="00A064AB"/>
    <w:rsid w:val="00A32200"/>
    <w:rsid w:val="00A54146"/>
    <w:rsid w:val="00A75B1E"/>
    <w:rsid w:val="00A765B4"/>
    <w:rsid w:val="00A77577"/>
    <w:rsid w:val="00A9569D"/>
    <w:rsid w:val="00AA2873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D357A"/>
    <w:rsid w:val="00BF1C72"/>
    <w:rsid w:val="00C02005"/>
    <w:rsid w:val="00C21046"/>
    <w:rsid w:val="00C455FA"/>
    <w:rsid w:val="00C47DF9"/>
    <w:rsid w:val="00C72719"/>
    <w:rsid w:val="00D04922"/>
    <w:rsid w:val="00D15FA9"/>
    <w:rsid w:val="00D1787F"/>
    <w:rsid w:val="00D4041B"/>
    <w:rsid w:val="00D41E65"/>
    <w:rsid w:val="00D5677B"/>
    <w:rsid w:val="00D61081"/>
    <w:rsid w:val="00D64301"/>
    <w:rsid w:val="00D743CF"/>
    <w:rsid w:val="00DF0618"/>
    <w:rsid w:val="00DF2566"/>
    <w:rsid w:val="00E34967"/>
    <w:rsid w:val="00E410E1"/>
    <w:rsid w:val="00E87D37"/>
    <w:rsid w:val="00E95861"/>
    <w:rsid w:val="00EC4CED"/>
    <w:rsid w:val="00EF1AB6"/>
    <w:rsid w:val="00F66DAF"/>
    <w:rsid w:val="00F77471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AA6B0-07DD-4905-94D6-8A2B0834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cp:lastPrinted>2020-05-15T12:58:00Z</cp:lastPrinted>
  <dcterms:created xsi:type="dcterms:W3CDTF">2020-05-15T13:19:00Z</dcterms:created>
  <dcterms:modified xsi:type="dcterms:W3CDTF">2020-05-15T13:19:00Z</dcterms:modified>
</cp:coreProperties>
</file>