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89" w:rsidRPr="00C92974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196"/>
      <w:bookmarkStart w:id="1" w:name="Par185"/>
      <w:bookmarkEnd w:id="0"/>
      <w:bookmarkEnd w:id="1"/>
      <w:r w:rsidRPr="00C92974">
        <w:rPr>
          <w:b/>
          <w:sz w:val="28"/>
          <w:szCs w:val="28"/>
        </w:rPr>
        <w:t>РЕЕСТР</w:t>
      </w:r>
    </w:p>
    <w:p w:rsidR="001E10D9" w:rsidRPr="00CE7E77" w:rsidRDefault="009E3C18" w:rsidP="00DA28E6">
      <w:pPr>
        <w:pStyle w:val="a3"/>
        <w:ind w:hanging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паспортов</w:t>
      </w:r>
      <w:r w:rsidR="007917CD" w:rsidRPr="00CE7E77">
        <w:rPr>
          <w:b/>
          <w:sz w:val="26"/>
          <w:szCs w:val="26"/>
        </w:rPr>
        <w:t xml:space="preserve"> проектов</w:t>
      </w:r>
      <w:r w:rsidR="005619B2" w:rsidRPr="00CE7E77">
        <w:rPr>
          <w:b/>
          <w:sz w:val="26"/>
          <w:szCs w:val="26"/>
        </w:rPr>
        <w:t xml:space="preserve"> </w:t>
      </w:r>
      <w:r w:rsidR="000C683D" w:rsidRPr="00CE7E77">
        <w:rPr>
          <w:b/>
          <w:sz w:val="26"/>
          <w:szCs w:val="26"/>
        </w:rPr>
        <w:t xml:space="preserve">муниципального образования </w:t>
      </w:r>
      <w:r w:rsidR="00C92974" w:rsidRPr="00CE7E77">
        <w:rPr>
          <w:b/>
          <w:sz w:val="26"/>
          <w:szCs w:val="26"/>
        </w:rPr>
        <w:t>Ейский</w:t>
      </w:r>
      <w:r w:rsidR="000C683D" w:rsidRPr="00CE7E77">
        <w:rPr>
          <w:b/>
          <w:sz w:val="26"/>
          <w:szCs w:val="26"/>
        </w:rPr>
        <w:t xml:space="preserve"> район</w:t>
      </w:r>
    </w:p>
    <w:p w:rsidR="001E10D9" w:rsidRPr="00CE7E77" w:rsidRDefault="001E10D9" w:rsidP="00DA28E6">
      <w:pPr>
        <w:pStyle w:val="a3"/>
        <w:ind w:hanging="720"/>
        <w:jc w:val="center"/>
        <w:rPr>
          <w:b/>
          <w:sz w:val="26"/>
          <w:szCs w:val="26"/>
        </w:rPr>
      </w:pPr>
      <w:r w:rsidRPr="00CE7E77">
        <w:rPr>
          <w:b/>
          <w:sz w:val="26"/>
          <w:szCs w:val="26"/>
        </w:rPr>
        <w:t xml:space="preserve">в рамках </w:t>
      </w:r>
      <w:r w:rsidR="009E3C18">
        <w:rPr>
          <w:b/>
          <w:sz w:val="26"/>
          <w:szCs w:val="26"/>
        </w:rPr>
        <w:t>реализации</w:t>
      </w:r>
      <w:r w:rsidRPr="00CE7E77">
        <w:rPr>
          <w:b/>
          <w:sz w:val="26"/>
          <w:szCs w:val="26"/>
        </w:rPr>
        <w:t xml:space="preserve"> Указа Президента Российской Федерации от 7 мая 2018 года № 204 </w:t>
      </w:r>
    </w:p>
    <w:p w:rsidR="00805E05" w:rsidRPr="00CE7E77" w:rsidRDefault="001E10D9" w:rsidP="00DA28E6">
      <w:pPr>
        <w:pStyle w:val="a3"/>
        <w:ind w:hanging="720"/>
        <w:jc w:val="center"/>
        <w:rPr>
          <w:sz w:val="28"/>
          <w:szCs w:val="28"/>
        </w:rPr>
      </w:pPr>
      <w:r w:rsidRPr="00CE7E77">
        <w:rPr>
          <w:b/>
          <w:sz w:val="26"/>
          <w:szCs w:val="26"/>
        </w:rPr>
        <w:t>«О национальных целях и стратегических задачах развития Российской Федерации на период до 2024 года»</w:t>
      </w:r>
      <w:r w:rsidR="00805E05" w:rsidRPr="00CE7E77">
        <w:rPr>
          <w:b/>
          <w:sz w:val="28"/>
          <w:szCs w:val="28"/>
        </w:rPr>
        <w:br/>
      </w:r>
    </w:p>
    <w:tbl>
      <w:tblPr>
        <w:tblW w:w="489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8"/>
        <w:gridCol w:w="1778"/>
        <w:gridCol w:w="2043"/>
        <w:gridCol w:w="1600"/>
        <w:gridCol w:w="1849"/>
        <w:gridCol w:w="608"/>
        <w:gridCol w:w="649"/>
        <w:gridCol w:w="1665"/>
        <w:gridCol w:w="1559"/>
        <w:gridCol w:w="1849"/>
        <w:gridCol w:w="1276"/>
      </w:tblGrid>
      <w:tr w:rsidR="00745FF2" w:rsidRPr="0012536B" w:rsidTr="00745FF2">
        <w:trPr>
          <w:trHeight w:val="968"/>
        </w:trPr>
        <w:tc>
          <w:tcPr>
            <w:tcW w:w="230" w:type="pct"/>
            <w:vMerge w:val="restart"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№</w:t>
            </w:r>
            <w:r w:rsidRPr="00273E07">
              <w:rPr>
                <w:b/>
              </w:rPr>
              <w:br/>
            </w:r>
            <w:proofErr w:type="spellStart"/>
            <w:proofErr w:type="gramStart"/>
            <w:r w:rsidRPr="00273E07">
              <w:rPr>
                <w:b/>
              </w:rPr>
              <w:t>п</w:t>
            </w:r>
            <w:proofErr w:type="spellEnd"/>
            <w:proofErr w:type="gramEnd"/>
            <w:r w:rsidRPr="00273E07">
              <w:rPr>
                <w:b/>
              </w:rPr>
              <w:t>/</w:t>
            </w:r>
            <w:proofErr w:type="spellStart"/>
            <w:r w:rsidRPr="00273E07">
              <w:rPr>
                <w:b/>
              </w:rPr>
              <w:t>п</w:t>
            </w:r>
            <w:proofErr w:type="spellEnd"/>
          </w:p>
        </w:tc>
        <w:tc>
          <w:tcPr>
            <w:tcW w:w="570" w:type="pct"/>
            <w:vMerge w:val="restart"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Наименование</w:t>
            </w:r>
          </w:p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 xml:space="preserve">муниципального </w:t>
            </w:r>
          </w:p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проекта</w:t>
            </w:r>
          </w:p>
        </w:tc>
        <w:tc>
          <w:tcPr>
            <w:tcW w:w="655" w:type="pct"/>
            <w:vMerge w:val="restart"/>
            <w:vAlign w:val="center"/>
          </w:tcPr>
          <w:p w:rsidR="00745FF2" w:rsidRPr="00273E07" w:rsidRDefault="00745FF2" w:rsidP="00273E07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Наименование</w:t>
            </w:r>
          </w:p>
          <w:p w:rsidR="00745FF2" w:rsidRPr="00273E07" w:rsidRDefault="00745FF2" w:rsidP="00273E07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регионального</w:t>
            </w:r>
          </w:p>
          <w:p w:rsidR="00745FF2" w:rsidRPr="00273E07" w:rsidRDefault="00745FF2" w:rsidP="00273E07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проекта</w:t>
            </w:r>
          </w:p>
        </w:tc>
        <w:tc>
          <w:tcPr>
            <w:tcW w:w="513" w:type="pct"/>
            <w:vMerge w:val="restart"/>
            <w:vAlign w:val="center"/>
          </w:tcPr>
          <w:p w:rsidR="00745FF2" w:rsidRPr="00745FF2" w:rsidRDefault="00745FF2" w:rsidP="00745FF2">
            <w:pPr>
              <w:pStyle w:val="a3"/>
              <w:ind w:left="0"/>
              <w:jc w:val="center"/>
              <w:rPr>
                <w:b/>
              </w:rPr>
            </w:pPr>
            <w:r w:rsidRPr="00745FF2">
              <w:rPr>
                <w:b/>
                <w:color w:val="000000"/>
              </w:rPr>
              <w:t>Наименование основного н</w:t>
            </w:r>
            <w:r w:rsidRPr="00745FF2">
              <w:rPr>
                <w:b/>
                <w:color w:val="000000"/>
              </w:rPr>
              <w:t>а</w:t>
            </w:r>
            <w:r w:rsidRPr="00745FF2">
              <w:rPr>
                <w:b/>
                <w:color w:val="000000"/>
              </w:rPr>
              <w:t>правления стратегич</w:t>
            </w:r>
            <w:r w:rsidRPr="00745FF2">
              <w:rPr>
                <w:b/>
                <w:color w:val="000000"/>
              </w:rPr>
              <w:t>е</w:t>
            </w:r>
            <w:r w:rsidRPr="00745FF2">
              <w:rPr>
                <w:b/>
                <w:color w:val="000000"/>
              </w:rPr>
              <w:t>ского развития Краснодарск</w:t>
            </w:r>
            <w:r w:rsidRPr="00745FF2">
              <w:rPr>
                <w:b/>
                <w:color w:val="000000"/>
              </w:rPr>
              <w:t>о</w:t>
            </w:r>
            <w:r w:rsidRPr="00745FF2">
              <w:rPr>
                <w:b/>
                <w:color w:val="000000"/>
              </w:rPr>
              <w:t>го края</w:t>
            </w:r>
          </w:p>
        </w:tc>
        <w:tc>
          <w:tcPr>
            <w:tcW w:w="593" w:type="pct"/>
            <w:vMerge w:val="restart"/>
            <w:vAlign w:val="center"/>
          </w:tcPr>
          <w:p w:rsidR="00745FF2" w:rsidRPr="00273E07" w:rsidRDefault="00745FF2" w:rsidP="00CE7E77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Наименование</w:t>
            </w:r>
          </w:p>
          <w:p w:rsidR="00745FF2" w:rsidRPr="00273E07" w:rsidRDefault="00745FF2" w:rsidP="00CE7E77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национального</w:t>
            </w:r>
          </w:p>
          <w:p w:rsidR="00745FF2" w:rsidRPr="00273E07" w:rsidRDefault="00745FF2" w:rsidP="00CE7E77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проекта</w:t>
            </w:r>
          </w:p>
        </w:tc>
        <w:tc>
          <w:tcPr>
            <w:tcW w:w="403" w:type="pct"/>
            <w:gridSpan w:val="2"/>
          </w:tcPr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 xml:space="preserve">Сроки </w:t>
            </w:r>
          </w:p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реализ</w:t>
            </w:r>
            <w:r w:rsidRPr="00273E07">
              <w:rPr>
                <w:b/>
              </w:rPr>
              <w:t>а</w:t>
            </w:r>
            <w:r w:rsidRPr="00273E07">
              <w:rPr>
                <w:b/>
              </w:rPr>
              <w:t xml:space="preserve">ции </w:t>
            </w:r>
          </w:p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проекта</w:t>
            </w:r>
          </w:p>
        </w:tc>
        <w:tc>
          <w:tcPr>
            <w:tcW w:w="534" w:type="pct"/>
            <w:vMerge w:val="restart"/>
            <w:vAlign w:val="center"/>
          </w:tcPr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Куратор</w:t>
            </w:r>
          </w:p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муниципальн</w:t>
            </w:r>
            <w:r w:rsidRPr="00273E07">
              <w:rPr>
                <w:b/>
              </w:rPr>
              <w:t>о</w:t>
            </w:r>
            <w:r w:rsidRPr="00273E07">
              <w:rPr>
                <w:b/>
              </w:rPr>
              <w:t xml:space="preserve">го </w:t>
            </w:r>
          </w:p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проекта</w:t>
            </w:r>
          </w:p>
        </w:tc>
        <w:tc>
          <w:tcPr>
            <w:tcW w:w="500" w:type="pct"/>
            <w:vMerge w:val="restart"/>
            <w:vAlign w:val="center"/>
          </w:tcPr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Руководитель</w:t>
            </w:r>
          </w:p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муниципал</w:t>
            </w:r>
            <w:r w:rsidRPr="00273E07">
              <w:rPr>
                <w:b/>
              </w:rPr>
              <w:t>ь</w:t>
            </w:r>
            <w:r w:rsidRPr="00273E07">
              <w:rPr>
                <w:b/>
              </w:rPr>
              <w:t xml:space="preserve">ного </w:t>
            </w:r>
          </w:p>
          <w:p w:rsidR="00745FF2" w:rsidRPr="00273E07" w:rsidRDefault="00745FF2" w:rsidP="00520B82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проекта</w:t>
            </w:r>
          </w:p>
        </w:tc>
        <w:tc>
          <w:tcPr>
            <w:tcW w:w="593" w:type="pct"/>
            <w:vMerge w:val="restart"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Администратор</w:t>
            </w:r>
          </w:p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муниципального</w:t>
            </w:r>
          </w:p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 xml:space="preserve"> проекта</w:t>
            </w:r>
          </w:p>
        </w:tc>
        <w:tc>
          <w:tcPr>
            <w:tcW w:w="409" w:type="pct"/>
            <w:vMerge w:val="restart"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Информ</w:t>
            </w:r>
            <w:r w:rsidRPr="00273E07">
              <w:rPr>
                <w:b/>
              </w:rPr>
              <w:t>а</w:t>
            </w:r>
            <w:r w:rsidRPr="00273E07">
              <w:rPr>
                <w:b/>
              </w:rPr>
              <w:t xml:space="preserve">ция </w:t>
            </w:r>
          </w:p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об утве</w:t>
            </w:r>
            <w:r w:rsidRPr="00273E07">
              <w:rPr>
                <w:b/>
              </w:rPr>
              <w:t>р</w:t>
            </w:r>
            <w:r w:rsidRPr="00273E07">
              <w:rPr>
                <w:b/>
              </w:rPr>
              <w:t>ждении</w:t>
            </w:r>
          </w:p>
          <w:p w:rsidR="00745FF2" w:rsidRPr="00273E07" w:rsidRDefault="00745FF2" w:rsidP="00AD5064">
            <w:pPr>
              <w:pStyle w:val="a3"/>
              <w:ind w:left="0"/>
              <w:jc w:val="center"/>
              <w:rPr>
                <w:b/>
              </w:rPr>
            </w:pPr>
            <w:r w:rsidRPr="00273E07">
              <w:rPr>
                <w:b/>
              </w:rPr>
              <w:t>муниц</w:t>
            </w:r>
            <w:r w:rsidRPr="00273E07">
              <w:rPr>
                <w:b/>
              </w:rPr>
              <w:t>и</w:t>
            </w:r>
            <w:r w:rsidRPr="00273E07">
              <w:rPr>
                <w:b/>
              </w:rPr>
              <w:t>пального проекта</w:t>
            </w:r>
          </w:p>
        </w:tc>
      </w:tr>
      <w:tr w:rsidR="00745FF2" w:rsidRPr="0012536B" w:rsidTr="00745FF2">
        <w:trPr>
          <w:cantSplit/>
          <w:trHeight w:val="1134"/>
        </w:trPr>
        <w:tc>
          <w:tcPr>
            <w:tcW w:w="230" w:type="pct"/>
            <w:vMerge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570" w:type="pct"/>
            <w:vMerge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655" w:type="pct"/>
            <w:vMerge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513" w:type="pct"/>
            <w:vMerge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593" w:type="pct"/>
            <w:vMerge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195" w:type="pct"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ind w:left="113" w:right="113"/>
              <w:jc w:val="center"/>
              <w:rPr>
                <w:b/>
              </w:rPr>
            </w:pPr>
            <w:r w:rsidRPr="00273E07">
              <w:rPr>
                <w:b/>
              </w:rPr>
              <w:t>начало</w:t>
            </w:r>
          </w:p>
        </w:tc>
        <w:tc>
          <w:tcPr>
            <w:tcW w:w="208" w:type="pct"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ind w:left="113" w:right="113"/>
              <w:jc w:val="center"/>
              <w:rPr>
                <w:b/>
              </w:rPr>
            </w:pPr>
            <w:r w:rsidRPr="00273E07">
              <w:rPr>
                <w:b/>
              </w:rPr>
              <w:t>оконч</w:t>
            </w:r>
            <w:r w:rsidRPr="00273E07">
              <w:rPr>
                <w:b/>
              </w:rPr>
              <w:t>а</w:t>
            </w:r>
            <w:r w:rsidRPr="00273E07">
              <w:rPr>
                <w:b/>
              </w:rPr>
              <w:t>ние</w:t>
            </w:r>
          </w:p>
        </w:tc>
        <w:tc>
          <w:tcPr>
            <w:tcW w:w="534" w:type="pct"/>
            <w:vMerge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500" w:type="pct"/>
            <w:vMerge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593" w:type="pct"/>
            <w:vMerge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  <w:tc>
          <w:tcPr>
            <w:tcW w:w="409" w:type="pct"/>
            <w:vMerge/>
            <w:vAlign w:val="center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</w:p>
        </w:tc>
      </w:tr>
      <w:tr w:rsidR="00745FF2" w:rsidRPr="0012536B" w:rsidTr="00745FF2">
        <w:tc>
          <w:tcPr>
            <w:tcW w:w="230" w:type="pct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  <w:r w:rsidRPr="00273E07">
              <w:t>1</w:t>
            </w:r>
          </w:p>
        </w:tc>
        <w:tc>
          <w:tcPr>
            <w:tcW w:w="570" w:type="pct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  <w:r w:rsidRPr="00273E07">
              <w:t>2</w:t>
            </w:r>
          </w:p>
        </w:tc>
        <w:tc>
          <w:tcPr>
            <w:tcW w:w="655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 w:rsidRPr="00273E07">
              <w:t>3</w:t>
            </w:r>
          </w:p>
        </w:tc>
        <w:tc>
          <w:tcPr>
            <w:tcW w:w="513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593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95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08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534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500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593" w:type="pct"/>
          </w:tcPr>
          <w:p w:rsidR="00745FF2" w:rsidRPr="00273E07" w:rsidRDefault="00745FF2" w:rsidP="006839E3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409" w:type="pct"/>
          </w:tcPr>
          <w:p w:rsidR="00745FF2" w:rsidRPr="00273E07" w:rsidRDefault="00745FF2" w:rsidP="00AD5064">
            <w:pPr>
              <w:pStyle w:val="a3"/>
              <w:ind w:left="0"/>
              <w:jc w:val="center"/>
            </w:pPr>
            <w:r>
              <w:t>11</w:t>
            </w:r>
          </w:p>
        </w:tc>
      </w:tr>
      <w:tr w:rsidR="00745FF2" w:rsidRPr="00C92974" w:rsidTr="00745FF2">
        <w:trPr>
          <w:cantSplit/>
          <w:trHeight w:val="638"/>
        </w:trPr>
        <w:tc>
          <w:tcPr>
            <w:tcW w:w="230" w:type="pct"/>
            <w:vMerge w:val="restart"/>
          </w:tcPr>
          <w:p w:rsidR="00745FF2" w:rsidRPr="00745FF2" w:rsidRDefault="00745FF2" w:rsidP="00DA28E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1/</w:t>
            </w:r>
          </w:p>
          <w:p w:rsidR="00745FF2" w:rsidRPr="00745FF2" w:rsidRDefault="00745FF2" w:rsidP="00DA28E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2019</w:t>
            </w:r>
          </w:p>
        </w:tc>
        <w:tc>
          <w:tcPr>
            <w:tcW w:w="570" w:type="pct"/>
            <w:vMerge w:val="restart"/>
          </w:tcPr>
          <w:p w:rsidR="00745FF2" w:rsidRP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Малое и среднее предпринимател</w:t>
            </w:r>
            <w:r w:rsidRPr="00745FF2">
              <w:rPr>
                <w:sz w:val="18"/>
                <w:szCs w:val="18"/>
              </w:rPr>
              <w:t>ь</w:t>
            </w:r>
            <w:r w:rsidRPr="00745FF2">
              <w:rPr>
                <w:sz w:val="18"/>
                <w:szCs w:val="18"/>
              </w:rPr>
              <w:t>ство</w:t>
            </w:r>
          </w:p>
          <w:p w:rsidR="00745FF2" w:rsidRP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и поддержка инд</w:t>
            </w:r>
            <w:r w:rsidRPr="00745FF2">
              <w:rPr>
                <w:sz w:val="18"/>
                <w:szCs w:val="18"/>
              </w:rPr>
              <w:t>и</w:t>
            </w:r>
            <w:r w:rsidRPr="00745FF2">
              <w:rPr>
                <w:sz w:val="18"/>
                <w:szCs w:val="18"/>
              </w:rPr>
              <w:t>видуальной пре</w:t>
            </w:r>
            <w:r w:rsidRPr="00745FF2">
              <w:rPr>
                <w:sz w:val="18"/>
                <w:szCs w:val="18"/>
              </w:rPr>
              <w:t>д</w:t>
            </w:r>
            <w:r w:rsidRPr="00745FF2">
              <w:rPr>
                <w:sz w:val="18"/>
                <w:szCs w:val="18"/>
              </w:rPr>
              <w:t>принимательской инициативы</w:t>
            </w:r>
          </w:p>
        </w:tc>
        <w:tc>
          <w:tcPr>
            <w:tcW w:w="655" w:type="pct"/>
          </w:tcPr>
          <w:p w:rsidR="00745FF2" w:rsidRP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Улучшение условий ведения предприним</w:t>
            </w:r>
            <w:r w:rsidRPr="00745FF2">
              <w:rPr>
                <w:sz w:val="18"/>
                <w:szCs w:val="18"/>
              </w:rPr>
              <w:t>а</w:t>
            </w:r>
            <w:r w:rsidRPr="00745FF2">
              <w:rPr>
                <w:sz w:val="18"/>
                <w:szCs w:val="18"/>
              </w:rPr>
              <w:t xml:space="preserve">тельской </w:t>
            </w:r>
            <w:r w:rsidRPr="00745FF2">
              <w:rPr>
                <w:sz w:val="18"/>
                <w:szCs w:val="18"/>
              </w:rPr>
              <w:br/>
              <w:t>деятельности</w:t>
            </w:r>
          </w:p>
        </w:tc>
        <w:tc>
          <w:tcPr>
            <w:tcW w:w="513" w:type="pct"/>
            <w:vMerge w:val="restart"/>
          </w:tcPr>
          <w:p w:rsidR="00745FF2" w:rsidRPr="00745FF2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Умная Кубань - лидеры будущего</w:t>
            </w:r>
          </w:p>
        </w:tc>
        <w:tc>
          <w:tcPr>
            <w:tcW w:w="593" w:type="pct"/>
            <w:vMerge w:val="restart"/>
          </w:tcPr>
          <w:p w:rsid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 xml:space="preserve">Малое и </w:t>
            </w:r>
          </w:p>
          <w:p w:rsidR="00745FF2" w:rsidRP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среднее предприн</w:t>
            </w:r>
            <w:r w:rsidRPr="00745FF2">
              <w:rPr>
                <w:sz w:val="18"/>
                <w:szCs w:val="18"/>
              </w:rPr>
              <w:t>и</w:t>
            </w:r>
            <w:r w:rsidRPr="00745FF2">
              <w:rPr>
                <w:sz w:val="18"/>
                <w:szCs w:val="18"/>
              </w:rPr>
              <w:t>мательство</w:t>
            </w:r>
          </w:p>
          <w:p w:rsidR="00745FF2" w:rsidRP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и поддержка инд</w:t>
            </w:r>
            <w:r w:rsidRPr="00745FF2">
              <w:rPr>
                <w:sz w:val="18"/>
                <w:szCs w:val="18"/>
              </w:rPr>
              <w:t>и</w:t>
            </w:r>
            <w:r w:rsidRPr="00745FF2">
              <w:rPr>
                <w:sz w:val="18"/>
                <w:szCs w:val="18"/>
              </w:rPr>
              <w:t>видуальной пре</w:t>
            </w:r>
            <w:r w:rsidRPr="00745FF2">
              <w:rPr>
                <w:sz w:val="18"/>
                <w:szCs w:val="18"/>
              </w:rPr>
              <w:t>д</w:t>
            </w:r>
            <w:r w:rsidRPr="00745FF2">
              <w:rPr>
                <w:sz w:val="18"/>
                <w:szCs w:val="18"/>
              </w:rPr>
              <w:t>принимательской инициативы</w:t>
            </w:r>
          </w:p>
        </w:tc>
        <w:tc>
          <w:tcPr>
            <w:tcW w:w="195" w:type="pct"/>
            <w:vMerge w:val="restart"/>
            <w:textDirection w:val="btLr"/>
            <w:vAlign w:val="center"/>
          </w:tcPr>
          <w:p w:rsidR="00745FF2" w:rsidRPr="00745FF2" w:rsidRDefault="00745FF2" w:rsidP="00273E07">
            <w:pPr>
              <w:pStyle w:val="a3"/>
              <w:suppressAutoHyphens/>
              <w:ind w:left="113" w:right="113"/>
              <w:jc w:val="right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09.01.2019</w:t>
            </w:r>
          </w:p>
        </w:tc>
        <w:tc>
          <w:tcPr>
            <w:tcW w:w="208" w:type="pct"/>
            <w:vMerge w:val="restart"/>
            <w:textDirection w:val="btLr"/>
            <w:vAlign w:val="center"/>
          </w:tcPr>
          <w:p w:rsidR="00745FF2" w:rsidRPr="00745FF2" w:rsidRDefault="00745FF2" w:rsidP="00273E07">
            <w:pPr>
              <w:pStyle w:val="a3"/>
              <w:suppressAutoHyphens/>
              <w:ind w:left="113" w:right="113"/>
              <w:jc w:val="right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31.12.2024</w:t>
            </w:r>
          </w:p>
        </w:tc>
        <w:tc>
          <w:tcPr>
            <w:tcW w:w="534" w:type="pct"/>
            <w:vMerge w:val="restart"/>
          </w:tcPr>
          <w:p w:rsidR="000503CE" w:rsidRDefault="000503CE" w:rsidP="00520B82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Ляхов В.П.</w:t>
            </w:r>
            <w:r w:rsidR="00745FF2" w:rsidRPr="00745FF2">
              <w:rPr>
                <w:sz w:val="18"/>
                <w:szCs w:val="18"/>
              </w:rPr>
              <w:t xml:space="preserve">, </w:t>
            </w:r>
          </w:p>
          <w:p w:rsidR="00745FF2" w:rsidRDefault="00745FF2" w:rsidP="00520B82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 xml:space="preserve">глава МО </w:t>
            </w:r>
          </w:p>
          <w:p w:rsidR="00745FF2" w:rsidRPr="00745FF2" w:rsidRDefault="00745FF2" w:rsidP="00520B82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Ейский район</w:t>
            </w:r>
          </w:p>
        </w:tc>
        <w:tc>
          <w:tcPr>
            <w:tcW w:w="500" w:type="pct"/>
            <w:vMerge w:val="restart"/>
          </w:tcPr>
          <w:p w:rsidR="00745FF2" w:rsidRPr="00745FF2" w:rsidRDefault="00745FF2" w:rsidP="000503CE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745FF2">
              <w:rPr>
                <w:bCs/>
                <w:iCs/>
                <w:sz w:val="18"/>
                <w:szCs w:val="18"/>
              </w:rPr>
              <w:t>Зубченко</w:t>
            </w:r>
            <w:proofErr w:type="spellEnd"/>
            <w:r w:rsidRPr="00745FF2">
              <w:rPr>
                <w:bCs/>
                <w:iCs/>
                <w:sz w:val="18"/>
                <w:szCs w:val="18"/>
              </w:rPr>
              <w:t xml:space="preserve"> Н.А., заместител</w:t>
            </w:r>
            <w:r w:rsidR="000503CE">
              <w:rPr>
                <w:bCs/>
                <w:iCs/>
                <w:sz w:val="18"/>
                <w:szCs w:val="18"/>
              </w:rPr>
              <w:t>ь</w:t>
            </w:r>
            <w:r w:rsidRPr="00745FF2">
              <w:rPr>
                <w:bCs/>
                <w:iCs/>
                <w:sz w:val="18"/>
                <w:szCs w:val="18"/>
              </w:rPr>
              <w:t xml:space="preserve"> главы МО Ейский район</w:t>
            </w:r>
            <w:r w:rsidR="000503CE">
              <w:rPr>
                <w:bCs/>
                <w:iCs/>
                <w:sz w:val="18"/>
                <w:szCs w:val="18"/>
              </w:rPr>
              <w:t>, начальник управления экономического развития</w:t>
            </w:r>
          </w:p>
        </w:tc>
        <w:tc>
          <w:tcPr>
            <w:tcW w:w="593" w:type="pct"/>
            <w:vMerge w:val="restart"/>
          </w:tcPr>
          <w:p w:rsidR="00745FF2" w:rsidRPr="00745FF2" w:rsidRDefault="00745FF2" w:rsidP="000503CE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 xml:space="preserve">Ивченко Н.Н., </w:t>
            </w:r>
            <w:r w:rsidR="000503CE">
              <w:rPr>
                <w:sz w:val="18"/>
                <w:szCs w:val="18"/>
              </w:rPr>
              <w:t xml:space="preserve">начальник отдела инвестиций и развития малого и среднего </w:t>
            </w:r>
            <w:proofErr w:type="spellStart"/>
            <w:proofErr w:type="gramStart"/>
            <w:r w:rsidR="000503CE">
              <w:rPr>
                <w:sz w:val="18"/>
                <w:szCs w:val="18"/>
              </w:rPr>
              <w:t>предприниматель-ства</w:t>
            </w:r>
            <w:proofErr w:type="spellEnd"/>
            <w:proofErr w:type="gramEnd"/>
            <w:r w:rsidR="000503CE">
              <w:rPr>
                <w:sz w:val="18"/>
                <w:szCs w:val="18"/>
              </w:rPr>
              <w:t xml:space="preserve"> </w:t>
            </w:r>
            <w:r w:rsidRPr="00745FF2">
              <w:rPr>
                <w:sz w:val="18"/>
                <w:szCs w:val="18"/>
              </w:rPr>
              <w:t xml:space="preserve"> управления </w:t>
            </w:r>
            <w:r w:rsidR="000503CE">
              <w:rPr>
                <w:sz w:val="18"/>
                <w:szCs w:val="18"/>
              </w:rPr>
              <w:t>экономического развития</w:t>
            </w:r>
            <w:r w:rsidRPr="00745FF2">
              <w:rPr>
                <w:sz w:val="18"/>
                <w:szCs w:val="18"/>
              </w:rPr>
              <w:t xml:space="preserve"> администрации МО Ейский район </w:t>
            </w:r>
          </w:p>
        </w:tc>
        <w:tc>
          <w:tcPr>
            <w:tcW w:w="409" w:type="pct"/>
            <w:vMerge w:val="restart"/>
          </w:tcPr>
          <w:p w:rsidR="00745FF2" w:rsidRPr="00745FF2" w:rsidRDefault="00745FF2" w:rsidP="00273E0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  <w:p w:rsidR="00745FF2" w:rsidRPr="00745FF2" w:rsidRDefault="00745FF2" w:rsidP="00273E0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Протокол МПК от 08.07.2019 г.</w:t>
            </w:r>
          </w:p>
          <w:p w:rsidR="000503CE" w:rsidRDefault="00745FF2" w:rsidP="00273E0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 xml:space="preserve"> № 1</w:t>
            </w:r>
            <w:r w:rsidR="000503CE">
              <w:rPr>
                <w:sz w:val="18"/>
                <w:szCs w:val="18"/>
              </w:rPr>
              <w:t xml:space="preserve"> </w:t>
            </w:r>
          </w:p>
          <w:p w:rsidR="00745FF2" w:rsidRDefault="000503CE" w:rsidP="00273E0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(новая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дакция па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порта утве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ждена</w:t>
            </w:r>
            <w:proofErr w:type="gramEnd"/>
          </w:p>
          <w:p w:rsidR="000503CE" w:rsidRPr="00745FF2" w:rsidRDefault="000503CE" w:rsidP="000503CE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Протокол</w:t>
            </w:r>
            <w:r>
              <w:rPr>
                <w:sz w:val="18"/>
                <w:szCs w:val="18"/>
              </w:rPr>
              <w:t>ом</w:t>
            </w:r>
            <w:r w:rsidRPr="00745FF2">
              <w:rPr>
                <w:sz w:val="18"/>
                <w:szCs w:val="18"/>
              </w:rPr>
              <w:t xml:space="preserve"> МПК от </w:t>
            </w:r>
            <w:r>
              <w:rPr>
                <w:sz w:val="18"/>
                <w:szCs w:val="18"/>
              </w:rPr>
              <w:t>24.11</w:t>
            </w:r>
            <w:r w:rsidRPr="00745FF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20</w:t>
            </w:r>
            <w:r w:rsidRPr="00745FF2">
              <w:rPr>
                <w:sz w:val="18"/>
                <w:szCs w:val="18"/>
              </w:rPr>
              <w:t xml:space="preserve"> г.</w:t>
            </w:r>
          </w:p>
          <w:p w:rsidR="000503CE" w:rsidRPr="00745FF2" w:rsidRDefault="000503CE" w:rsidP="000503CE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 xml:space="preserve"> № 1</w:t>
            </w:r>
            <w:r>
              <w:rPr>
                <w:sz w:val="18"/>
                <w:szCs w:val="18"/>
              </w:rPr>
              <w:t>).</w:t>
            </w:r>
          </w:p>
        </w:tc>
      </w:tr>
      <w:tr w:rsidR="00745FF2" w:rsidRPr="00C92974" w:rsidTr="00745FF2">
        <w:trPr>
          <w:cantSplit/>
          <w:trHeight w:val="637"/>
        </w:trPr>
        <w:tc>
          <w:tcPr>
            <w:tcW w:w="230" w:type="pct"/>
            <w:vMerge/>
          </w:tcPr>
          <w:p w:rsidR="00745FF2" w:rsidRPr="00273E07" w:rsidRDefault="00745FF2" w:rsidP="00DA28E6">
            <w:pPr>
              <w:pStyle w:val="a3"/>
              <w:ind w:left="0"/>
              <w:jc w:val="center"/>
            </w:pPr>
          </w:p>
        </w:tc>
        <w:tc>
          <w:tcPr>
            <w:tcW w:w="570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745FF2" w:rsidRP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Расширение доступа субъектов малого и среднего предприн</w:t>
            </w:r>
            <w:r w:rsidRPr="00745FF2">
              <w:rPr>
                <w:sz w:val="18"/>
                <w:szCs w:val="18"/>
              </w:rPr>
              <w:t>и</w:t>
            </w:r>
            <w:r w:rsidRPr="00745FF2">
              <w:rPr>
                <w:sz w:val="18"/>
                <w:szCs w:val="18"/>
              </w:rPr>
              <w:t>мательства к финанс</w:t>
            </w:r>
            <w:r w:rsidRPr="00745FF2">
              <w:rPr>
                <w:sz w:val="18"/>
                <w:szCs w:val="18"/>
              </w:rPr>
              <w:t>о</w:t>
            </w:r>
            <w:r w:rsidRPr="00745FF2">
              <w:rPr>
                <w:sz w:val="18"/>
                <w:szCs w:val="18"/>
              </w:rPr>
              <w:t>вой поддержке, в том числе к льготному ф</w:t>
            </w:r>
            <w:r w:rsidRPr="00745FF2">
              <w:rPr>
                <w:sz w:val="18"/>
                <w:szCs w:val="18"/>
              </w:rPr>
              <w:t>и</w:t>
            </w:r>
            <w:r w:rsidRPr="00745FF2">
              <w:rPr>
                <w:sz w:val="18"/>
                <w:szCs w:val="18"/>
              </w:rPr>
              <w:t>нансированию</w:t>
            </w:r>
          </w:p>
        </w:tc>
        <w:tc>
          <w:tcPr>
            <w:tcW w:w="513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suppressAutoHyphens/>
              <w:ind w:left="113" w:right="113"/>
              <w:jc w:val="right"/>
            </w:pPr>
          </w:p>
        </w:tc>
        <w:tc>
          <w:tcPr>
            <w:tcW w:w="208" w:type="pct"/>
            <w:vMerge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suppressAutoHyphens/>
              <w:ind w:left="113" w:right="113"/>
              <w:jc w:val="right"/>
            </w:pPr>
          </w:p>
        </w:tc>
        <w:tc>
          <w:tcPr>
            <w:tcW w:w="534" w:type="pct"/>
            <w:vMerge/>
          </w:tcPr>
          <w:p w:rsidR="00745FF2" w:rsidRPr="00273E07" w:rsidRDefault="00745FF2" w:rsidP="00520B82">
            <w:pPr>
              <w:pStyle w:val="a3"/>
              <w:suppressAutoHyphens/>
              <w:ind w:left="0"/>
              <w:jc w:val="center"/>
            </w:pPr>
          </w:p>
        </w:tc>
        <w:tc>
          <w:tcPr>
            <w:tcW w:w="500" w:type="pct"/>
            <w:vMerge/>
          </w:tcPr>
          <w:p w:rsidR="00745FF2" w:rsidRPr="00273E07" w:rsidRDefault="00745FF2" w:rsidP="00502601">
            <w:pPr>
              <w:pStyle w:val="a3"/>
              <w:suppressAutoHyphens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593" w:type="pct"/>
            <w:vMerge/>
          </w:tcPr>
          <w:p w:rsidR="00745FF2" w:rsidRPr="00273E07" w:rsidRDefault="00745FF2" w:rsidP="007917CD">
            <w:pPr>
              <w:pStyle w:val="a3"/>
              <w:suppressAutoHyphens/>
              <w:ind w:left="0"/>
              <w:jc w:val="center"/>
            </w:pPr>
          </w:p>
        </w:tc>
        <w:tc>
          <w:tcPr>
            <w:tcW w:w="409" w:type="pct"/>
            <w:vMerge/>
          </w:tcPr>
          <w:p w:rsidR="00745FF2" w:rsidRPr="00273E07" w:rsidRDefault="00745FF2" w:rsidP="00273E07">
            <w:pPr>
              <w:pStyle w:val="a3"/>
              <w:ind w:left="0"/>
              <w:jc w:val="center"/>
            </w:pPr>
          </w:p>
        </w:tc>
      </w:tr>
      <w:tr w:rsidR="00745FF2" w:rsidRPr="00C92974" w:rsidTr="00745FF2">
        <w:trPr>
          <w:cantSplit/>
          <w:trHeight w:val="377"/>
        </w:trPr>
        <w:tc>
          <w:tcPr>
            <w:tcW w:w="230" w:type="pct"/>
            <w:vMerge/>
          </w:tcPr>
          <w:p w:rsidR="00745FF2" w:rsidRPr="00273E07" w:rsidRDefault="00745FF2" w:rsidP="00DA28E6">
            <w:pPr>
              <w:pStyle w:val="a3"/>
              <w:ind w:left="0"/>
              <w:jc w:val="center"/>
            </w:pPr>
          </w:p>
        </w:tc>
        <w:tc>
          <w:tcPr>
            <w:tcW w:w="570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745FF2" w:rsidRPr="00273E07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273E07">
              <w:rPr>
                <w:sz w:val="18"/>
                <w:szCs w:val="18"/>
              </w:rPr>
              <w:t xml:space="preserve">Популяризация </w:t>
            </w:r>
            <w:r w:rsidRPr="00273E07">
              <w:rPr>
                <w:sz w:val="18"/>
                <w:szCs w:val="18"/>
              </w:rPr>
              <w:br/>
              <w:t> предпринимательства</w:t>
            </w:r>
          </w:p>
        </w:tc>
        <w:tc>
          <w:tcPr>
            <w:tcW w:w="513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suppressAutoHyphens/>
              <w:ind w:left="113" w:right="113"/>
              <w:jc w:val="right"/>
            </w:pPr>
          </w:p>
        </w:tc>
        <w:tc>
          <w:tcPr>
            <w:tcW w:w="208" w:type="pct"/>
            <w:vMerge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suppressAutoHyphens/>
              <w:ind w:left="113" w:right="113"/>
              <w:jc w:val="right"/>
            </w:pPr>
          </w:p>
        </w:tc>
        <w:tc>
          <w:tcPr>
            <w:tcW w:w="534" w:type="pct"/>
            <w:vMerge/>
          </w:tcPr>
          <w:p w:rsidR="00745FF2" w:rsidRPr="00273E07" w:rsidRDefault="00745FF2" w:rsidP="00520B82">
            <w:pPr>
              <w:pStyle w:val="a3"/>
              <w:suppressAutoHyphens/>
              <w:ind w:left="0"/>
              <w:jc w:val="center"/>
            </w:pPr>
          </w:p>
        </w:tc>
        <w:tc>
          <w:tcPr>
            <w:tcW w:w="500" w:type="pct"/>
            <w:vMerge/>
          </w:tcPr>
          <w:p w:rsidR="00745FF2" w:rsidRPr="00273E07" w:rsidRDefault="00745FF2" w:rsidP="00502601">
            <w:pPr>
              <w:pStyle w:val="a3"/>
              <w:suppressAutoHyphens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593" w:type="pct"/>
            <w:vMerge/>
          </w:tcPr>
          <w:p w:rsidR="00745FF2" w:rsidRPr="00273E07" w:rsidRDefault="00745FF2" w:rsidP="007917CD">
            <w:pPr>
              <w:pStyle w:val="a3"/>
              <w:suppressAutoHyphens/>
              <w:ind w:left="0"/>
              <w:jc w:val="center"/>
            </w:pPr>
          </w:p>
        </w:tc>
        <w:tc>
          <w:tcPr>
            <w:tcW w:w="409" w:type="pct"/>
            <w:vMerge/>
          </w:tcPr>
          <w:p w:rsidR="00745FF2" w:rsidRPr="00273E07" w:rsidRDefault="00745FF2" w:rsidP="00273E07">
            <w:pPr>
              <w:pStyle w:val="a3"/>
              <w:ind w:left="0"/>
              <w:jc w:val="center"/>
            </w:pPr>
          </w:p>
        </w:tc>
      </w:tr>
      <w:tr w:rsidR="00745FF2" w:rsidRPr="00C92974" w:rsidTr="00745FF2">
        <w:trPr>
          <w:cantSplit/>
          <w:trHeight w:val="630"/>
        </w:trPr>
        <w:tc>
          <w:tcPr>
            <w:tcW w:w="230" w:type="pct"/>
            <w:vMerge/>
          </w:tcPr>
          <w:p w:rsidR="00745FF2" w:rsidRPr="00273E07" w:rsidRDefault="00745FF2" w:rsidP="00DA28E6">
            <w:pPr>
              <w:pStyle w:val="a3"/>
              <w:ind w:left="0"/>
              <w:jc w:val="center"/>
            </w:pPr>
          </w:p>
        </w:tc>
        <w:tc>
          <w:tcPr>
            <w:tcW w:w="570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</w:tcPr>
          <w:p w:rsidR="00745FF2" w:rsidRPr="00745FF2" w:rsidRDefault="00745FF2" w:rsidP="00745FF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745FF2">
              <w:rPr>
                <w:sz w:val="18"/>
                <w:szCs w:val="18"/>
              </w:rPr>
              <w:t>Акселерация субъектов малого и среднего предпринимательства</w:t>
            </w:r>
          </w:p>
        </w:tc>
        <w:tc>
          <w:tcPr>
            <w:tcW w:w="513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pct"/>
            <w:vMerge/>
          </w:tcPr>
          <w:p w:rsidR="00745FF2" w:rsidRPr="00273E07" w:rsidRDefault="00745FF2" w:rsidP="00CE7E77">
            <w:pPr>
              <w:pStyle w:val="a3"/>
              <w:suppressAutoHyphens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suppressAutoHyphens/>
              <w:ind w:left="113" w:right="113"/>
              <w:jc w:val="right"/>
            </w:pPr>
          </w:p>
        </w:tc>
        <w:tc>
          <w:tcPr>
            <w:tcW w:w="208" w:type="pct"/>
            <w:vMerge/>
            <w:textDirection w:val="btLr"/>
            <w:vAlign w:val="center"/>
          </w:tcPr>
          <w:p w:rsidR="00745FF2" w:rsidRPr="00273E07" w:rsidRDefault="00745FF2" w:rsidP="00273E07">
            <w:pPr>
              <w:pStyle w:val="a3"/>
              <w:suppressAutoHyphens/>
              <w:ind w:left="113" w:right="113"/>
              <w:jc w:val="right"/>
            </w:pPr>
          </w:p>
        </w:tc>
        <w:tc>
          <w:tcPr>
            <w:tcW w:w="534" w:type="pct"/>
            <w:vMerge/>
          </w:tcPr>
          <w:p w:rsidR="00745FF2" w:rsidRPr="00273E07" w:rsidRDefault="00745FF2" w:rsidP="00520B82">
            <w:pPr>
              <w:pStyle w:val="a3"/>
              <w:suppressAutoHyphens/>
              <w:ind w:left="0"/>
              <w:jc w:val="center"/>
            </w:pPr>
          </w:p>
        </w:tc>
        <w:tc>
          <w:tcPr>
            <w:tcW w:w="500" w:type="pct"/>
            <w:vMerge/>
          </w:tcPr>
          <w:p w:rsidR="00745FF2" w:rsidRPr="00273E07" w:rsidRDefault="00745FF2" w:rsidP="00502601">
            <w:pPr>
              <w:pStyle w:val="a3"/>
              <w:suppressAutoHyphens/>
              <w:ind w:left="0"/>
              <w:jc w:val="center"/>
              <w:rPr>
                <w:bCs/>
                <w:iCs/>
              </w:rPr>
            </w:pPr>
          </w:p>
        </w:tc>
        <w:tc>
          <w:tcPr>
            <w:tcW w:w="593" w:type="pct"/>
            <w:vMerge/>
          </w:tcPr>
          <w:p w:rsidR="00745FF2" w:rsidRPr="00273E07" w:rsidRDefault="00745FF2" w:rsidP="007917CD">
            <w:pPr>
              <w:pStyle w:val="a3"/>
              <w:suppressAutoHyphens/>
              <w:ind w:left="0"/>
              <w:jc w:val="center"/>
            </w:pPr>
          </w:p>
        </w:tc>
        <w:tc>
          <w:tcPr>
            <w:tcW w:w="409" w:type="pct"/>
            <w:vMerge/>
          </w:tcPr>
          <w:p w:rsidR="00745FF2" w:rsidRPr="00273E07" w:rsidRDefault="00745FF2" w:rsidP="00273E07">
            <w:pPr>
              <w:pStyle w:val="a3"/>
              <w:ind w:left="0"/>
              <w:jc w:val="center"/>
            </w:pPr>
          </w:p>
        </w:tc>
      </w:tr>
      <w:tr w:rsidR="00745FF2" w:rsidRPr="00C92974" w:rsidTr="00745FF2">
        <w:tc>
          <w:tcPr>
            <w:tcW w:w="230" w:type="pct"/>
          </w:tcPr>
          <w:p w:rsidR="00745FF2" w:rsidRPr="00520B82" w:rsidRDefault="00745FF2" w:rsidP="00C929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</w:tcPr>
          <w:p w:rsidR="00745FF2" w:rsidRPr="00520B82" w:rsidRDefault="00745FF2" w:rsidP="006559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45FF2" w:rsidRPr="00C92974" w:rsidTr="00745FF2">
        <w:tc>
          <w:tcPr>
            <w:tcW w:w="230" w:type="pct"/>
          </w:tcPr>
          <w:p w:rsidR="00745FF2" w:rsidRPr="00520B82" w:rsidRDefault="00745FF2" w:rsidP="00C929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</w:tcPr>
          <w:p w:rsidR="00745FF2" w:rsidRPr="00520B82" w:rsidRDefault="00745FF2" w:rsidP="006559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45FF2" w:rsidRPr="00C92974" w:rsidTr="00745FF2">
        <w:tc>
          <w:tcPr>
            <w:tcW w:w="230" w:type="pct"/>
          </w:tcPr>
          <w:p w:rsidR="00745FF2" w:rsidRPr="00520B82" w:rsidRDefault="00745FF2" w:rsidP="00C929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</w:tcPr>
          <w:p w:rsidR="00745FF2" w:rsidRPr="00520B82" w:rsidRDefault="00745FF2" w:rsidP="006559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45FF2" w:rsidRPr="00C92974" w:rsidTr="00745FF2">
        <w:tc>
          <w:tcPr>
            <w:tcW w:w="230" w:type="pct"/>
          </w:tcPr>
          <w:p w:rsidR="00745FF2" w:rsidRPr="00520B82" w:rsidRDefault="00745FF2" w:rsidP="00C929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</w:tcPr>
          <w:p w:rsidR="00745FF2" w:rsidRPr="00520B82" w:rsidRDefault="00745FF2" w:rsidP="006559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45FF2" w:rsidRPr="00C92974" w:rsidTr="00745FF2">
        <w:tc>
          <w:tcPr>
            <w:tcW w:w="230" w:type="pct"/>
          </w:tcPr>
          <w:p w:rsidR="00745FF2" w:rsidRPr="00520B82" w:rsidRDefault="00745FF2" w:rsidP="00C929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</w:tcPr>
          <w:p w:rsidR="00745FF2" w:rsidRPr="00520B82" w:rsidRDefault="00745FF2" w:rsidP="006559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45FF2" w:rsidRPr="00C92974" w:rsidTr="00745FF2">
        <w:tc>
          <w:tcPr>
            <w:tcW w:w="230" w:type="pct"/>
          </w:tcPr>
          <w:p w:rsidR="00745FF2" w:rsidRPr="00520B82" w:rsidRDefault="00745FF2" w:rsidP="00C929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745FF2" w:rsidRPr="00520B82" w:rsidRDefault="00745FF2" w:rsidP="00655981">
            <w:pPr>
              <w:pStyle w:val="a3"/>
              <w:suppressAutoHyphens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</w:tcPr>
          <w:p w:rsidR="00745FF2" w:rsidRPr="00520B82" w:rsidRDefault="00745FF2" w:rsidP="00655981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</w:tcPr>
          <w:p w:rsidR="00745FF2" w:rsidRPr="00520B82" w:rsidRDefault="00745FF2" w:rsidP="006559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805E05" w:rsidRPr="00DA28E6" w:rsidRDefault="00805E05" w:rsidP="00745FF2">
      <w:pPr>
        <w:rPr>
          <w:sz w:val="22"/>
          <w:szCs w:val="22"/>
        </w:rPr>
      </w:pPr>
    </w:p>
    <w:sectPr w:rsidR="00805E05" w:rsidRPr="00DA28E6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1B33"/>
    <w:rsid w:val="000027F4"/>
    <w:rsid w:val="00003BFF"/>
    <w:rsid w:val="00027774"/>
    <w:rsid w:val="00031FAF"/>
    <w:rsid w:val="00036BB9"/>
    <w:rsid w:val="00045ADE"/>
    <w:rsid w:val="000503CE"/>
    <w:rsid w:val="0005499C"/>
    <w:rsid w:val="000566AE"/>
    <w:rsid w:val="00083401"/>
    <w:rsid w:val="000C1736"/>
    <w:rsid w:val="000C683D"/>
    <w:rsid w:val="000D2CE9"/>
    <w:rsid w:val="000D3283"/>
    <w:rsid w:val="000F34F4"/>
    <w:rsid w:val="001220C8"/>
    <w:rsid w:val="00123348"/>
    <w:rsid w:val="0012536B"/>
    <w:rsid w:val="00125B0C"/>
    <w:rsid w:val="001265FA"/>
    <w:rsid w:val="0014258A"/>
    <w:rsid w:val="00160C53"/>
    <w:rsid w:val="00165DD7"/>
    <w:rsid w:val="0016669B"/>
    <w:rsid w:val="00173E93"/>
    <w:rsid w:val="00181926"/>
    <w:rsid w:val="0018792B"/>
    <w:rsid w:val="0018792D"/>
    <w:rsid w:val="00193173"/>
    <w:rsid w:val="00193246"/>
    <w:rsid w:val="00195A60"/>
    <w:rsid w:val="001B2910"/>
    <w:rsid w:val="001C29D2"/>
    <w:rsid w:val="001D1292"/>
    <w:rsid w:val="001E0578"/>
    <w:rsid w:val="001E10D9"/>
    <w:rsid w:val="001E3949"/>
    <w:rsid w:val="001E5301"/>
    <w:rsid w:val="001F2B8E"/>
    <w:rsid w:val="001F405F"/>
    <w:rsid w:val="00204C6D"/>
    <w:rsid w:val="00212BD5"/>
    <w:rsid w:val="00217EB1"/>
    <w:rsid w:val="00223A17"/>
    <w:rsid w:val="002312AC"/>
    <w:rsid w:val="002340EF"/>
    <w:rsid w:val="0024230B"/>
    <w:rsid w:val="00255011"/>
    <w:rsid w:val="00262D6C"/>
    <w:rsid w:val="00263ED6"/>
    <w:rsid w:val="00265C7D"/>
    <w:rsid w:val="00273E07"/>
    <w:rsid w:val="00284C90"/>
    <w:rsid w:val="00285262"/>
    <w:rsid w:val="00286FDB"/>
    <w:rsid w:val="00291267"/>
    <w:rsid w:val="0029227A"/>
    <w:rsid w:val="002A00C4"/>
    <w:rsid w:val="002A2A75"/>
    <w:rsid w:val="002A32BA"/>
    <w:rsid w:val="002A74B0"/>
    <w:rsid w:val="002D2F9F"/>
    <w:rsid w:val="002D61CD"/>
    <w:rsid w:val="002F794B"/>
    <w:rsid w:val="00301282"/>
    <w:rsid w:val="00302798"/>
    <w:rsid w:val="003039DD"/>
    <w:rsid w:val="0030747C"/>
    <w:rsid w:val="00317C78"/>
    <w:rsid w:val="00320297"/>
    <w:rsid w:val="003264B2"/>
    <w:rsid w:val="00353875"/>
    <w:rsid w:val="00383637"/>
    <w:rsid w:val="003844DC"/>
    <w:rsid w:val="00391477"/>
    <w:rsid w:val="0039759E"/>
    <w:rsid w:val="003A2B59"/>
    <w:rsid w:val="003B1C8E"/>
    <w:rsid w:val="003D7814"/>
    <w:rsid w:val="003F19E6"/>
    <w:rsid w:val="003F7CB1"/>
    <w:rsid w:val="00403912"/>
    <w:rsid w:val="00405BFA"/>
    <w:rsid w:val="0040709C"/>
    <w:rsid w:val="004101B5"/>
    <w:rsid w:val="0042393A"/>
    <w:rsid w:val="004327C5"/>
    <w:rsid w:val="004330AC"/>
    <w:rsid w:val="0043377C"/>
    <w:rsid w:val="00435F4F"/>
    <w:rsid w:val="00446880"/>
    <w:rsid w:val="00452F67"/>
    <w:rsid w:val="00471798"/>
    <w:rsid w:val="0049773A"/>
    <w:rsid w:val="004A0755"/>
    <w:rsid w:val="004A377A"/>
    <w:rsid w:val="004C4917"/>
    <w:rsid w:val="004D413E"/>
    <w:rsid w:val="004D57B9"/>
    <w:rsid w:val="004E0AA5"/>
    <w:rsid w:val="004F3826"/>
    <w:rsid w:val="005001DF"/>
    <w:rsid w:val="00502601"/>
    <w:rsid w:val="005030F8"/>
    <w:rsid w:val="005077F6"/>
    <w:rsid w:val="0051625A"/>
    <w:rsid w:val="00520B82"/>
    <w:rsid w:val="00525AF2"/>
    <w:rsid w:val="00542621"/>
    <w:rsid w:val="0056107D"/>
    <w:rsid w:val="005619B2"/>
    <w:rsid w:val="00566EA7"/>
    <w:rsid w:val="00580767"/>
    <w:rsid w:val="005859BA"/>
    <w:rsid w:val="00587E6B"/>
    <w:rsid w:val="00590DFE"/>
    <w:rsid w:val="0059741F"/>
    <w:rsid w:val="005A1FE6"/>
    <w:rsid w:val="005B247C"/>
    <w:rsid w:val="005B4CF0"/>
    <w:rsid w:val="005C70F9"/>
    <w:rsid w:val="005F0029"/>
    <w:rsid w:val="005F4ACB"/>
    <w:rsid w:val="005F6A0C"/>
    <w:rsid w:val="0063037F"/>
    <w:rsid w:val="006354C2"/>
    <w:rsid w:val="00636C90"/>
    <w:rsid w:val="00650909"/>
    <w:rsid w:val="00655981"/>
    <w:rsid w:val="00660BFE"/>
    <w:rsid w:val="00675E2D"/>
    <w:rsid w:val="00683F45"/>
    <w:rsid w:val="00687248"/>
    <w:rsid w:val="00687A63"/>
    <w:rsid w:val="00687D7C"/>
    <w:rsid w:val="00692B30"/>
    <w:rsid w:val="006953E5"/>
    <w:rsid w:val="006C18AB"/>
    <w:rsid w:val="006C3905"/>
    <w:rsid w:val="006C79DA"/>
    <w:rsid w:val="006E6668"/>
    <w:rsid w:val="00711BDF"/>
    <w:rsid w:val="00732823"/>
    <w:rsid w:val="00742F03"/>
    <w:rsid w:val="00744704"/>
    <w:rsid w:val="00745F82"/>
    <w:rsid w:val="00745FF2"/>
    <w:rsid w:val="0075315F"/>
    <w:rsid w:val="00755354"/>
    <w:rsid w:val="00757C37"/>
    <w:rsid w:val="007631E6"/>
    <w:rsid w:val="0077016C"/>
    <w:rsid w:val="007806AF"/>
    <w:rsid w:val="007917CD"/>
    <w:rsid w:val="007978EF"/>
    <w:rsid w:val="007A06FF"/>
    <w:rsid w:val="007A546D"/>
    <w:rsid w:val="007A56C2"/>
    <w:rsid w:val="007A7980"/>
    <w:rsid w:val="007B38E9"/>
    <w:rsid w:val="007B5C0B"/>
    <w:rsid w:val="007C09A4"/>
    <w:rsid w:val="007C18A2"/>
    <w:rsid w:val="007D4F8B"/>
    <w:rsid w:val="007D7811"/>
    <w:rsid w:val="007E7D86"/>
    <w:rsid w:val="007F097C"/>
    <w:rsid w:val="007F7B76"/>
    <w:rsid w:val="00802DC4"/>
    <w:rsid w:val="00804295"/>
    <w:rsid w:val="00805E05"/>
    <w:rsid w:val="00811289"/>
    <w:rsid w:val="008228AD"/>
    <w:rsid w:val="00830134"/>
    <w:rsid w:val="0083718D"/>
    <w:rsid w:val="00844AAB"/>
    <w:rsid w:val="00845301"/>
    <w:rsid w:val="00845D2B"/>
    <w:rsid w:val="00850434"/>
    <w:rsid w:val="00897D9C"/>
    <w:rsid w:val="008A5BF7"/>
    <w:rsid w:val="008C4DE2"/>
    <w:rsid w:val="008D58C8"/>
    <w:rsid w:val="008F2924"/>
    <w:rsid w:val="008F6439"/>
    <w:rsid w:val="00900A7C"/>
    <w:rsid w:val="00911278"/>
    <w:rsid w:val="0091247A"/>
    <w:rsid w:val="00913D0A"/>
    <w:rsid w:val="00922015"/>
    <w:rsid w:val="00922CC0"/>
    <w:rsid w:val="00956D2B"/>
    <w:rsid w:val="00966A3F"/>
    <w:rsid w:val="00992A5C"/>
    <w:rsid w:val="009A35B4"/>
    <w:rsid w:val="009A7259"/>
    <w:rsid w:val="009B45AC"/>
    <w:rsid w:val="009B74A6"/>
    <w:rsid w:val="009D6F17"/>
    <w:rsid w:val="009E3C18"/>
    <w:rsid w:val="009E6206"/>
    <w:rsid w:val="00A14ABB"/>
    <w:rsid w:val="00A374CC"/>
    <w:rsid w:val="00A4227D"/>
    <w:rsid w:val="00A46F6B"/>
    <w:rsid w:val="00A50F00"/>
    <w:rsid w:val="00A53BE9"/>
    <w:rsid w:val="00A674A7"/>
    <w:rsid w:val="00A67957"/>
    <w:rsid w:val="00A749CC"/>
    <w:rsid w:val="00AA0481"/>
    <w:rsid w:val="00AC486E"/>
    <w:rsid w:val="00AC6427"/>
    <w:rsid w:val="00AC7820"/>
    <w:rsid w:val="00AD2B53"/>
    <w:rsid w:val="00AD5064"/>
    <w:rsid w:val="00AE0356"/>
    <w:rsid w:val="00AE3C6B"/>
    <w:rsid w:val="00AE64E8"/>
    <w:rsid w:val="00B03B45"/>
    <w:rsid w:val="00B04B19"/>
    <w:rsid w:val="00B230AE"/>
    <w:rsid w:val="00B270BE"/>
    <w:rsid w:val="00B40BE6"/>
    <w:rsid w:val="00B41D35"/>
    <w:rsid w:val="00B526FE"/>
    <w:rsid w:val="00B71B63"/>
    <w:rsid w:val="00B72D00"/>
    <w:rsid w:val="00B86D70"/>
    <w:rsid w:val="00B86EE0"/>
    <w:rsid w:val="00BB170E"/>
    <w:rsid w:val="00BD7B54"/>
    <w:rsid w:val="00BE05CA"/>
    <w:rsid w:val="00BE24EB"/>
    <w:rsid w:val="00BF1F85"/>
    <w:rsid w:val="00BF32D4"/>
    <w:rsid w:val="00C00D94"/>
    <w:rsid w:val="00C2705C"/>
    <w:rsid w:val="00C325DD"/>
    <w:rsid w:val="00C43748"/>
    <w:rsid w:val="00C45994"/>
    <w:rsid w:val="00C52953"/>
    <w:rsid w:val="00C646FB"/>
    <w:rsid w:val="00C65080"/>
    <w:rsid w:val="00C65D91"/>
    <w:rsid w:val="00C6785A"/>
    <w:rsid w:val="00C744CD"/>
    <w:rsid w:val="00C8763E"/>
    <w:rsid w:val="00C922F8"/>
    <w:rsid w:val="00C92974"/>
    <w:rsid w:val="00C95488"/>
    <w:rsid w:val="00CA29A2"/>
    <w:rsid w:val="00CB4A02"/>
    <w:rsid w:val="00CD51AA"/>
    <w:rsid w:val="00CD7506"/>
    <w:rsid w:val="00CE0732"/>
    <w:rsid w:val="00CE7E77"/>
    <w:rsid w:val="00D00A09"/>
    <w:rsid w:val="00D04A9F"/>
    <w:rsid w:val="00D07737"/>
    <w:rsid w:val="00D100BC"/>
    <w:rsid w:val="00D22EFB"/>
    <w:rsid w:val="00D26CB8"/>
    <w:rsid w:val="00D33994"/>
    <w:rsid w:val="00D33E84"/>
    <w:rsid w:val="00D5448A"/>
    <w:rsid w:val="00D54B5B"/>
    <w:rsid w:val="00D668E1"/>
    <w:rsid w:val="00D72C25"/>
    <w:rsid w:val="00D76709"/>
    <w:rsid w:val="00D81B33"/>
    <w:rsid w:val="00DA28E6"/>
    <w:rsid w:val="00DB0677"/>
    <w:rsid w:val="00DB5A2F"/>
    <w:rsid w:val="00DB7B9C"/>
    <w:rsid w:val="00DC09FF"/>
    <w:rsid w:val="00DF154B"/>
    <w:rsid w:val="00DF70A6"/>
    <w:rsid w:val="00E13D89"/>
    <w:rsid w:val="00E1784B"/>
    <w:rsid w:val="00E541B0"/>
    <w:rsid w:val="00E83D4E"/>
    <w:rsid w:val="00E94F50"/>
    <w:rsid w:val="00EA3D7A"/>
    <w:rsid w:val="00EB6431"/>
    <w:rsid w:val="00ED2CBB"/>
    <w:rsid w:val="00ED3DE5"/>
    <w:rsid w:val="00EF085B"/>
    <w:rsid w:val="00F377FD"/>
    <w:rsid w:val="00F4007A"/>
    <w:rsid w:val="00F42DC6"/>
    <w:rsid w:val="00F46752"/>
    <w:rsid w:val="00F471B2"/>
    <w:rsid w:val="00F518A4"/>
    <w:rsid w:val="00F62B6D"/>
    <w:rsid w:val="00F64F1C"/>
    <w:rsid w:val="00F808D9"/>
    <w:rsid w:val="00F84082"/>
    <w:rsid w:val="00FA2CC3"/>
    <w:rsid w:val="00FA3434"/>
    <w:rsid w:val="00FB6E1B"/>
    <w:rsid w:val="00FC4DC2"/>
    <w:rsid w:val="00FD2F85"/>
    <w:rsid w:val="00FE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8E9CB2-314C-411F-9782-DAC08B61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1724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u11_05</cp:lastModifiedBy>
  <cp:revision>3</cp:revision>
  <cp:lastPrinted>2019-07-23T11:32:00Z</cp:lastPrinted>
  <dcterms:created xsi:type="dcterms:W3CDTF">2021-02-02T07:01:00Z</dcterms:created>
  <dcterms:modified xsi:type="dcterms:W3CDTF">2021-02-02T07:04:00Z</dcterms:modified>
</cp:coreProperties>
</file>