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horzAnchor="margin" w:tblpY="-690"/>
        <w:tblW w:w="9696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91"/>
        <w:gridCol w:w="979"/>
        <w:gridCol w:w="4226"/>
      </w:tblGrid>
      <w:tr w:rsidR="00BA1494" w:rsidRPr="00060883" w:rsidTr="00075462">
        <w:trPr>
          <w:cantSplit/>
          <w:trHeight w:hRule="exact" w:val="953"/>
        </w:trPr>
        <w:tc>
          <w:tcPr>
            <w:tcW w:w="4491" w:type="dxa"/>
            <w:vAlign w:val="center"/>
          </w:tcPr>
          <w:p w:rsidR="00BA1494" w:rsidRPr="00060883" w:rsidRDefault="00BA1494" w:rsidP="00892373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:rsidR="00BA1494" w:rsidRPr="00060883" w:rsidRDefault="00225EB6" w:rsidP="00892373">
            <w:pPr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745" cy="5791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</w:tcPr>
          <w:p w:rsidR="008C0EF7" w:rsidRPr="00060883" w:rsidRDefault="00225EB6" w:rsidP="00892373">
            <w:pPr>
              <w:jc w:val="righ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4077970</wp:posOffset>
                  </wp:positionH>
                  <wp:positionV relativeFrom="paragraph">
                    <wp:posOffset>506095</wp:posOffset>
                  </wp:positionV>
                  <wp:extent cx="500380" cy="576580"/>
                  <wp:effectExtent l="19050" t="0" r="0" b="0"/>
                  <wp:wrapNone/>
                  <wp:docPr id="2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765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1494" w:rsidRPr="00060883" w:rsidTr="00075462">
        <w:trPr>
          <w:cantSplit/>
          <w:trHeight w:val="1552"/>
        </w:trPr>
        <w:tc>
          <w:tcPr>
            <w:tcW w:w="9696" w:type="dxa"/>
            <w:gridSpan w:val="3"/>
          </w:tcPr>
          <w:p w:rsidR="00BA1494" w:rsidRPr="00060883" w:rsidRDefault="00BA1494" w:rsidP="00892373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BA1494" w:rsidRPr="00060883" w:rsidRDefault="00BA1494" w:rsidP="00E65C54">
            <w:pPr>
              <w:pStyle w:val="2"/>
              <w:jc w:val="center"/>
              <w:rPr>
                <w:sz w:val="24"/>
                <w:szCs w:val="24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РЕШЕНИЕ</w:t>
            </w:r>
          </w:p>
        </w:tc>
      </w:tr>
      <w:tr w:rsidR="007D11ED" w:rsidRPr="00A23E72" w:rsidTr="00075462">
        <w:trPr>
          <w:trHeight w:val="418"/>
        </w:trPr>
        <w:tc>
          <w:tcPr>
            <w:tcW w:w="9696" w:type="dxa"/>
            <w:gridSpan w:val="3"/>
            <w:vAlign w:val="center"/>
          </w:tcPr>
          <w:p w:rsidR="007D11ED" w:rsidRPr="00A23E72" w:rsidRDefault="008936AB" w:rsidP="008936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23.10.2025                                                              № 228</w:t>
            </w:r>
          </w:p>
        </w:tc>
      </w:tr>
    </w:tbl>
    <w:p w:rsidR="00BA1494" w:rsidRPr="00060883" w:rsidRDefault="00BA1494" w:rsidP="00BA1494">
      <w:pPr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4C56A7" w:rsidRDefault="004C56A7" w:rsidP="00500321">
      <w:pPr>
        <w:jc w:val="center"/>
        <w:outlineLvl w:val="0"/>
        <w:rPr>
          <w:szCs w:val="32"/>
        </w:rPr>
      </w:pPr>
    </w:p>
    <w:p w:rsidR="004C56A7" w:rsidRDefault="004C56A7" w:rsidP="00500321">
      <w:pPr>
        <w:jc w:val="center"/>
        <w:outlineLvl w:val="0"/>
        <w:rPr>
          <w:szCs w:val="32"/>
        </w:rPr>
      </w:pPr>
    </w:p>
    <w:p w:rsidR="004C56A7" w:rsidRDefault="004C56A7" w:rsidP="00500321">
      <w:pPr>
        <w:jc w:val="center"/>
        <w:outlineLvl w:val="0"/>
        <w:rPr>
          <w:szCs w:val="32"/>
        </w:rPr>
      </w:pPr>
    </w:p>
    <w:p w:rsidR="00871E0E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 внесении изменений в решение Совета муниципального</w:t>
      </w:r>
    </w:p>
    <w:p w:rsidR="00871E0E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образования Ейский район от 19 декабря 2024 г. № 170</w:t>
      </w:r>
    </w:p>
    <w:p w:rsidR="00DA7B6D" w:rsidRPr="00B84859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</w:t>
      </w:r>
      <w:r w:rsidRPr="00B84859">
        <w:rPr>
          <w:b/>
          <w:szCs w:val="28"/>
          <w:lang w:eastAsia="ru-RU"/>
        </w:rPr>
        <w:t>«</w:t>
      </w:r>
      <w:r w:rsidR="00387260" w:rsidRPr="00B84859">
        <w:rPr>
          <w:b/>
          <w:szCs w:val="28"/>
          <w:lang w:eastAsia="ru-RU"/>
        </w:rPr>
        <w:t xml:space="preserve">О </w:t>
      </w:r>
      <w:r w:rsidR="00500321" w:rsidRPr="00B84859">
        <w:rPr>
          <w:b/>
          <w:szCs w:val="28"/>
          <w:lang w:eastAsia="ru-RU"/>
        </w:rPr>
        <w:t xml:space="preserve">реализации </w:t>
      </w:r>
      <w:r w:rsidR="00DA7B6D" w:rsidRPr="00B84859">
        <w:rPr>
          <w:b/>
          <w:szCs w:val="28"/>
          <w:lang w:eastAsia="ru-RU"/>
        </w:rPr>
        <w:t>в 202</w:t>
      </w:r>
      <w:r w:rsidR="00445558" w:rsidRPr="00B84859">
        <w:rPr>
          <w:b/>
          <w:szCs w:val="28"/>
          <w:lang w:eastAsia="ru-RU"/>
        </w:rPr>
        <w:t>5</w:t>
      </w:r>
      <w:r w:rsidR="00DA7B6D" w:rsidRPr="00B84859">
        <w:rPr>
          <w:b/>
          <w:szCs w:val="28"/>
          <w:lang w:eastAsia="ru-RU"/>
        </w:rPr>
        <w:t xml:space="preserve"> году </w:t>
      </w:r>
      <w:r w:rsidR="00500321" w:rsidRPr="00B84859">
        <w:rPr>
          <w:b/>
          <w:szCs w:val="28"/>
          <w:lang w:eastAsia="ru-RU"/>
        </w:rPr>
        <w:t>права на участие в осуществлении</w:t>
      </w:r>
      <w:r w:rsidR="007E5D65" w:rsidRPr="00B84859">
        <w:rPr>
          <w:b/>
          <w:szCs w:val="28"/>
          <w:lang w:eastAsia="ru-RU"/>
        </w:rPr>
        <w:t xml:space="preserve"> </w:t>
      </w:r>
    </w:p>
    <w:p w:rsidR="00DA7B6D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отдельных государственных полномочий, не переданных </w:t>
      </w:r>
      <w:proofErr w:type="gramStart"/>
      <w:r w:rsidRPr="00B84859">
        <w:rPr>
          <w:b/>
          <w:szCs w:val="28"/>
          <w:lang w:eastAsia="ru-RU"/>
        </w:rPr>
        <w:t>в</w:t>
      </w:r>
      <w:proofErr w:type="gramEnd"/>
      <w:r w:rsidRPr="00B84859">
        <w:rPr>
          <w:b/>
          <w:szCs w:val="28"/>
          <w:lang w:eastAsia="ru-RU"/>
        </w:rPr>
        <w:t xml:space="preserve">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proofErr w:type="gramStart"/>
      <w:r w:rsidRPr="00B84859">
        <w:rPr>
          <w:b/>
          <w:szCs w:val="28"/>
          <w:lang w:eastAsia="ru-RU"/>
        </w:rPr>
        <w:t>соответствии</w:t>
      </w:r>
      <w:proofErr w:type="gramEnd"/>
      <w:r w:rsidRPr="00B84859">
        <w:rPr>
          <w:b/>
          <w:szCs w:val="28"/>
          <w:lang w:eastAsia="ru-RU"/>
        </w:rPr>
        <w:t xml:space="preserve"> со статьей 19 Федерального закона от 6 октября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2003 года № 131-ФЗ «Об общих принципах организации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>местного самоуправления в Российской Федерации</w:t>
      </w:r>
      <w:r w:rsidR="001F16DC" w:rsidRPr="00B84859">
        <w:rPr>
          <w:b/>
          <w:szCs w:val="28"/>
          <w:lang w:eastAsia="ru-RU"/>
        </w:rPr>
        <w:t>»</w:t>
      </w:r>
      <w:r w:rsidRPr="00B84859">
        <w:rPr>
          <w:b/>
          <w:szCs w:val="28"/>
          <w:lang w:eastAsia="ru-RU"/>
        </w:rPr>
        <w:t xml:space="preserve">, </w:t>
      </w:r>
    </w:p>
    <w:p w:rsidR="00CF6F0D" w:rsidRPr="00B84859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по предоставлению </w:t>
      </w:r>
      <w:proofErr w:type="gramStart"/>
      <w:r w:rsidRPr="00B84859">
        <w:rPr>
          <w:b/>
          <w:szCs w:val="28"/>
          <w:lang w:eastAsia="ru-RU"/>
        </w:rPr>
        <w:t>единовременной</w:t>
      </w:r>
      <w:proofErr w:type="gramEnd"/>
      <w:r w:rsidRPr="00B84859">
        <w:rPr>
          <w:b/>
          <w:szCs w:val="28"/>
          <w:lang w:eastAsia="ru-RU"/>
        </w:rPr>
        <w:t xml:space="preserve"> </w:t>
      </w:r>
    </w:p>
    <w:p w:rsidR="00E80BB6" w:rsidRPr="00B84859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>материальной помощи</w:t>
      </w:r>
      <w:r w:rsidR="00871E0E" w:rsidRPr="00B84859">
        <w:rPr>
          <w:b/>
          <w:szCs w:val="28"/>
          <w:lang w:eastAsia="ru-RU"/>
        </w:rPr>
        <w:t>»</w:t>
      </w:r>
    </w:p>
    <w:p w:rsidR="00186ED8" w:rsidRDefault="00186ED8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4C56A7" w:rsidRDefault="004C56A7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4C56A7" w:rsidRDefault="004C56A7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413AF9" w:rsidRPr="00483A90" w:rsidRDefault="00186ED8" w:rsidP="004C56A7">
      <w:pPr>
        <w:ind w:firstLine="851"/>
        <w:outlineLvl w:val="0"/>
        <w:rPr>
          <w:szCs w:val="28"/>
        </w:rPr>
      </w:pPr>
      <w:bookmarkStart w:id="0" w:name="sub_9382"/>
      <w:r w:rsidRPr="00483A90">
        <w:rPr>
          <w:szCs w:val="28"/>
        </w:rPr>
        <w:t xml:space="preserve">В соответствии </w:t>
      </w:r>
      <w:r w:rsidR="00A120A4" w:rsidRPr="00483A90">
        <w:rPr>
          <w:szCs w:val="28"/>
        </w:rPr>
        <w:t xml:space="preserve">со </w:t>
      </w:r>
      <w:r w:rsidRPr="00483A90">
        <w:rPr>
          <w:szCs w:val="28"/>
        </w:rPr>
        <w:t>стат</w:t>
      </w:r>
      <w:r w:rsidR="00A120A4" w:rsidRPr="00483A90">
        <w:rPr>
          <w:szCs w:val="28"/>
        </w:rPr>
        <w:t>ь</w:t>
      </w:r>
      <w:r w:rsidR="006174E5" w:rsidRPr="00483A90">
        <w:rPr>
          <w:szCs w:val="28"/>
        </w:rPr>
        <w:t xml:space="preserve">ей </w:t>
      </w:r>
      <w:r w:rsidRPr="00483A90">
        <w:rPr>
          <w:szCs w:val="28"/>
        </w:rPr>
        <w:t>6</w:t>
      </w:r>
      <w:r w:rsidR="00DA7B6D" w:rsidRPr="00483A90">
        <w:rPr>
          <w:szCs w:val="28"/>
        </w:rPr>
        <w:t>5</w:t>
      </w:r>
      <w:r w:rsidRPr="00483A90">
        <w:rPr>
          <w:szCs w:val="28"/>
        </w:rPr>
        <w:t xml:space="preserve"> Устава муниципального образования Ейский </w:t>
      </w:r>
      <w:r w:rsidR="002413D6">
        <w:rPr>
          <w:szCs w:val="28"/>
        </w:rPr>
        <w:t xml:space="preserve">муниципальный </w:t>
      </w:r>
      <w:r w:rsidRPr="00483A90">
        <w:rPr>
          <w:szCs w:val="28"/>
        </w:rPr>
        <w:t>район</w:t>
      </w:r>
      <w:r w:rsidR="006174E5" w:rsidRPr="00483A90">
        <w:rPr>
          <w:szCs w:val="28"/>
        </w:rPr>
        <w:t xml:space="preserve"> </w:t>
      </w:r>
      <w:r w:rsidR="002413D6">
        <w:rPr>
          <w:szCs w:val="28"/>
        </w:rPr>
        <w:t xml:space="preserve">Краснодарского края </w:t>
      </w:r>
      <w:r w:rsidR="006174E5" w:rsidRPr="00483A90">
        <w:rPr>
          <w:szCs w:val="28"/>
        </w:rPr>
        <w:t xml:space="preserve">Совет муниципального образования Ейский район  </w:t>
      </w:r>
      <w:proofErr w:type="spellStart"/>
      <w:proofErr w:type="gramStart"/>
      <w:r w:rsidR="006174E5" w:rsidRPr="00483A90">
        <w:rPr>
          <w:szCs w:val="28"/>
        </w:rPr>
        <w:t>р</w:t>
      </w:r>
      <w:proofErr w:type="spellEnd"/>
      <w:proofErr w:type="gramEnd"/>
      <w:r w:rsidR="006174E5" w:rsidRPr="00483A90">
        <w:rPr>
          <w:szCs w:val="28"/>
        </w:rPr>
        <w:t xml:space="preserve"> е </w:t>
      </w:r>
      <w:proofErr w:type="spellStart"/>
      <w:r w:rsidR="006174E5" w:rsidRPr="00483A90">
        <w:rPr>
          <w:szCs w:val="28"/>
        </w:rPr>
        <w:t>ш</w:t>
      </w:r>
      <w:proofErr w:type="spellEnd"/>
      <w:r w:rsidR="006174E5" w:rsidRPr="00483A90">
        <w:rPr>
          <w:szCs w:val="28"/>
        </w:rPr>
        <w:t xml:space="preserve"> и л:</w:t>
      </w:r>
    </w:p>
    <w:p w:rsidR="00A120A4" w:rsidRPr="00483A90" w:rsidRDefault="00A120A4" w:rsidP="004C56A7">
      <w:pPr>
        <w:ind w:firstLine="851"/>
        <w:outlineLvl w:val="0"/>
        <w:rPr>
          <w:szCs w:val="28"/>
          <w:lang w:eastAsia="ru-RU"/>
        </w:rPr>
      </w:pPr>
      <w:r w:rsidRPr="00483A90">
        <w:rPr>
          <w:szCs w:val="28"/>
          <w:lang w:eastAsia="ru-RU"/>
        </w:rPr>
        <w:t>1. </w:t>
      </w:r>
      <w:proofErr w:type="gramStart"/>
      <w:r w:rsidRPr="00483A90">
        <w:rPr>
          <w:szCs w:val="28"/>
          <w:lang w:eastAsia="ru-RU"/>
        </w:rPr>
        <w:t xml:space="preserve">Внести в решение Совета муниципального образования Ейский район от 19 декабря 2024 г. № 170 «О реализации в 2025 году права на участие в осуществлении отдельных государственных полномочий, не переданных в соответствии со статьей 19 Федерального закона от 6 октября 2003 года </w:t>
      </w:r>
      <w:r w:rsidR="006226EB" w:rsidRPr="00483A90">
        <w:rPr>
          <w:szCs w:val="28"/>
          <w:lang w:eastAsia="ru-RU"/>
        </w:rPr>
        <w:t xml:space="preserve">  </w:t>
      </w:r>
      <w:r w:rsidRPr="00483A90">
        <w:rPr>
          <w:szCs w:val="28"/>
          <w:lang w:eastAsia="ru-RU"/>
        </w:rPr>
        <w:t>№ 131-ФЗ «Об общих принципах организации местного самоуправления в Российской Федерации», по предоставлению единовременной материальной помощи»</w:t>
      </w:r>
      <w:r w:rsidR="006226EB" w:rsidRPr="00483A90">
        <w:rPr>
          <w:szCs w:val="28"/>
          <w:lang w:eastAsia="ru-RU"/>
        </w:rPr>
        <w:t xml:space="preserve"> изменение, пункт 1 дополнить</w:t>
      </w:r>
      <w:proofErr w:type="gramEnd"/>
      <w:r w:rsidR="006226EB" w:rsidRPr="00483A90">
        <w:rPr>
          <w:szCs w:val="28"/>
          <w:lang w:eastAsia="ru-RU"/>
        </w:rPr>
        <w:t xml:space="preserve"> подпунктом 6 следующего содержания:</w:t>
      </w:r>
    </w:p>
    <w:p w:rsidR="006226EB" w:rsidRDefault="006226EB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r w:rsidRPr="00483A90">
        <w:rPr>
          <w:szCs w:val="28"/>
          <w:lang w:eastAsia="ru-RU"/>
        </w:rPr>
        <w:t>«6) </w:t>
      </w:r>
      <w:r w:rsidRPr="00483A90">
        <w:rPr>
          <w:rFonts w:ascii="Times New Roman CYR" w:hAnsi="Times New Roman CYR" w:cs="Times New Roman CYR"/>
          <w:szCs w:val="28"/>
          <w:lang w:eastAsia="ru-RU"/>
        </w:rPr>
        <w:t xml:space="preserve">иностранным гражданам, заключившим в период с 1 октября         2025 года до завершения специальной военной операции по направлению </w:t>
      </w:r>
      <w:r w:rsidRPr="00483A90">
        <w:rPr>
          <w:szCs w:val="28"/>
          <w:lang w:eastAsia="ru-RU"/>
        </w:rPr>
        <w:t xml:space="preserve">военного комиссариата </w:t>
      </w:r>
      <w:proofErr w:type="spellStart"/>
      <w:r w:rsidRPr="00483A90">
        <w:rPr>
          <w:szCs w:val="28"/>
          <w:lang w:eastAsia="ru-RU"/>
        </w:rPr>
        <w:t>Ейского</w:t>
      </w:r>
      <w:proofErr w:type="spellEnd"/>
      <w:r w:rsidRPr="00483A90">
        <w:rPr>
          <w:szCs w:val="28"/>
          <w:lang w:eastAsia="ru-RU"/>
        </w:rPr>
        <w:t xml:space="preserve"> и </w:t>
      </w:r>
      <w:proofErr w:type="spellStart"/>
      <w:r w:rsidRPr="00483A90">
        <w:rPr>
          <w:szCs w:val="28"/>
          <w:lang w:eastAsia="ru-RU"/>
        </w:rPr>
        <w:t>Щербиновского</w:t>
      </w:r>
      <w:proofErr w:type="spellEnd"/>
      <w:r w:rsidRPr="00483A90">
        <w:rPr>
          <w:szCs w:val="28"/>
          <w:lang w:eastAsia="ru-RU"/>
        </w:rPr>
        <w:t xml:space="preserve"> муниципальных районов Краснодарского края</w:t>
      </w:r>
      <w:r w:rsidRPr="00483A90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город Краснодар контракт о прохождении военной службы</w:t>
      </w:r>
      <w:proofErr w:type="gramStart"/>
      <w:r w:rsidRPr="00483A90">
        <w:rPr>
          <w:rFonts w:ascii="Times New Roman CYR" w:hAnsi="Times New Roman CYR" w:cs="Times New Roman CYR"/>
          <w:szCs w:val="28"/>
          <w:lang w:eastAsia="ru-RU"/>
        </w:rPr>
        <w:t>.».</w:t>
      </w:r>
      <w:proofErr w:type="gramEnd"/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EE1A48" w:rsidRDefault="00EE1A48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</w:p>
    <w:p w:rsidR="004C56A7" w:rsidRDefault="004C56A7" w:rsidP="004C56A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  <w:lang w:eastAsia="ru-RU"/>
        </w:rPr>
        <w:lastRenderedPageBreak/>
        <w:t>2</w:t>
      </w:r>
    </w:p>
    <w:p w:rsidR="004C56A7" w:rsidRPr="00483A90" w:rsidRDefault="004C56A7" w:rsidP="004C56A7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32"/>
          <w:szCs w:val="32"/>
          <w:lang w:eastAsia="ru-RU"/>
        </w:rPr>
      </w:pPr>
    </w:p>
    <w:bookmarkEnd w:id="0"/>
    <w:p w:rsidR="00273610" w:rsidRPr="00483A90" w:rsidRDefault="006226EB" w:rsidP="004C56A7">
      <w:pPr>
        <w:tabs>
          <w:tab w:val="left" w:pos="1276"/>
        </w:tabs>
        <w:ind w:firstLine="851"/>
        <w:rPr>
          <w:szCs w:val="28"/>
          <w:lang w:eastAsia="ru-RU"/>
        </w:rPr>
      </w:pPr>
      <w:r w:rsidRPr="00483A90">
        <w:rPr>
          <w:szCs w:val="28"/>
          <w:lang w:eastAsia="ru-RU"/>
        </w:rPr>
        <w:t>2</w:t>
      </w:r>
      <w:r w:rsidR="00273610" w:rsidRPr="00483A90">
        <w:rPr>
          <w:szCs w:val="28"/>
          <w:lang w:eastAsia="ru-RU"/>
        </w:rPr>
        <w:t xml:space="preserve">. Решение вступает в силу со дня его официального опубликования и </w:t>
      </w:r>
      <w:r w:rsidR="00E722C5">
        <w:rPr>
          <w:szCs w:val="28"/>
          <w:lang w:eastAsia="ru-RU"/>
        </w:rPr>
        <w:t xml:space="preserve">распространяется </w:t>
      </w:r>
      <w:r w:rsidR="003E3C11">
        <w:rPr>
          <w:szCs w:val="28"/>
          <w:lang w:eastAsia="ru-RU"/>
        </w:rPr>
        <w:t xml:space="preserve"> </w:t>
      </w:r>
      <w:r w:rsidR="00E722C5">
        <w:rPr>
          <w:szCs w:val="28"/>
          <w:lang w:eastAsia="ru-RU"/>
        </w:rPr>
        <w:t>на</w:t>
      </w:r>
      <w:r w:rsidR="003E3C11">
        <w:rPr>
          <w:szCs w:val="28"/>
          <w:lang w:eastAsia="ru-RU"/>
        </w:rPr>
        <w:t xml:space="preserve"> </w:t>
      </w:r>
      <w:r w:rsidR="00E722C5">
        <w:rPr>
          <w:szCs w:val="28"/>
          <w:lang w:eastAsia="ru-RU"/>
        </w:rPr>
        <w:t xml:space="preserve"> правоотношения,</w:t>
      </w:r>
      <w:r w:rsidR="003E3C11">
        <w:rPr>
          <w:szCs w:val="28"/>
          <w:lang w:eastAsia="ru-RU"/>
        </w:rPr>
        <w:t xml:space="preserve"> </w:t>
      </w:r>
      <w:r w:rsidR="00E722C5">
        <w:rPr>
          <w:szCs w:val="28"/>
          <w:lang w:eastAsia="ru-RU"/>
        </w:rPr>
        <w:t xml:space="preserve"> возникшие</w:t>
      </w:r>
      <w:r w:rsidR="003E3C11">
        <w:rPr>
          <w:szCs w:val="28"/>
          <w:lang w:eastAsia="ru-RU"/>
        </w:rPr>
        <w:t xml:space="preserve"> </w:t>
      </w:r>
      <w:r w:rsidR="00E722C5">
        <w:rPr>
          <w:szCs w:val="28"/>
          <w:lang w:eastAsia="ru-RU"/>
        </w:rPr>
        <w:t xml:space="preserve"> </w:t>
      </w:r>
      <w:r w:rsidR="00273610" w:rsidRPr="00483A90">
        <w:rPr>
          <w:szCs w:val="28"/>
          <w:lang w:eastAsia="ru-RU"/>
        </w:rPr>
        <w:t xml:space="preserve"> с </w:t>
      </w:r>
      <w:r w:rsidR="003E3C11">
        <w:rPr>
          <w:szCs w:val="28"/>
          <w:lang w:eastAsia="ru-RU"/>
        </w:rPr>
        <w:t xml:space="preserve"> </w:t>
      </w:r>
      <w:r w:rsidR="00273610" w:rsidRPr="00483A90">
        <w:rPr>
          <w:szCs w:val="28"/>
          <w:lang w:eastAsia="ru-RU"/>
        </w:rPr>
        <w:t xml:space="preserve">1 </w:t>
      </w:r>
      <w:r w:rsidRPr="00483A90">
        <w:rPr>
          <w:szCs w:val="28"/>
          <w:lang w:eastAsia="ru-RU"/>
        </w:rPr>
        <w:t>октября</w:t>
      </w:r>
      <w:r w:rsidR="00273610" w:rsidRPr="00483A90">
        <w:rPr>
          <w:szCs w:val="28"/>
          <w:lang w:eastAsia="ru-RU"/>
        </w:rPr>
        <w:t xml:space="preserve"> 2025 года по 31 декабря 2025 года включительно.</w:t>
      </w:r>
    </w:p>
    <w:p w:rsidR="00F93EB0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4C56A7" w:rsidRDefault="004C56A7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4C56A7" w:rsidRPr="00483A90" w:rsidRDefault="004C56A7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B47AD1" w:rsidRPr="00483A90" w:rsidRDefault="00C71A6A" w:rsidP="00B47AD1">
      <w:pPr>
        <w:rPr>
          <w:szCs w:val="28"/>
          <w:lang w:eastAsia="ru-RU"/>
        </w:rPr>
      </w:pPr>
      <w:r w:rsidRPr="00483A90">
        <w:rPr>
          <w:szCs w:val="28"/>
          <w:lang w:eastAsia="ru-RU"/>
        </w:rPr>
        <w:t xml:space="preserve">Глава </w:t>
      </w:r>
      <w:r w:rsidR="00B47AD1" w:rsidRPr="00483A90">
        <w:rPr>
          <w:szCs w:val="28"/>
          <w:lang w:eastAsia="ru-RU"/>
        </w:rPr>
        <w:t>муниципального образования</w:t>
      </w:r>
    </w:p>
    <w:p w:rsidR="002413D6" w:rsidRDefault="00B47AD1" w:rsidP="00B47AD1">
      <w:pPr>
        <w:jc w:val="left"/>
        <w:rPr>
          <w:szCs w:val="28"/>
          <w:lang w:eastAsia="ru-RU"/>
        </w:rPr>
      </w:pPr>
      <w:r w:rsidRPr="00483A90">
        <w:rPr>
          <w:szCs w:val="28"/>
          <w:lang w:eastAsia="ru-RU"/>
        </w:rPr>
        <w:t xml:space="preserve">Ейский </w:t>
      </w:r>
      <w:r w:rsidR="002413D6">
        <w:rPr>
          <w:szCs w:val="28"/>
          <w:lang w:eastAsia="ru-RU"/>
        </w:rPr>
        <w:t xml:space="preserve">муниципальный </w:t>
      </w:r>
      <w:r w:rsidRPr="00483A90">
        <w:rPr>
          <w:szCs w:val="28"/>
          <w:lang w:eastAsia="ru-RU"/>
        </w:rPr>
        <w:t xml:space="preserve">район  </w:t>
      </w:r>
    </w:p>
    <w:p w:rsidR="00B47AD1" w:rsidRPr="00483A90" w:rsidRDefault="002413D6" w:rsidP="00B47AD1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483A90">
        <w:rPr>
          <w:szCs w:val="28"/>
          <w:lang w:eastAsia="ru-RU"/>
        </w:rPr>
        <w:t xml:space="preserve">                                                  </w:t>
      </w:r>
      <w:r>
        <w:rPr>
          <w:szCs w:val="28"/>
          <w:lang w:eastAsia="ru-RU"/>
        </w:rPr>
        <w:t xml:space="preserve">              </w:t>
      </w:r>
      <w:r w:rsidR="006336B9" w:rsidRPr="00483A90">
        <w:rPr>
          <w:szCs w:val="28"/>
          <w:lang w:eastAsia="ru-RU"/>
        </w:rPr>
        <w:t xml:space="preserve">     </w:t>
      </w:r>
      <w:r w:rsidR="008605BE">
        <w:rPr>
          <w:szCs w:val="28"/>
          <w:lang w:eastAsia="ru-RU"/>
        </w:rPr>
        <w:t xml:space="preserve">          </w:t>
      </w:r>
      <w:r w:rsidR="006336B9" w:rsidRPr="00483A90">
        <w:rPr>
          <w:szCs w:val="28"/>
          <w:lang w:eastAsia="ru-RU"/>
        </w:rPr>
        <w:t>Р.Ю. Бублик</w:t>
      </w:r>
    </w:p>
    <w:p w:rsidR="00B47AD1" w:rsidRDefault="00B47AD1" w:rsidP="00B47AD1">
      <w:pPr>
        <w:rPr>
          <w:szCs w:val="28"/>
          <w:lang w:eastAsia="ru-RU"/>
        </w:rPr>
      </w:pPr>
    </w:p>
    <w:p w:rsidR="004C56A7" w:rsidRPr="00483A90" w:rsidRDefault="004C56A7" w:rsidP="00B47AD1">
      <w:pPr>
        <w:rPr>
          <w:szCs w:val="28"/>
          <w:lang w:eastAsia="ru-RU"/>
        </w:rPr>
      </w:pPr>
    </w:p>
    <w:p w:rsidR="00B47AD1" w:rsidRPr="00483A90" w:rsidRDefault="00B47AD1" w:rsidP="00B47AD1">
      <w:pPr>
        <w:rPr>
          <w:lang w:eastAsia="ru-RU"/>
        </w:rPr>
      </w:pPr>
      <w:r w:rsidRPr="00483A90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483A90">
        <w:rPr>
          <w:lang w:eastAsia="ru-RU"/>
        </w:rPr>
        <w:t xml:space="preserve">образования Ейский район                                                     </w:t>
      </w:r>
      <w:r w:rsidR="00D85743" w:rsidRPr="00483A90">
        <w:rPr>
          <w:lang w:eastAsia="ru-RU"/>
        </w:rPr>
        <w:t xml:space="preserve"> </w:t>
      </w:r>
      <w:r w:rsidR="008605BE">
        <w:rPr>
          <w:lang w:eastAsia="ru-RU"/>
        </w:rPr>
        <w:t xml:space="preserve">               </w:t>
      </w:r>
      <w:r w:rsidRPr="00483A90">
        <w:rPr>
          <w:lang w:eastAsia="ru-RU"/>
        </w:rPr>
        <w:t xml:space="preserve">О.М. </w:t>
      </w:r>
      <w:proofErr w:type="spellStart"/>
      <w:r w:rsidRPr="00483A90">
        <w:rPr>
          <w:lang w:eastAsia="ru-RU"/>
        </w:rPr>
        <w:t>Вяткин</w:t>
      </w:r>
      <w:proofErr w:type="spellEnd"/>
    </w:p>
    <w:sectPr w:rsidR="001A2351" w:rsidSect="00EE1A48">
      <w:headerReference w:type="even" r:id="rId10"/>
      <w:headerReference w:type="default" r:id="rId11"/>
      <w:pgSz w:w="11906" w:h="16838"/>
      <w:pgMar w:top="389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60" w:rsidRDefault="009C2060">
      <w:r>
        <w:separator/>
      </w:r>
    </w:p>
  </w:endnote>
  <w:endnote w:type="continuationSeparator" w:id="0">
    <w:p w:rsidR="009C2060" w:rsidRDefault="009C2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60" w:rsidRDefault="009C2060">
      <w:r>
        <w:separator/>
      </w:r>
    </w:p>
  </w:footnote>
  <w:footnote w:type="continuationSeparator" w:id="0">
    <w:p w:rsidR="009C2060" w:rsidRDefault="009C2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603C19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6226EB">
      <w:rPr>
        <w:rStyle w:val="a5"/>
        <w:noProof/>
        <w:sz w:val="24"/>
      </w:rPr>
      <w:t>3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846"/>
    <w:rsid w:val="00015E8F"/>
    <w:rsid w:val="00015F9B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0F5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4E7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462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0FCC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5E24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34E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8D7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54B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2D5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1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A5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1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EB6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3D6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610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9F7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75D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4F1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7B4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C11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2FA"/>
    <w:rsid w:val="003F230D"/>
    <w:rsid w:val="003F2BE5"/>
    <w:rsid w:val="003F33C2"/>
    <w:rsid w:val="003F38B6"/>
    <w:rsid w:val="003F3A07"/>
    <w:rsid w:val="003F3C47"/>
    <w:rsid w:val="003F4660"/>
    <w:rsid w:val="003F482F"/>
    <w:rsid w:val="003F483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103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2EDC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5E41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558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A90"/>
    <w:rsid w:val="00483EA0"/>
    <w:rsid w:val="00483F4C"/>
    <w:rsid w:val="00484105"/>
    <w:rsid w:val="0048496B"/>
    <w:rsid w:val="00484A4D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685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6A7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ABF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495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1D9F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3C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19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6EB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9AF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3F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204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26A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5BC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5B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1E0E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6AB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114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1EA5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60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17D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11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0A4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97A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3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6A96"/>
    <w:rsid w:val="00A970D2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5BC7"/>
    <w:rsid w:val="00AD630E"/>
    <w:rsid w:val="00AD6793"/>
    <w:rsid w:val="00AD6964"/>
    <w:rsid w:val="00AD74C1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5D6C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4DC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5F94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3A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D09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7B6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30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A46"/>
    <w:rsid w:val="00B81E10"/>
    <w:rsid w:val="00B822FC"/>
    <w:rsid w:val="00B82404"/>
    <w:rsid w:val="00B82562"/>
    <w:rsid w:val="00B82BAF"/>
    <w:rsid w:val="00B82BD9"/>
    <w:rsid w:val="00B83BAF"/>
    <w:rsid w:val="00B84573"/>
    <w:rsid w:val="00B84859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130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907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D7EE1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5C8D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53F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5FB9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1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2EE9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2C5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BB6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16D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A48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1A22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5C3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3B07B4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3B07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3B07B4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  <w:lang w:eastAsia="ru-RU"/>
    </w:rPr>
  </w:style>
  <w:style w:type="paragraph" w:styleId="8">
    <w:name w:val="heading 8"/>
    <w:basedOn w:val="a0"/>
    <w:next w:val="a0"/>
    <w:qFormat/>
    <w:rsid w:val="003B07B4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3B07B4"/>
    <w:rPr>
      <w:b/>
    </w:rPr>
  </w:style>
  <w:style w:type="character" w:customStyle="1" w:styleId="WW8Num8z0">
    <w:name w:val="WW8Num8z0"/>
    <w:rsid w:val="003B07B4"/>
    <w:rPr>
      <w:b/>
    </w:rPr>
  </w:style>
  <w:style w:type="character" w:customStyle="1" w:styleId="WW8Num11z0">
    <w:name w:val="WW8Num11z0"/>
    <w:rsid w:val="003B07B4"/>
    <w:rPr>
      <w:b/>
    </w:rPr>
  </w:style>
  <w:style w:type="character" w:customStyle="1" w:styleId="WW8Num12z0">
    <w:name w:val="WW8Num12z0"/>
    <w:rsid w:val="003B07B4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3B07B4"/>
    <w:rPr>
      <w:b/>
    </w:rPr>
  </w:style>
  <w:style w:type="character" w:customStyle="1" w:styleId="WW8Num16z0">
    <w:name w:val="WW8Num16z0"/>
    <w:rsid w:val="003B07B4"/>
    <w:rPr>
      <w:b w:val="0"/>
      <w:i w:val="0"/>
    </w:rPr>
  </w:style>
  <w:style w:type="character" w:customStyle="1" w:styleId="WW8Num23z0">
    <w:name w:val="WW8Num23z0"/>
    <w:rsid w:val="003B07B4"/>
    <w:rPr>
      <w:b/>
    </w:rPr>
  </w:style>
  <w:style w:type="character" w:customStyle="1" w:styleId="WW8Num26z0">
    <w:name w:val="WW8Num26z0"/>
    <w:rsid w:val="003B07B4"/>
    <w:rPr>
      <w:b/>
    </w:rPr>
  </w:style>
  <w:style w:type="character" w:customStyle="1" w:styleId="WW8Num29z0">
    <w:name w:val="WW8Num29z0"/>
    <w:rsid w:val="003B07B4"/>
    <w:rPr>
      <w:b/>
    </w:rPr>
  </w:style>
  <w:style w:type="character" w:customStyle="1" w:styleId="WW8Num29z1">
    <w:name w:val="WW8Num29z1"/>
    <w:rsid w:val="003B07B4"/>
    <w:rPr>
      <w:b w:val="0"/>
    </w:rPr>
  </w:style>
  <w:style w:type="character" w:customStyle="1" w:styleId="11">
    <w:name w:val="Основной шрифт абзаца1"/>
    <w:rsid w:val="003B07B4"/>
  </w:style>
  <w:style w:type="character" w:styleId="a5">
    <w:name w:val="page number"/>
    <w:rsid w:val="003B07B4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3B07B4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3B07B4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3B07B4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3B07B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3B07B4"/>
  </w:style>
  <w:style w:type="paragraph" w:styleId="ab">
    <w:name w:val="List"/>
    <w:basedOn w:val="a0"/>
    <w:rsid w:val="003B07B4"/>
    <w:pPr>
      <w:ind w:left="283" w:hanging="283"/>
    </w:pPr>
  </w:style>
  <w:style w:type="paragraph" w:customStyle="1" w:styleId="12">
    <w:name w:val="Название1"/>
    <w:basedOn w:val="a0"/>
    <w:rsid w:val="003B07B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3B07B4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3B07B4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3B07B4"/>
    <w:pPr>
      <w:spacing w:line="360" w:lineRule="auto"/>
      <w:ind w:firstLine="720"/>
    </w:pPr>
  </w:style>
  <w:style w:type="paragraph" w:customStyle="1" w:styleId="21">
    <w:name w:val="Список 21"/>
    <w:basedOn w:val="a0"/>
    <w:rsid w:val="003B07B4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3B07B4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3B07B4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3B07B4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3B07B4"/>
    <w:pPr>
      <w:spacing w:line="360" w:lineRule="auto"/>
    </w:pPr>
  </w:style>
  <w:style w:type="paragraph" w:customStyle="1" w:styleId="210">
    <w:name w:val="Основной текст с отступом 21"/>
    <w:basedOn w:val="a0"/>
    <w:rsid w:val="003B07B4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3B07B4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3B07B4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3B07B4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3B07B4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3B07B4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3B07B4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3B07B4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3B07B4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3B07B4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3B07B4"/>
    <w:pPr>
      <w:numPr>
        <w:numId w:val="2"/>
      </w:numPr>
    </w:pPr>
  </w:style>
  <w:style w:type="paragraph" w:customStyle="1" w:styleId="17">
    <w:name w:val="Схема документа1"/>
    <w:basedOn w:val="a0"/>
    <w:rsid w:val="003B07B4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3B07B4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3B07B4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3B07B4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3B07B4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3B07B4"/>
    <w:pPr>
      <w:suppressLineNumbers/>
    </w:pPr>
  </w:style>
  <w:style w:type="paragraph" w:customStyle="1" w:styleId="af7">
    <w:name w:val="Заголовок таблицы"/>
    <w:basedOn w:val="af6"/>
    <w:rsid w:val="003B07B4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3B07B4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E27E-1AC9-4648-A557-7CCC2DBC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8</cp:revision>
  <cp:lastPrinted>2025-10-16T07:52:00Z</cp:lastPrinted>
  <dcterms:created xsi:type="dcterms:W3CDTF">2025-10-13T12:15:00Z</dcterms:created>
  <dcterms:modified xsi:type="dcterms:W3CDTF">2025-10-23T12:11:00Z</dcterms:modified>
</cp:coreProperties>
</file>