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</w:r>
      <w:r>
        <w:rPr>
          <w:rFonts w:ascii="Times New Roman" w:hAnsi="Times New Roman"/>
          <w:b w:val="0"/>
          <w:sz w:val="20"/>
          <w:szCs w:val="2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</w:rPr>
        <w:t xml:space="preserve"> администрации 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8 </w:t>
      </w:r>
      <w:r>
        <w:rPr>
          <w:b/>
          <w:sz w:val="28"/>
          <w:szCs w:val="28"/>
          <w:lang w:val="ru-RU"/>
        </w:rPr>
        <w:t xml:space="preserve">ноября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  <w:lang w:val="ru-RU"/>
        </w:rPr>
        <w:t xml:space="preserve">.</w:t>
      </w:r>
      <w:r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 xml:space="preserve">933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общеразвивающего вида № 23</w:t>
      </w:r>
      <w:r>
        <w:rPr>
          <w:b/>
          <w:sz w:val="28"/>
          <w:szCs w:val="28"/>
          <w:lang w:val="ru-RU"/>
        </w:rPr>
        <w:t xml:space="preserve"> 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</w:t>
      </w:r>
      <w:r>
        <w:rPr>
          <w:szCs w:val="28"/>
        </w:rPr>
        <w:t xml:space="preserve">.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П</w:t>
      </w:r>
      <w:r>
        <w:rPr>
          <w:szCs w:val="28"/>
        </w:rPr>
        <w:t xml:space="preserve">равил</w:t>
      </w:r>
      <w:r>
        <w:rPr>
          <w:szCs w:val="28"/>
        </w:rPr>
        <w:t xml:space="preserve"> </w:t>
      </w:r>
      <w:r>
        <w:rPr>
          <w:szCs w:val="28"/>
        </w:rPr>
        <w:t xml:space="preserve">оказания платных</w:t>
      </w:r>
      <w:r>
        <w:rPr>
          <w:szCs w:val="28"/>
        </w:rPr>
        <w:t xml:space="preserve"> </w:t>
      </w:r>
      <w:r>
        <w:rPr>
          <w:szCs w:val="28"/>
        </w:rPr>
        <w:t xml:space="preserve">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 3</w:t>
      </w:r>
      <w:r>
        <w:rPr>
          <w:szCs w:val="28"/>
        </w:rPr>
        <w:t xml:space="preserve">.</w:t>
      </w:r>
      <w:r>
        <w:rPr>
          <w:szCs w:val="28"/>
        </w:rPr>
        <w:t xml:space="preserve">7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 </w:t>
      </w:r>
      <w:r>
        <w:rPr>
          <w:szCs w:val="28"/>
        </w:rPr>
        <w:t xml:space="preserve">детского сада </w:t>
      </w:r>
      <w:r>
        <w:rPr>
          <w:szCs w:val="28"/>
        </w:rPr>
        <w:t xml:space="preserve">общеразвивающего</w:t>
      </w:r>
      <w:r>
        <w:rPr>
          <w:szCs w:val="28"/>
        </w:rPr>
        <w:t xml:space="preserve"> вида </w:t>
      </w:r>
      <w:r>
        <w:rPr>
          <w:szCs w:val="28"/>
        </w:rPr>
        <w:t xml:space="preserve">№ </w:t>
      </w:r>
      <w:r>
        <w:rPr>
          <w:szCs w:val="28"/>
        </w:rPr>
        <w:t xml:space="preserve">2</w:t>
      </w:r>
      <w:r>
        <w:rPr>
          <w:szCs w:val="28"/>
        </w:rPr>
        <w:t xml:space="preserve">3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 </w:t>
      </w:r>
      <w:r>
        <w:rPr>
          <w:szCs w:val="28"/>
        </w:rPr>
        <w:t xml:space="preserve">7 декабря 2023</w:t>
      </w:r>
      <w:r>
        <w:rPr>
          <w:szCs w:val="28"/>
        </w:rPr>
        <w:t xml:space="preserve"> г.</w:t>
      </w:r>
      <w:r>
        <w:rPr>
          <w:szCs w:val="28"/>
        </w:rPr>
        <w:t xml:space="preserve"> № </w:t>
      </w:r>
      <w:r>
        <w:rPr>
          <w:szCs w:val="28"/>
        </w:rPr>
        <w:t xml:space="preserve">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 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район», </w:t>
      </w:r>
      <w:r>
        <w:rPr>
          <w:szCs w:val="28"/>
        </w:rPr>
        <w:t xml:space="preserve">статьями </w:t>
      </w:r>
      <w:r>
        <w:rPr>
          <w:szCs w:val="28"/>
        </w:rPr>
        <w:t xml:space="preserve">62, </w:t>
      </w:r>
      <w:r>
        <w:rPr>
          <w:szCs w:val="28"/>
        </w:rPr>
        <w:t xml:space="preserve">67</w:t>
      </w:r>
      <w:r>
        <w:rPr>
          <w:szCs w:val="28"/>
        </w:rPr>
        <w:t xml:space="preserve">, 70 </w:t>
      </w:r>
      <w:r>
        <w:rPr>
          <w:szCs w:val="28"/>
        </w:rPr>
        <w:t xml:space="preserve">Уст</w:t>
      </w:r>
      <w:r>
        <w:rPr>
          <w:szCs w:val="28"/>
        </w:rPr>
        <w:t xml:space="preserve">ава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</w:t>
      </w:r>
      <w:r>
        <w:rPr>
          <w:szCs w:val="28"/>
        </w:rPr>
        <w:t xml:space="preserve"> </w:t>
      </w:r>
      <w:r>
        <w:rPr>
          <w:szCs w:val="28"/>
        </w:rPr>
        <w:t xml:space="preserve">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 источников финансирования </w:t>
      </w:r>
      <w:r>
        <w:rPr>
          <w:szCs w:val="28"/>
        </w:rPr>
        <w:t xml:space="preserve">муниципального </w:t>
      </w:r>
      <w:r>
        <w:rPr>
          <w:szCs w:val="28"/>
        </w:rPr>
        <w:t xml:space="preserve">бюджетного дошкольного</w:t>
      </w:r>
      <w:r>
        <w:rPr>
          <w:szCs w:val="28"/>
        </w:rPr>
        <w:t xml:space="preserve"> </w:t>
      </w:r>
      <w:r>
        <w:rPr>
          <w:szCs w:val="28"/>
        </w:rPr>
        <w:t xml:space="preserve">о</w:t>
      </w:r>
      <w:r>
        <w:rPr>
          <w:szCs w:val="28"/>
        </w:rPr>
        <w:t xml:space="preserve">б</w:t>
      </w:r>
      <w:r>
        <w:rPr>
          <w:szCs w:val="28"/>
        </w:rPr>
        <w:t xml:space="preserve">разовательного учреждения</w:t>
      </w:r>
      <w:r>
        <w:rPr>
          <w:szCs w:val="28"/>
        </w:rPr>
        <w:t xml:space="preserve"> детского сада </w:t>
      </w:r>
      <w:r>
        <w:rPr>
          <w:szCs w:val="28"/>
        </w:rPr>
        <w:t xml:space="preserve">общеразвивающего вида </w:t>
      </w:r>
      <w:r>
        <w:rPr>
          <w:szCs w:val="28"/>
        </w:rPr>
        <w:t xml:space="preserve">№ </w:t>
      </w:r>
      <w:r>
        <w:rPr>
          <w:szCs w:val="28"/>
        </w:rPr>
        <w:t xml:space="preserve">23 </w:t>
      </w:r>
      <w:r>
        <w:rPr>
          <w:szCs w:val="28"/>
        </w:rPr>
        <w:t xml:space="preserve">города Ейска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</w:t>
      </w:r>
      <w:r>
        <w:rPr>
          <w:szCs w:val="28"/>
        </w:rPr>
        <w:t xml:space="preserve">образования</w:t>
      </w:r>
      <w:r>
        <w:rPr>
          <w:szCs w:val="28"/>
        </w:rPr>
        <w:t xml:space="preserve"> </w:t>
      </w:r>
      <w:r>
        <w:rPr>
          <w:szCs w:val="28"/>
        </w:rPr>
        <w:t xml:space="preserve">Ейский район</w:t>
      </w:r>
      <w:r>
        <w:rPr>
          <w:szCs w:val="28"/>
        </w:rPr>
        <w:t xml:space="preserve"> </w:t>
      </w:r>
      <w:r>
        <w:rPr>
          <w:szCs w:val="28"/>
        </w:rPr>
        <w:t xml:space="preserve">п о с т а н о в л я ю: </w:t>
      </w:r>
      <w:r>
        <w:rPr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. Внести изменения в постановление</w:t>
      </w:r>
      <w:r>
        <w:rPr>
          <w:szCs w:val="28"/>
        </w:rPr>
        <w:t xml:space="preserve"> </w:t>
      </w:r>
      <w:r>
        <w:rPr>
          <w:szCs w:val="28"/>
        </w:rPr>
        <w:t xml:space="preserve">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8 </w:t>
      </w:r>
      <w:r>
        <w:rPr>
          <w:szCs w:val="28"/>
        </w:rPr>
        <w:t xml:space="preserve">ноября</w:t>
      </w:r>
      <w:r>
        <w:rPr>
          <w:szCs w:val="28"/>
        </w:rPr>
        <w:t xml:space="preserve"> 202</w:t>
      </w:r>
      <w:r>
        <w:rPr>
          <w:szCs w:val="28"/>
        </w:rPr>
        <w:t xml:space="preserve">1</w:t>
      </w:r>
      <w:r>
        <w:rPr>
          <w:szCs w:val="28"/>
        </w:rPr>
        <w:t xml:space="preserve"> г. № </w:t>
      </w:r>
      <w:r>
        <w:rPr>
          <w:szCs w:val="28"/>
        </w:rPr>
        <w:t xml:space="preserve">9</w:t>
      </w:r>
      <w:r>
        <w:rPr>
          <w:szCs w:val="28"/>
        </w:rPr>
        <w:t xml:space="preserve">33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</w:t>
      </w:r>
      <w:r>
        <w:rPr>
          <w:szCs w:val="28"/>
        </w:rPr>
        <w:t xml:space="preserve">садом </w:t>
      </w:r>
      <w:r>
        <w:rPr>
          <w:szCs w:val="28"/>
        </w:rPr>
        <w:t xml:space="preserve">общеразвивающего вида № 23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муниципального образования Ейский район</w:t>
      </w:r>
      <w:r>
        <w:rPr>
          <w:szCs w:val="28"/>
        </w:rPr>
        <w:t xml:space="preserve">»,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firstLine="72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2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9 сентября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</w:t>
      </w:r>
      <w:r>
        <w:rPr>
          <w:sz w:val="28"/>
          <w:szCs w:val="28"/>
          <w:lang w:val="ru-RU"/>
        </w:rPr>
        <w:t xml:space="preserve">в постановление </w:t>
      </w:r>
      <w:r>
        <w:rPr>
          <w:sz w:val="28"/>
          <w:szCs w:val="28"/>
        </w:rPr>
        <w:t xml:space="preserve">администрации муниципального образования Ейский район от 8 ноября 2021 г. № 933 «Об </w:t>
      </w:r>
      <w:r>
        <w:rPr>
          <w:color w:val="000000"/>
          <w:sz w:val="28"/>
          <w:szCs w:val="28"/>
        </w:rPr>
        <w:t xml:space="preserve">утверждении тарифов на платные дополнительные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общеразвивающего вида № 23 города Ейска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pacing w:val="4"/>
          <w:sz w:val="28"/>
          <w:szCs w:val="28"/>
          <w:lang w:val="ru-RU"/>
        </w:rPr>
      </w:r>
      <w:r>
        <w:rPr>
          <w:spacing w:val="4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</w:t>
      </w:r>
      <w:r>
        <w:rPr>
          <w:spacing w:val="4"/>
          <w:sz w:val="28"/>
          <w:szCs w:val="28"/>
          <w:lang w:val="ru-RU"/>
        </w:rPr>
        <w:t xml:space="preserve">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7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44"/>
      </w:pPr>
      <w:r>
        <w:rPr>
          <w:szCs w:val="28"/>
        </w:rPr>
        <w:t xml:space="preserve">  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08.1</w:t>
            </w:r>
            <w:r>
              <w:rPr>
                <w:sz w:val="28"/>
                <w:szCs w:val="28"/>
                <w:lang w:val="ru-RU"/>
              </w:rPr>
              <w:t xml:space="preserve">1</w:t>
            </w:r>
            <w:r>
              <w:rPr>
                <w:sz w:val="28"/>
                <w:szCs w:val="28"/>
                <w:lang w:val="ru-RU"/>
              </w:rPr>
              <w:t xml:space="preserve">.2021 г. № 933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</w:t>
      </w:r>
      <w:r>
        <w:rPr>
          <w:b/>
          <w:sz w:val="28"/>
          <w:szCs w:val="28"/>
        </w:rPr>
        <w:t xml:space="preserve">садом </w:t>
      </w:r>
      <w:r>
        <w:rPr>
          <w:b/>
          <w:sz w:val="28"/>
          <w:szCs w:val="28"/>
        </w:rPr>
        <w:t xml:space="preserve">общеразвивающего вида № 23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701"/>
      </w:tblGrid>
      <w:tr>
        <w:tblPrEx/>
        <w:trPr>
          <w:trHeight w:val="89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Единицы измерения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Т</w:t>
            </w:r>
            <w:r>
              <w:t xml:space="preserve">ариф, руб.</w:t>
            </w:r>
            <w:r/>
            <w:r/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42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1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2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3</w:t>
            </w: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4</w:t>
            </w:r>
            <w:r/>
            <w:r/>
          </w:p>
        </w:tc>
      </w:tr>
      <w:tr>
        <w:tblPrEx/>
        <w:trPr>
          <w:trHeight w:val="89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Логопедический кружок «Знайка»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89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2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Логопедический кружок «Грамотейка»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одно занятие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7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</w:t>
            </w:r>
            <w:r>
              <w:rPr>
                <w:sz w:val="28"/>
                <w:szCs w:val="28"/>
                <w:lang w:val="ru-RU"/>
              </w:rPr>
              <w:t xml:space="preserve">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7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8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617" w:default="1">
    <w:name w:val="Default Paragraph Font"/>
    <w:uiPriority w:val="1"/>
    <w:semiHidden/>
    <w:unhideWhenUsed/>
  </w:style>
  <w:style w:type="numbering" w:styleId="1618" w:default="1">
    <w:name w:val="No List"/>
    <w:uiPriority w:val="99"/>
    <w:semiHidden/>
    <w:unhideWhenUsed/>
  </w:style>
  <w:style w:type="table" w:styleId="16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107</cp:revision>
  <dcterms:created xsi:type="dcterms:W3CDTF">2004-12-26T08:13:00Z</dcterms:created>
  <dcterms:modified xsi:type="dcterms:W3CDTF">2025-09-11T07:30:05Z</dcterms:modified>
  <cp:version>786432</cp:version>
</cp:coreProperties>
</file>