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A18" w:rsidRPr="00CD5B0D" w:rsidRDefault="007D7A18" w:rsidP="007D7A18">
      <w:pPr>
        <w:spacing w:after="0" w:line="240" w:lineRule="auto"/>
        <w:ind w:left="142"/>
        <w:jc w:val="right"/>
        <w:rPr>
          <w:rFonts w:ascii="Times New Roman" w:hAnsi="Times New Roman"/>
          <w:sz w:val="28"/>
          <w:szCs w:val="28"/>
        </w:rPr>
      </w:pPr>
    </w:p>
    <w:p w:rsidR="007D7A18" w:rsidRDefault="007D7A18" w:rsidP="006817C9">
      <w:pPr>
        <w:spacing w:after="0" w:line="240" w:lineRule="auto"/>
        <w:jc w:val="center"/>
        <w:rPr>
          <w:b/>
        </w:rPr>
      </w:pPr>
    </w:p>
    <w:p w:rsidR="00607B28" w:rsidRDefault="00607B28" w:rsidP="006817C9">
      <w:pPr>
        <w:spacing w:after="0" w:line="240" w:lineRule="auto"/>
        <w:jc w:val="center"/>
        <w:rPr>
          <w:b/>
        </w:rPr>
      </w:pPr>
    </w:p>
    <w:p w:rsidR="00F60C02" w:rsidRDefault="00F60C02" w:rsidP="006817C9">
      <w:pPr>
        <w:spacing w:after="0" w:line="240" w:lineRule="auto"/>
        <w:jc w:val="center"/>
        <w:rPr>
          <w:b/>
        </w:rPr>
      </w:pPr>
    </w:p>
    <w:p w:rsidR="00F60C02" w:rsidRDefault="00F60C02" w:rsidP="006817C9">
      <w:pPr>
        <w:spacing w:after="0" w:line="240" w:lineRule="auto"/>
        <w:jc w:val="center"/>
        <w:rPr>
          <w:b/>
        </w:rPr>
      </w:pPr>
    </w:p>
    <w:p w:rsidR="00166D75" w:rsidRPr="006817C9" w:rsidRDefault="006817C9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7C9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6817C9" w:rsidRDefault="006817C9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7C9">
        <w:rPr>
          <w:rFonts w:ascii="Times New Roman" w:hAnsi="Times New Roman" w:cs="Times New Roman"/>
          <w:b/>
          <w:sz w:val="28"/>
          <w:szCs w:val="28"/>
        </w:rPr>
        <w:t>о результатах выездной проверки</w:t>
      </w:r>
    </w:p>
    <w:p w:rsidR="00F60C02" w:rsidRDefault="00F60C02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17C9" w:rsidRDefault="006817C9" w:rsidP="007E6FC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817C9" w:rsidRPr="00296B1C" w:rsidRDefault="006817C9" w:rsidP="00631D3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7C9">
        <w:rPr>
          <w:rFonts w:ascii="Times New Roman" w:eastAsia="Times New Roman" w:hAnsi="Times New Roman" w:cs="Times New Roman"/>
          <w:sz w:val="28"/>
          <w:szCs w:val="28"/>
        </w:rPr>
        <w:t>Основание</w:t>
      </w:r>
      <w:r w:rsidR="00C27686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6817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0C02" w:rsidRPr="00D45037">
        <w:rPr>
          <w:rFonts w:ascii="Times New Roman" w:eastAsia="Times New Roman" w:hAnsi="Times New Roman" w:cs="Times New Roman"/>
          <w:sz w:val="28"/>
          <w:szCs w:val="28"/>
        </w:rPr>
        <w:t xml:space="preserve">распоряжения администрации муниципального образования Ейский район </w:t>
      </w:r>
      <w:r w:rsidR="00F528F7" w:rsidRPr="00D45037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F528F7">
        <w:rPr>
          <w:rFonts w:ascii="Times New Roman" w:eastAsia="Times New Roman" w:hAnsi="Times New Roman" w:cs="Times New Roman"/>
          <w:sz w:val="28"/>
          <w:szCs w:val="28"/>
        </w:rPr>
        <w:t>09 ноября</w:t>
      </w:r>
      <w:r w:rsidR="00F528F7" w:rsidRPr="00D45037">
        <w:rPr>
          <w:rFonts w:ascii="Times New Roman" w:eastAsia="Times New Roman" w:hAnsi="Times New Roman" w:cs="Times New Roman"/>
          <w:sz w:val="28"/>
          <w:szCs w:val="28"/>
        </w:rPr>
        <w:t xml:space="preserve"> 2020 года № </w:t>
      </w:r>
      <w:r w:rsidR="00F528F7">
        <w:rPr>
          <w:rFonts w:ascii="Times New Roman" w:eastAsia="Times New Roman" w:hAnsi="Times New Roman" w:cs="Times New Roman"/>
          <w:sz w:val="28"/>
          <w:szCs w:val="28"/>
        </w:rPr>
        <w:t>382</w:t>
      </w:r>
      <w:r w:rsidR="00F528F7" w:rsidRPr="00D45037">
        <w:rPr>
          <w:rFonts w:ascii="Times New Roman" w:eastAsia="Times New Roman" w:hAnsi="Times New Roman" w:cs="Times New Roman"/>
          <w:sz w:val="28"/>
          <w:szCs w:val="28"/>
        </w:rPr>
        <w:t>-р «О назначении контрольного мероприятия»</w:t>
      </w:r>
      <w:r w:rsidR="00F60C0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60C02" w:rsidRPr="00D45037">
        <w:rPr>
          <w:rFonts w:ascii="Times New Roman" w:eastAsia="Times New Roman" w:hAnsi="Times New Roman" w:cs="Times New Roman"/>
          <w:sz w:val="28"/>
          <w:szCs w:val="28"/>
        </w:rPr>
        <w:t>пункт</w:t>
      </w:r>
      <w:r w:rsidR="00F60C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28F7">
        <w:rPr>
          <w:rFonts w:ascii="Times New Roman" w:eastAsia="Times New Roman" w:hAnsi="Times New Roman" w:cs="Times New Roman"/>
          <w:sz w:val="28"/>
          <w:szCs w:val="28"/>
        </w:rPr>
        <w:t>7</w:t>
      </w:r>
      <w:r w:rsidR="00F60C02" w:rsidRPr="00D45037">
        <w:rPr>
          <w:rFonts w:ascii="Times New Roman" w:eastAsia="Times New Roman" w:hAnsi="Times New Roman" w:cs="Times New Roman"/>
          <w:sz w:val="28"/>
          <w:szCs w:val="28"/>
        </w:rPr>
        <w:t xml:space="preserve"> Плана контрольных мероприятий отдела муниципального контроля и противодействия коррупции администрации муниципального образования Ейский район по внутреннему муниципальному финансовому контролю в финансово-бюджетной сфере в период июнь-декабрь 2020 года, утвержденного постановлением администрации муниципального образования Ейский рай</w:t>
      </w:r>
      <w:r w:rsidR="00F60C02">
        <w:rPr>
          <w:rFonts w:ascii="Times New Roman" w:eastAsia="Times New Roman" w:hAnsi="Times New Roman" w:cs="Times New Roman"/>
          <w:sz w:val="28"/>
          <w:szCs w:val="28"/>
        </w:rPr>
        <w:t xml:space="preserve">он </w:t>
      </w:r>
      <w:r w:rsidR="00F60C02" w:rsidRPr="00D45037">
        <w:rPr>
          <w:rFonts w:ascii="Times New Roman" w:eastAsia="Times New Roman" w:hAnsi="Times New Roman" w:cs="Times New Roman"/>
          <w:sz w:val="28"/>
          <w:szCs w:val="28"/>
        </w:rPr>
        <w:t>от 25 мая 2020 года № 382 «Об утверждении Плана контрольных мероприятий отдела муниципального контроля и противодействия коррупции администрации муниципального образования Ейский район по внутреннему муниципальному финансовому контролю в финансово-бюджетной сфере в период июнь-декабрь 2020 года»</w:t>
      </w:r>
      <w:r w:rsidR="00F60C02">
        <w:rPr>
          <w:rFonts w:ascii="Times New Roman" w:eastAsia="Times New Roman" w:hAnsi="Times New Roman" w:cs="Times New Roman"/>
          <w:sz w:val="28"/>
          <w:szCs w:val="28"/>
        </w:rPr>
        <w:t xml:space="preserve"> (в редакции постановления администрации муниципального образования Ейский район от </w:t>
      </w:r>
      <w:r w:rsidR="00F528F7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F60C02">
        <w:rPr>
          <w:rFonts w:ascii="Times New Roman" w:eastAsia="Times New Roman" w:hAnsi="Times New Roman" w:cs="Times New Roman"/>
          <w:sz w:val="28"/>
          <w:szCs w:val="28"/>
        </w:rPr>
        <w:t>9 октября 2020 года № 805).</w:t>
      </w:r>
    </w:p>
    <w:p w:rsidR="00296B1C" w:rsidRPr="00A63AAA" w:rsidRDefault="005D263C" w:rsidP="00631D3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</w:t>
      </w:r>
      <w:r w:rsidR="00A63AAA">
        <w:rPr>
          <w:rFonts w:ascii="Times New Roman" w:hAnsi="Times New Roman" w:cs="Times New Roman"/>
          <w:sz w:val="28"/>
          <w:szCs w:val="28"/>
        </w:rPr>
        <w:t xml:space="preserve"> контроля: </w:t>
      </w:r>
      <w:r w:rsidR="00F528F7">
        <w:rPr>
          <w:rFonts w:ascii="Times New Roman" w:eastAsia="Times New Roman" w:hAnsi="Times New Roman" w:cs="Times New Roman"/>
          <w:sz w:val="28"/>
          <w:szCs w:val="28"/>
        </w:rPr>
        <w:t>отдел по физической культуре и спорту администрации муниципального образования Ейский район</w:t>
      </w:r>
      <w:r w:rsidR="003A51CD">
        <w:rPr>
          <w:rFonts w:ascii="Times New Roman" w:eastAsia="Times New Roman" w:hAnsi="Times New Roman" w:cs="Times New Roman"/>
          <w:sz w:val="28"/>
          <w:szCs w:val="28"/>
        </w:rPr>
        <w:t xml:space="preserve"> (далее - Отдел)</w:t>
      </w:r>
      <w:r w:rsidR="00A63AA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3AAA" w:rsidRPr="00F528F7" w:rsidRDefault="00A63AAA" w:rsidP="00631D3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Тема проверки: </w:t>
      </w:r>
      <w:r w:rsidR="00F528F7" w:rsidRPr="00F528F7">
        <w:rPr>
          <w:rFonts w:ascii="Times New Roman" w:eastAsia="Times New Roman" w:hAnsi="Times New Roman" w:cs="Times New Roman"/>
          <w:sz w:val="28"/>
          <w:szCs w:val="28"/>
        </w:rPr>
        <w:t>проверка соблюдения бюджетного законодательства и иных нормативных актов, регулирующих бюджетные правоотношения при расходовании бюджетных средств</w:t>
      </w:r>
      <w:r w:rsidRPr="00F528F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3AAA" w:rsidRPr="00A63AAA" w:rsidRDefault="00A63AAA" w:rsidP="00631D34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AAA">
        <w:rPr>
          <w:rFonts w:ascii="Times New Roman" w:eastAsia="Times New Roman" w:hAnsi="Times New Roman" w:cs="Times New Roman"/>
          <w:sz w:val="28"/>
          <w:szCs w:val="28"/>
        </w:rPr>
        <w:t xml:space="preserve">Проверяемый период: </w:t>
      </w:r>
      <w:r w:rsidR="00F528F7" w:rsidRPr="00F528F7">
        <w:rPr>
          <w:rFonts w:ascii="Times New Roman" w:eastAsia="Times New Roman" w:hAnsi="Times New Roman" w:cs="Times New Roman"/>
          <w:sz w:val="28"/>
          <w:szCs w:val="28"/>
        </w:rPr>
        <w:t>с 1 января 2019 года по 31 декабря 2019 года</w:t>
      </w:r>
      <w:r w:rsidRPr="00607B2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3AAA" w:rsidRPr="00A63AAA" w:rsidRDefault="00A63AAA" w:rsidP="00631D3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AAA">
        <w:rPr>
          <w:rFonts w:ascii="Times New Roman" w:hAnsi="Times New Roman" w:cs="Times New Roman"/>
          <w:sz w:val="28"/>
          <w:szCs w:val="28"/>
        </w:rPr>
        <w:t>Срок проведения проверки</w:t>
      </w:r>
      <w:r w:rsidR="00607B28">
        <w:rPr>
          <w:rFonts w:ascii="Times New Roman" w:hAnsi="Times New Roman" w:cs="Times New Roman"/>
          <w:sz w:val="28"/>
          <w:szCs w:val="28"/>
        </w:rPr>
        <w:t>:</w:t>
      </w:r>
      <w:r w:rsidRPr="00A63AAA">
        <w:rPr>
          <w:rFonts w:ascii="Times New Roman" w:hAnsi="Times New Roman" w:cs="Times New Roman"/>
          <w:sz w:val="28"/>
          <w:szCs w:val="28"/>
        </w:rPr>
        <w:t xml:space="preserve"> </w:t>
      </w:r>
      <w:r w:rsidR="00F528F7">
        <w:rPr>
          <w:rFonts w:ascii="Times New Roman" w:hAnsi="Times New Roman" w:cs="Times New Roman"/>
          <w:sz w:val="28"/>
          <w:szCs w:val="28"/>
        </w:rPr>
        <w:t xml:space="preserve">26 ноября 2020 </w:t>
      </w:r>
      <w:r w:rsidR="00F528F7" w:rsidRPr="00E62C45">
        <w:rPr>
          <w:rFonts w:ascii="Times New Roman" w:hAnsi="Times New Roman" w:cs="Times New Roman"/>
          <w:sz w:val="28"/>
          <w:szCs w:val="28"/>
        </w:rPr>
        <w:t>года по 19 января 2021 года</w:t>
      </w:r>
      <w:r w:rsidRPr="00A63AAA">
        <w:rPr>
          <w:rFonts w:ascii="Times New Roman" w:hAnsi="Times New Roman" w:cs="Times New Roman"/>
          <w:sz w:val="28"/>
          <w:szCs w:val="28"/>
        </w:rPr>
        <w:t>.</w:t>
      </w:r>
    </w:p>
    <w:p w:rsidR="005121DC" w:rsidRPr="005121DC" w:rsidRDefault="005121DC" w:rsidP="00631D34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21DC">
        <w:rPr>
          <w:rFonts w:ascii="Times New Roman" w:eastAsia="Times New Roman" w:hAnsi="Times New Roman" w:cs="Times New Roman"/>
          <w:sz w:val="28"/>
          <w:szCs w:val="28"/>
        </w:rPr>
        <w:t>Перечень основных вопросов контрольного мероприятия:</w:t>
      </w:r>
    </w:p>
    <w:p w:rsidR="00F528F7" w:rsidRPr="00F528F7" w:rsidRDefault="00F528F7" w:rsidP="00F528F7">
      <w:pPr>
        <w:pStyle w:val="a3"/>
        <w:tabs>
          <w:tab w:val="left" w:pos="709"/>
        </w:tabs>
        <w:ind w:left="0"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F528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составление и исполнение бюджетной сметы;</w:t>
      </w:r>
    </w:p>
    <w:p w:rsidR="00F528F7" w:rsidRPr="00F528F7" w:rsidRDefault="00F528F7" w:rsidP="00F528F7">
      <w:pPr>
        <w:pStyle w:val="a3"/>
        <w:tabs>
          <w:tab w:val="left" w:pos="709"/>
        </w:tabs>
        <w:ind w:left="0"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F528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обеспечение результативности, целевого характера использования утвержденных бюджетных ассигнований;</w:t>
      </w:r>
    </w:p>
    <w:p w:rsidR="00F528F7" w:rsidRPr="00F528F7" w:rsidRDefault="00F528F7" w:rsidP="00F528F7">
      <w:pPr>
        <w:pStyle w:val="a3"/>
        <w:widowControl w:val="0"/>
        <w:tabs>
          <w:tab w:val="left" w:pos="709"/>
          <w:tab w:val="left" w:pos="993"/>
          <w:tab w:val="left" w:pos="1080"/>
        </w:tabs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F528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обеспечение ведения бухгалтерского учета;</w:t>
      </w:r>
    </w:p>
    <w:p w:rsidR="00F528F7" w:rsidRPr="00F528F7" w:rsidRDefault="00F528F7" w:rsidP="00F528F7">
      <w:pPr>
        <w:pStyle w:val="a3"/>
        <w:widowControl w:val="0"/>
        <w:tabs>
          <w:tab w:val="left" w:pos="709"/>
          <w:tab w:val="left" w:pos="993"/>
          <w:tab w:val="left" w:pos="1080"/>
        </w:tabs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F528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обеспечение формирования бухгалтерского (финансовой) отчетности;</w:t>
      </w:r>
    </w:p>
    <w:p w:rsidR="005121DC" w:rsidRDefault="00F528F7" w:rsidP="00F528F7">
      <w:pPr>
        <w:pStyle w:val="a3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F528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иные вопросы, относящиеся к теме контрольного</w:t>
      </w:r>
      <w:r w:rsidRPr="0054712A">
        <w:rPr>
          <w:rFonts w:ascii="Calibri" w:eastAsia="Times New Roman" w:hAnsi="Calibri" w:cs="Times New Roman"/>
          <w:sz w:val="28"/>
          <w:szCs w:val="28"/>
        </w:rPr>
        <w:t xml:space="preserve"> </w:t>
      </w:r>
      <w:r w:rsidRPr="00584090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мероприятия.</w:t>
      </w:r>
    </w:p>
    <w:p w:rsidR="00E97484" w:rsidRPr="003E35F2" w:rsidRDefault="003E35F2" w:rsidP="00F528F7">
      <w:pPr>
        <w:pStyle w:val="a3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7.</w:t>
      </w:r>
      <w:r w:rsidR="00E97484" w:rsidRPr="003E35F2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Проверено </w:t>
      </w:r>
      <w:r w:rsidRPr="003E35F2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бюджетных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средств:</w:t>
      </w:r>
      <w:r w:rsidRPr="003E35F2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3 737 700,00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рублей.</w:t>
      </w:r>
    </w:p>
    <w:p w:rsidR="005121DC" w:rsidRDefault="005121DC" w:rsidP="005121DC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результатам проверки установлено:</w:t>
      </w:r>
    </w:p>
    <w:p w:rsidR="00F528F7" w:rsidRPr="00864CFF" w:rsidRDefault="00F528F7" w:rsidP="00F528F7">
      <w:pPr>
        <w:pStyle w:val="Default"/>
        <w:ind w:firstLine="720"/>
        <w:jc w:val="both"/>
        <w:rPr>
          <w:rFonts w:eastAsia="Times New Roman"/>
          <w:color w:val="auto"/>
          <w:kern w:val="3"/>
          <w:sz w:val="28"/>
          <w:szCs w:val="28"/>
          <w:lang w:eastAsia="zh-CN"/>
        </w:rPr>
      </w:pPr>
      <w:r w:rsidRPr="00864CFF">
        <w:rPr>
          <w:rFonts w:eastAsia="Times New Roman"/>
          <w:color w:val="auto"/>
          <w:kern w:val="3"/>
          <w:sz w:val="28"/>
          <w:szCs w:val="28"/>
          <w:lang w:eastAsia="zh-CN"/>
        </w:rPr>
        <w:t>- форма штатного расписания не соответствует унифицированной форме  N Т-3 "Штатное расписание», утвержденной постановлением Госкомстата РФ от 5 января 2004 года №1 «Об утверждении унифицированных форм первичной учетной документации по учету труда и его оплаты»</w:t>
      </w:r>
      <w:r>
        <w:rPr>
          <w:rFonts w:eastAsia="Times New Roman"/>
          <w:color w:val="auto"/>
          <w:kern w:val="3"/>
          <w:sz w:val="28"/>
          <w:szCs w:val="28"/>
          <w:lang w:eastAsia="zh-CN"/>
        </w:rPr>
        <w:t>;</w:t>
      </w:r>
    </w:p>
    <w:p w:rsidR="00F528F7" w:rsidRDefault="00F528F7" w:rsidP="00F528F7">
      <w:pPr>
        <w:pStyle w:val="Standard"/>
        <w:autoSpaceDE w:val="0"/>
        <w:ind w:firstLine="709"/>
        <w:jc w:val="both"/>
        <w:rPr>
          <w:sz w:val="28"/>
          <w:szCs w:val="28"/>
        </w:rPr>
      </w:pPr>
      <w:r w:rsidRPr="00E646E1">
        <w:rPr>
          <w:sz w:val="28"/>
          <w:szCs w:val="28"/>
        </w:rPr>
        <w:t>-</w:t>
      </w:r>
      <w:r>
        <w:rPr>
          <w:sz w:val="28"/>
          <w:szCs w:val="28"/>
        </w:rPr>
        <w:t xml:space="preserve"> заключение контрактов с единственным поставщиком без обоснования цены контракта </w:t>
      </w:r>
      <w:r w:rsidRPr="00F60B0E">
        <w:rPr>
          <w:sz w:val="28"/>
          <w:szCs w:val="28"/>
        </w:rPr>
        <w:t xml:space="preserve">(9 контрактов на сумму 78 931,70 рублей по                                </w:t>
      </w:r>
      <w:r w:rsidRPr="00F60B0E">
        <w:rPr>
          <w:sz w:val="28"/>
          <w:szCs w:val="28"/>
        </w:rPr>
        <w:lastRenderedPageBreak/>
        <w:t>КБК 929 11 05 1220100190 244)</w:t>
      </w:r>
      <w:r w:rsidRPr="00C31A69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создает риски неэффективного использования бюджетных средств;</w:t>
      </w:r>
    </w:p>
    <w:p w:rsidR="00F528F7" w:rsidRDefault="00F528F7" w:rsidP="00F528F7">
      <w:pPr>
        <w:pStyle w:val="Standard"/>
        <w:autoSpaceDE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74721">
        <w:rPr>
          <w:color w:val="000000" w:themeColor="text1"/>
          <w:sz w:val="28"/>
          <w:szCs w:val="28"/>
        </w:rPr>
        <w:t xml:space="preserve">в нарушение требований части 2 статьи 34 Федерального закона о контрактной системе </w:t>
      </w:r>
      <w:r>
        <w:rPr>
          <w:color w:val="000000" w:themeColor="text1"/>
          <w:sz w:val="28"/>
          <w:szCs w:val="28"/>
        </w:rPr>
        <w:t>в контрактах (</w:t>
      </w:r>
      <w:r w:rsidRPr="00F60B0E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3</w:t>
      </w:r>
      <w:r w:rsidRPr="00F60B0E">
        <w:rPr>
          <w:color w:val="000000" w:themeColor="text1"/>
          <w:sz w:val="28"/>
          <w:szCs w:val="28"/>
        </w:rPr>
        <w:t xml:space="preserve"> контрактов на сумму 134 863,95 рублей по КБК </w:t>
      </w:r>
      <w:r>
        <w:rPr>
          <w:color w:val="000000" w:themeColor="text1"/>
          <w:sz w:val="28"/>
          <w:szCs w:val="28"/>
        </w:rPr>
        <w:t xml:space="preserve"> </w:t>
      </w:r>
      <w:r w:rsidRPr="00F60B0E">
        <w:rPr>
          <w:color w:val="000000" w:themeColor="text1"/>
          <w:sz w:val="28"/>
          <w:szCs w:val="28"/>
        </w:rPr>
        <w:t>929 11 05 1220100190 244)</w:t>
      </w:r>
      <w:r w:rsidRPr="00974721">
        <w:rPr>
          <w:color w:val="000000" w:themeColor="text1"/>
          <w:sz w:val="28"/>
          <w:szCs w:val="28"/>
        </w:rPr>
        <w:t xml:space="preserve"> не указано, что цена контракта является твердой и определяется на весь срок исполнения контракта (договора)</w:t>
      </w:r>
      <w:r>
        <w:rPr>
          <w:color w:val="000000" w:themeColor="text1"/>
          <w:sz w:val="28"/>
          <w:szCs w:val="28"/>
        </w:rPr>
        <w:t>;</w:t>
      </w:r>
    </w:p>
    <w:p w:rsidR="00F528F7" w:rsidRPr="0061420F" w:rsidRDefault="00F528F7" w:rsidP="00F528F7">
      <w:pPr>
        <w:pStyle w:val="Standard"/>
        <w:autoSpaceDE w:val="0"/>
        <w:ind w:firstLine="709"/>
        <w:jc w:val="both"/>
        <w:rPr>
          <w:sz w:val="28"/>
          <w:szCs w:val="28"/>
        </w:rPr>
      </w:pPr>
      <w:r w:rsidRPr="0061420F">
        <w:rPr>
          <w:sz w:val="28"/>
          <w:szCs w:val="28"/>
        </w:rPr>
        <w:t xml:space="preserve"> - договор от 30 декабря 2017 года о бухгалтерском обслуживании не соответствуют учредительным документам Отдела;</w:t>
      </w:r>
    </w:p>
    <w:p w:rsidR="00F528F7" w:rsidRDefault="00F528F7" w:rsidP="00F528F7">
      <w:pPr>
        <w:pStyle w:val="Standard"/>
        <w:autoSpaceDE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i/>
          <w:sz w:val="28"/>
          <w:szCs w:val="28"/>
        </w:rPr>
        <w:t xml:space="preserve"> - </w:t>
      </w:r>
      <w:r w:rsidRPr="00EF23D8">
        <w:rPr>
          <w:color w:val="000000" w:themeColor="text1"/>
          <w:sz w:val="28"/>
          <w:szCs w:val="28"/>
        </w:rPr>
        <w:t>учетная политика является частично неактуальной, так как в тексте учетной политики имеются ссылки на нормативные акты, утратившие силу до даты утверждения</w:t>
      </w:r>
      <w:r>
        <w:rPr>
          <w:color w:val="000000" w:themeColor="text1"/>
          <w:sz w:val="28"/>
          <w:szCs w:val="28"/>
        </w:rPr>
        <w:t>;</w:t>
      </w:r>
    </w:p>
    <w:p w:rsidR="00244ECA" w:rsidRDefault="00F528F7" w:rsidP="00F528F7">
      <w:pPr>
        <w:pStyle w:val="Standard"/>
        <w:autoSpaceDE w:val="0"/>
        <w:ind w:firstLine="709"/>
        <w:jc w:val="both"/>
        <w:rPr>
          <w:sz w:val="28"/>
          <w:szCs w:val="28"/>
        </w:rPr>
      </w:pPr>
      <w:r w:rsidRPr="00EF23D8">
        <w:rPr>
          <w:color w:val="000000" w:themeColor="text1"/>
          <w:sz w:val="28"/>
          <w:szCs w:val="28"/>
        </w:rPr>
        <w:t xml:space="preserve">- </w:t>
      </w:r>
      <w:r>
        <w:rPr>
          <w:color w:val="000000" w:themeColor="text1"/>
          <w:sz w:val="28"/>
          <w:szCs w:val="28"/>
        </w:rPr>
        <w:t xml:space="preserve">установлен </w:t>
      </w:r>
      <w:r w:rsidRPr="00EF23D8">
        <w:rPr>
          <w:color w:val="000000" w:themeColor="text1"/>
          <w:sz w:val="28"/>
          <w:szCs w:val="28"/>
        </w:rPr>
        <w:t>формальный подход к проведению инвентаризации финансовых обязательств</w:t>
      </w:r>
      <w:r>
        <w:rPr>
          <w:color w:val="000000" w:themeColor="text1"/>
          <w:sz w:val="28"/>
          <w:szCs w:val="28"/>
        </w:rPr>
        <w:t>.</w:t>
      </w:r>
    </w:p>
    <w:p w:rsidR="003420E3" w:rsidRPr="002525F0" w:rsidRDefault="003420E3" w:rsidP="003420E3">
      <w:pPr>
        <w:tabs>
          <w:tab w:val="left" w:pos="2119"/>
          <w:tab w:val="left" w:pos="2869"/>
          <w:tab w:val="left" w:pos="348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5F0">
        <w:rPr>
          <w:rFonts w:ascii="Times New Roman" w:hAnsi="Times New Roman" w:cs="Times New Roman"/>
          <w:sz w:val="28"/>
          <w:szCs w:val="28"/>
        </w:rPr>
        <w:t>Возражения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51CD">
        <w:rPr>
          <w:rFonts w:ascii="Times New Roman" w:eastAsia="Times New Roman" w:hAnsi="Times New Roman" w:cs="Times New Roman"/>
          <w:sz w:val="28"/>
          <w:szCs w:val="28"/>
        </w:rPr>
        <w:t>Отдела</w:t>
      </w:r>
      <w:r w:rsidRPr="002525F0">
        <w:rPr>
          <w:rFonts w:ascii="Times New Roman" w:eastAsia="Times New Roman" w:hAnsi="Times New Roman" w:cs="Times New Roman"/>
          <w:sz w:val="28"/>
          <w:szCs w:val="28"/>
        </w:rPr>
        <w:t xml:space="preserve"> отсутствуют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8466D" w:rsidRDefault="0098466D" w:rsidP="00307970">
      <w:pPr>
        <w:tabs>
          <w:tab w:val="left" w:pos="2119"/>
          <w:tab w:val="left" w:pos="2869"/>
          <w:tab w:val="left" w:pos="348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466D" w:rsidRDefault="0098466D" w:rsidP="00307970">
      <w:pPr>
        <w:tabs>
          <w:tab w:val="left" w:pos="2119"/>
          <w:tab w:val="left" w:pos="2869"/>
          <w:tab w:val="left" w:pos="348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0C02" w:rsidRDefault="00F60C02" w:rsidP="00307970">
      <w:pPr>
        <w:tabs>
          <w:tab w:val="left" w:pos="2119"/>
          <w:tab w:val="left" w:pos="2869"/>
          <w:tab w:val="left" w:pos="348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0980" w:rsidRPr="00E24DF0" w:rsidRDefault="008F0980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Заведующий сектором муниципального</w:t>
      </w:r>
    </w:p>
    <w:p w:rsidR="008F0980" w:rsidRDefault="008F0980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внутреннего финансового контроля</w:t>
      </w:r>
    </w:p>
    <w:p w:rsidR="008F0980" w:rsidRDefault="008F0980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отдела муниципального контроля и </w:t>
      </w:r>
    </w:p>
    <w:p w:rsidR="008F0980" w:rsidRDefault="008F0980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противодействия коррупции администрации </w:t>
      </w:r>
    </w:p>
    <w:p w:rsidR="00F60C02" w:rsidRDefault="008F0980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муниципального образования Ейский район</w:t>
      </w:r>
    </w:p>
    <w:p w:rsidR="00307970" w:rsidRDefault="00F60C02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(руководитель проверочной группы)</w:t>
      </w:r>
      <w:r w:rsidR="00631D34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="008F098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</w:t>
      </w:r>
      <w:r w:rsidR="00A26DF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</w:t>
      </w:r>
      <w:r w:rsidR="00A26DF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8F0980">
        <w:rPr>
          <w:rFonts w:ascii="Times New Roman" w:eastAsia="Calibri" w:hAnsi="Times New Roman" w:cs="Times New Roman"/>
          <w:sz w:val="28"/>
          <w:szCs w:val="28"/>
          <w:lang w:eastAsia="ar-SA"/>
        </w:rPr>
        <w:t>Н.Д. Липатникова</w:t>
      </w:r>
    </w:p>
    <w:p w:rsidR="00A1614B" w:rsidRDefault="00A1614B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17.02.2021</w:t>
      </w:r>
    </w:p>
    <w:sectPr w:rsidR="00A1614B" w:rsidSect="00F60C02">
      <w:headerReference w:type="default" r:id="rId8"/>
      <w:pgSz w:w="11906" w:h="16838"/>
      <w:pgMar w:top="993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3726" w:rsidRDefault="008D3726" w:rsidP="00070617">
      <w:pPr>
        <w:spacing w:after="0" w:line="240" w:lineRule="auto"/>
      </w:pPr>
      <w:r>
        <w:separator/>
      </w:r>
    </w:p>
  </w:endnote>
  <w:endnote w:type="continuationSeparator" w:id="1">
    <w:p w:rsidR="008D3726" w:rsidRDefault="008D3726" w:rsidP="00070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3726" w:rsidRDefault="008D3726" w:rsidP="00070617">
      <w:pPr>
        <w:spacing w:after="0" w:line="240" w:lineRule="auto"/>
      </w:pPr>
      <w:r>
        <w:separator/>
      </w:r>
    </w:p>
  </w:footnote>
  <w:footnote w:type="continuationSeparator" w:id="1">
    <w:p w:rsidR="008D3726" w:rsidRDefault="008D3726" w:rsidP="00070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77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70617" w:rsidRDefault="00BA31D3">
        <w:pPr>
          <w:pStyle w:val="a5"/>
          <w:jc w:val="center"/>
        </w:pPr>
        <w:r w:rsidRPr="000108D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05F61" w:rsidRPr="000108D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108D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1614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108D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070617" w:rsidRDefault="0007061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675ECD"/>
    <w:multiLevelType w:val="hybridMultilevel"/>
    <w:tmpl w:val="2EF607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817C9"/>
    <w:rsid w:val="000108D3"/>
    <w:rsid w:val="00051FC8"/>
    <w:rsid w:val="000629D3"/>
    <w:rsid w:val="00070617"/>
    <w:rsid w:val="000E1260"/>
    <w:rsid w:val="00111A51"/>
    <w:rsid w:val="001300E2"/>
    <w:rsid w:val="00166D75"/>
    <w:rsid w:val="001C1ED0"/>
    <w:rsid w:val="001C25C4"/>
    <w:rsid w:val="001D4640"/>
    <w:rsid w:val="001D7566"/>
    <w:rsid w:val="00204614"/>
    <w:rsid w:val="00221B89"/>
    <w:rsid w:val="00240F0A"/>
    <w:rsid w:val="00244ECA"/>
    <w:rsid w:val="002525F0"/>
    <w:rsid w:val="00296B1C"/>
    <w:rsid w:val="00307970"/>
    <w:rsid w:val="003420E3"/>
    <w:rsid w:val="00371F56"/>
    <w:rsid w:val="00374D83"/>
    <w:rsid w:val="00376CA4"/>
    <w:rsid w:val="003A51CD"/>
    <w:rsid w:val="003D64C1"/>
    <w:rsid w:val="003E35F2"/>
    <w:rsid w:val="00405F61"/>
    <w:rsid w:val="0042282D"/>
    <w:rsid w:val="004700A4"/>
    <w:rsid w:val="004A71AB"/>
    <w:rsid w:val="005121DC"/>
    <w:rsid w:val="00530BA5"/>
    <w:rsid w:val="005324E2"/>
    <w:rsid w:val="005741DB"/>
    <w:rsid w:val="00584090"/>
    <w:rsid w:val="005D263C"/>
    <w:rsid w:val="005E58AA"/>
    <w:rsid w:val="00607B28"/>
    <w:rsid w:val="00631D34"/>
    <w:rsid w:val="00646DB9"/>
    <w:rsid w:val="0067160D"/>
    <w:rsid w:val="006817C9"/>
    <w:rsid w:val="006B3BA0"/>
    <w:rsid w:val="006F752C"/>
    <w:rsid w:val="00713BA7"/>
    <w:rsid w:val="00720142"/>
    <w:rsid w:val="00752FD7"/>
    <w:rsid w:val="007D7A18"/>
    <w:rsid w:val="007E6FCD"/>
    <w:rsid w:val="00803059"/>
    <w:rsid w:val="008120DF"/>
    <w:rsid w:val="00841445"/>
    <w:rsid w:val="00852C87"/>
    <w:rsid w:val="00866A47"/>
    <w:rsid w:val="00896D37"/>
    <w:rsid w:val="008D3726"/>
    <w:rsid w:val="008F0980"/>
    <w:rsid w:val="0095014B"/>
    <w:rsid w:val="0098466D"/>
    <w:rsid w:val="009E5CBF"/>
    <w:rsid w:val="009F4944"/>
    <w:rsid w:val="00A1614B"/>
    <w:rsid w:val="00A26DF1"/>
    <w:rsid w:val="00A63AAA"/>
    <w:rsid w:val="00AD57D3"/>
    <w:rsid w:val="00B727B6"/>
    <w:rsid w:val="00B7745C"/>
    <w:rsid w:val="00BA31D3"/>
    <w:rsid w:val="00C13913"/>
    <w:rsid w:val="00C22A00"/>
    <w:rsid w:val="00C27686"/>
    <w:rsid w:val="00C93D3C"/>
    <w:rsid w:val="00CD2B8C"/>
    <w:rsid w:val="00CE4E6E"/>
    <w:rsid w:val="00D646C5"/>
    <w:rsid w:val="00D97A5B"/>
    <w:rsid w:val="00DB1762"/>
    <w:rsid w:val="00DE04B0"/>
    <w:rsid w:val="00E048CC"/>
    <w:rsid w:val="00E14B33"/>
    <w:rsid w:val="00E34CD3"/>
    <w:rsid w:val="00E63772"/>
    <w:rsid w:val="00E738E8"/>
    <w:rsid w:val="00E74FC6"/>
    <w:rsid w:val="00E97484"/>
    <w:rsid w:val="00EA685E"/>
    <w:rsid w:val="00EF5F48"/>
    <w:rsid w:val="00F323ED"/>
    <w:rsid w:val="00F528F7"/>
    <w:rsid w:val="00F60C02"/>
    <w:rsid w:val="00F6718C"/>
    <w:rsid w:val="00F80443"/>
    <w:rsid w:val="00FA0217"/>
    <w:rsid w:val="00FC0D31"/>
    <w:rsid w:val="00FF0C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7C9"/>
    <w:pPr>
      <w:ind w:left="720"/>
      <w:contextualSpacing/>
    </w:pPr>
  </w:style>
  <w:style w:type="table" w:styleId="a4">
    <w:name w:val="Table Grid"/>
    <w:basedOn w:val="a1"/>
    <w:uiPriority w:val="59"/>
    <w:rsid w:val="005121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121D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5">
    <w:name w:val="header"/>
    <w:basedOn w:val="a"/>
    <w:link w:val="a6"/>
    <w:uiPriority w:val="99"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0617"/>
  </w:style>
  <w:style w:type="paragraph" w:styleId="a7">
    <w:name w:val="footer"/>
    <w:basedOn w:val="a"/>
    <w:link w:val="a8"/>
    <w:uiPriority w:val="99"/>
    <w:semiHidden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70617"/>
  </w:style>
  <w:style w:type="paragraph" w:styleId="a9">
    <w:name w:val="No Spacing"/>
    <w:uiPriority w:val="1"/>
    <w:qFormat/>
    <w:rsid w:val="00F528F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528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Indent 2"/>
    <w:basedOn w:val="a"/>
    <w:link w:val="20"/>
    <w:rsid w:val="00F528F7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F528F7"/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7C9"/>
    <w:pPr>
      <w:ind w:left="720"/>
      <w:contextualSpacing/>
    </w:pPr>
  </w:style>
  <w:style w:type="table" w:styleId="a4">
    <w:name w:val="Table Grid"/>
    <w:basedOn w:val="a1"/>
    <w:uiPriority w:val="59"/>
    <w:rsid w:val="00512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121D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5">
    <w:name w:val="header"/>
    <w:basedOn w:val="a"/>
    <w:link w:val="a6"/>
    <w:uiPriority w:val="99"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0617"/>
  </w:style>
  <w:style w:type="paragraph" w:styleId="a7">
    <w:name w:val="footer"/>
    <w:basedOn w:val="a"/>
    <w:link w:val="a8"/>
    <w:uiPriority w:val="99"/>
    <w:semiHidden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706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6F074-964C-4CC8-8C5C-BD22C2A3A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u31_04</dc:creator>
  <cp:lastModifiedBy>u31_04</cp:lastModifiedBy>
  <cp:revision>36</cp:revision>
  <cp:lastPrinted>2021-02-16T10:46:00Z</cp:lastPrinted>
  <dcterms:created xsi:type="dcterms:W3CDTF">2020-09-25T13:30:00Z</dcterms:created>
  <dcterms:modified xsi:type="dcterms:W3CDTF">2021-02-16T10:49:00Z</dcterms:modified>
</cp:coreProperties>
</file>