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6121E" w:rsidRPr="00E07788" w:rsidRDefault="00D6121E">
      <w:pPr>
        <w:rPr>
          <w:sz w:val="12"/>
          <w:szCs w:val="12"/>
        </w:rPr>
      </w:pPr>
    </w:p>
    <w:p w:rsidR="00E07788" w:rsidRPr="00E07788" w:rsidRDefault="00E07788">
      <w:pPr>
        <w:rPr>
          <w:sz w:val="12"/>
          <w:szCs w:val="12"/>
        </w:rPr>
      </w:pPr>
    </w:p>
    <w:tbl>
      <w:tblPr>
        <w:tblW w:w="9923" w:type="dxa"/>
        <w:tblInd w:w="57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6F758B" w:rsidTr="004624EB">
        <w:trPr>
          <w:cantSplit/>
          <w:trHeight w:hRule="exact" w:val="768"/>
        </w:trPr>
        <w:tc>
          <w:tcPr>
            <w:tcW w:w="4423" w:type="dxa"/>
            <w:shd w:val="clear" w:color="auto" w:fill="auto"/>
            <w:vAlign w:val="center"/>
          </w:tcPr>
          <w:p w:rsidR="006F758B" w:rsidRDefault="00DF2F75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noProof/>
                <w:lang w:eastAsia="ru-RU"/>
              </w:rPr>
              <w:drawing>
                <wp:anchor distT="0" distB="0" distL="114935" distR="114935" simplePos="0" relativeHeight="251657728" behindDoc="0" locked="0" layoutInCell="1" allowOverlap="1">
                  <wp:simplePos x="0" y="0"/>
                  <wp:positionH relativeFrom="margin">
                    <wp:posOffset>2815590</wp:posOffset>
                  </wp:positionH>
                  <wp:positionV relativeFrom="paragraph">
                    <wp:posOffset>-243205</wp:posOffset>
                  </wp:positionV>
                  <wp:extent cx="484505" cy="589280"/>
                  <wp:effectExtent l="1905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4505" cy="58928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6F758B" w:rsidRDefault="006F758B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:rsidR="006F758B" w:rsidRDefault="006F758B" w:rsidP="00D6121E">
            <w:pPr>
              <w:snapToGrid w:val="0"/>
              <w:rPr>
                <w:rFonts w:ascii="Times New Roman" w:hAnsi="Times New Roman"/>
              </w:rPr>
            </w:pPr>
          </w:p>
        </w:tc>
      </w:tr>
      <w:tr w:rsidR="006F758B" w:rsidTr="00D6121E">
        <w:trPr>
          <w:cantSplit/>
          <w:trHeight w:hRule="exact" w:val="1753"/>
        </w:trPr>
        <w:tc>
          <w:tcPr>
            <w:tcW w:w="9923" w:type="dxa"/>
            <w:gridSpan w:val="3"/>
            <w:shd w:val="clear" w:color="auto" w:fill="auto"/>
          </w:tcPr>
          <w:p w:rsidR="006F758B" w:rsidRDefault="006F758B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СОВЕТ МУНИЦИПАЛЬНОГО ОБРАЗОВАНИЯ ЕЙСКИЙ РАЙОН</w:t>
            </w:r>
          </w:p>
          <w:p w:rsidR="006F758B" w:rsidRDefault="006F758B">
            <w:pPr>
              <w:pStyle w:val="1"/>
              <w:rPr>
                <w:rFonts w:ascii="Times New Roman" w:hAnsi="Times New Roman"/>
              </w:rPr>
            </w:pPr>
          </w:p>
          <w:p w:rsidR="006F758B" w:rsidRDefault="006F758B" w:rsidP="00D678FF">
            <w:pPr>
              <w:pStyle w:val="2"/>
              <w:jc w:val="center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t>РЕШЕНИЕ</w:t>
            </w:r>
          </w:p>
          <w:p w:rsidR="006F758B" w:rsidRDefault="006F758B">
            <w:pPr>
              <w:rPr>
                <w:rFonts w:ascii="Times New Roman" w:hAnsi="Times New Roman"/>
              </w:rPr>
            </w:pPr>
          </w:p>
        </w:tc>
      </w:tr>
      <w:tr w:rsidR="006F758B" w:rsidRPr="00086091" w:rsidTr="00D6121E">
        <w:trPr>
          <w:trHeight w:hRule="exact" w:val="418"/>
        </w:trPr>
        <w:tc>
          <w:tcPr>
            <w:tcW w:w="9923" w:type="dxa"/>
            <w:gridSpan w:val="3"/>
            <w:shd w:val="clear" w:color="auto" w:fill="auto"/>
            <w:vAlign w:val="center"/>
          </w:tcPr>
          <w:p w:rsidR="006F758B" w:rsidRPr="00086091" w:rsidRDefault="006F758B">
            <w:pPr>
              <w:snapToGrid w:val="0"/>
              <w:jc w:val="center"/>
              <w:rPr>
                <w:rFonts w:ascii="Times New Roman" w:hAnsi="Times New Roman"/>
                <w:sz w:val="24"/>
              </w:rPr>
            </w:pPr>
            <w:r w:rsidRPr="00086091">
              <w:rPr>
                <w:rFonts w:ascii="Times New Roman" w:hAnsi="Times New Roman"/>
                <w:sz w:val="24"/>
              </w:rPr>
              <w:t xml:space="preserve">от </w:t>
            </w:r>
            <w:r w:rsidR="00086091">
              <w:rPr>
                <w:rFonts w:ascii="Times New Roman" w:hAnsi="Times New Roman"/>
                <w:sz w:val="24"/>
              </w:rPr>
              <w:t xml:space="preserve">29.01.2020          </w:t>
            </w:r>
            <w:r w:rsidRPr="00086091">
              <w:rPr>
                <w:rFonts w:ascii="Times New Roman" w:hAnsi="Times New Roman"/>
                <w:b/>
                <w:sz w:val="24"/>
              </w:rPr>
              <w:t xml:space="preserve">   </w:t>
            </w:r>
            <w:r w:rsidR="00A847EA" w:rsidRPr="00086091">
              <w:rPr>
                <w:rFonts w:ascii="Times New Roman" w:hAnsi="Times New Roman"/>
                <w:b/>
                <w:sz w:val="24"/>
              </w:rPr>
              <w:t xml:space="preserve">                                              </w:t>
            </w:r>
            <w:r w:rsidR="00D678FF" w:rsidRPr="00086091">
              <w:rPr>
                <w:rFonts w:ascii="Times New Roman" w:hAnsi="Times New Roman"/>
                <w:b/>
                <w:sz w:val="24"/>
              </w:rPr>
              <w:t xml:space="preserve">            </w:t>
            </w:r>
            <w:r w:rsidRPr="00086091">
              <w:rPr>
                <w:rFonts w:ascii="Times New Roman" w:hAnsi="Times New Roman"/>
                <w:b/>
                <w:sz w:val="24"/>
              </w:rPr>
              <w:t xml:space="preserve">  </w:t>
            </w:r>
            <w:r w:rsidRPr="00086091">
              <w:rPr>
                <w:rFonts w:ascii="Times New Roman" w:hAnsi="Times New Roman"/>
                <w:sz w:val="24"/>
              </w:rPr>
              <w:t xml:space="preserve">№  </w:t>
            </w:r>
            <w:r w:rsidR="00086091">
              <w:rPr>
                <w:rFonts w:ascii="Times New Roman" w:hAnsi="Times New Roman"/>
                <w:sz w:val="24"/>
              </w:rPr>
              <w:t>254</w:t>
            </w:r>
          </w:p>
          <w:p w:rsidR="006F758B" w:rsidRPr="00086091" w:rsidRDefault="006F758B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</w:tbl>
    <w:p w:rsidR="006F758B" w:rsidRDefault="006F758B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г. Ейск</w:t>
      </w:r>
    </w:p>
    <w:p w:rsidR="006F758B" w:rsidRPr="0094522D" w:rsidRDefault="006F758B">
      <w:pPr>
        <w:jc w:val="center"/>
        <w:rPr>
          <w:rFonts w:ascii="Times New Roman" w:hAnsi="Times New Roman"/>
          <w:sz w:val="28"/>
          <w:szCs w:val="28"/>
        </w:rPr>
      </w:pPr>
    </w:p>
    <w:p w:rsidR="006F758B" w:rsidRPr="0094522D" w:rsidRDefault="006F758B">
      <w:pPr>
        <w:jc w:val="center"/>
        <w:rPr>
          <w:rFonts w:ascii="Times New Roman" w:hAnsi="Times New Roman"/>
          <w:sz w:val="28"/>
          <w:szCs w:val="28"/>
        </w:rPr>
      </w:pPr>
    </w:p>
    <w:p w:rsidR="0094522D" w:rsidRDefault="00A57AD7" w:rsidP="00A57AD7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Об установлении размера платы за предост</w:t>
      </w:r>
      <w:r w:rsidR="00D678FF">
        <w:rPr>
          <w:rFonts w:ascii="Times New Roman" w:hAnsi="Times New Roman"/>
          <w:b/>
          <w:bCs/>
          <w:sz w:val="28"/>
          <w:szCs w:val="28"/>
        </w:rPr>
        <w:t xml:space="preserve">авление </w:t>
      </w:r>
    </w:p>
    <w:p w:rsidR="0094522D" w:rsidRDefault="00D678FF" w:rsidP="0094522D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сведений,</w:t>
      </w:r>
      <w:r w:rsidR="0094522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A57AD7">
        <w:rPr>
          <w:rFonts w:ascii="Times New Roman" w:hAnsi="Times New Roman"/>
          <w:b/>
          <w:bCs/>
          <w:sz w:val="28"/>
          <w:szCs w:val="28"/>
        </w:rPr>
        <w:t xml:space="preserve">содержащихся в </w:t>
      </w:r>
      <w:proofErr w:type="gramStart"/>
      <w:r>
        <w:rPr>
          <w:rFonts w:ascii="Times New Roman" w:hAnsi="Times New Roman"/>
          <w:b/>
          <w:bCs/>
          <w:sz w:val="28"/>
          <w:szCs w:val="28"/>
        </w:rPr>
        <w:t>государственной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94522D" w:rsidRDefault="00A57AD7" w:rsidP="0094522D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информационной</w:t>
      </w:r>
      <w:r w:rsidR="0094522D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системе обеспечения </w:t>
      </w:r>
    </w:p>
    <w:p w:rsidR="00D678FF" w:rsidRDefault="00A57AD7" w:rsidP="0094522D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градостроительной деятельн</w:t>
      </w:r>
      <w:r w:rsidR="00D678FF">
        <w:rPr>
          <w:rFonts w:ascii="Times New Roman" w:hAnsi="Times New Roman"/>
          <w:b/>
          <w:bCs/>
          <w:sz w:val="28"/>
          <w:szCs w:val="28"/>
        </w:rPr>
        <w:t>ости</w:t>
      </w:r>
    </w:p>
    <w:p w:rsidR="0094522D" w:rsidRDefault="00D678FF" w:rsidP="00A57AD7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муниципального образования </w:t>
      </w:r>
    </w:p>
    <w:p w:rsidR="006F758B" w:rsidRDefault="004D7AE2" w:rsidP="00A57AD7">
      <w:pPr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Ейский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район на 2020</w:t>
      </w:r>
      <w:r w:rsidR="00A57AD7">
        <w:rPr>
          <w:rFonts w:ascii="Times New Roman" w:hAnsi="Times New Roman"/>
          <w:b/>
          <w:bCs/>
          <w:sz w:val="28"/>
          <w:szCs w:val="28"/>
        </w:rPr>
        <w:t xml:space="preserve"> год</w:t>
      </w:r>
    </w:p>
    <w:p w:rsidR="006F758B" w:rsidRPr="0094522D" w:rsidRDefault="006F758B">
      <w:pPr>
        <w:jc w:val="center"/>
        <w:rPr>
          <w:rFonts w:ascii="Times New Roman" w:hAnsi="Times New Roman"/>
          <w:sz w:val="28"/>
          <w:szCs w:val="28"/>
        </w:rPr>
      </w:pPr>
    </w:p>
    <w:p w:rsidR="0094522D" w:rsidRDefault="0094522D" w:rsidP="0094522D">
      <w:pPr>
        <w:rPr>
          <w:rFonts w:ascii="Times New Roman" w:hAnsi="Times New Roman"/>
          <w:sz w:val="28"/>
          <w:szCs w:val="28"/>
        </w:rPr>
      </w:pPr>
    </w:p>
    <w:p w:rsidR="005A322D" w:rsidRPr="0094522D" w:rsidRDefault="005A322D" w:rsidP="0094522D">
      <w:pPr>
        <w:rPr>
          <w:rFonts w:ascii="Times New Roman" w:hAnsi="Times New Roman"/>
          <w:sz w:val="28"/>
          <w:szCs w:val="28"/>
        </w:rPr>
      </w:pPr>
    </w:p>
    <w:p w:rsidR="006F758B" w:rsidRDefault="006F758B" w:rsidP="0094522D">
      <w:pPr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целях реализации </w:t>
      </w:r>
      <w:r w:rsidR="00483D30">
        <w:rPr>
          <w:rFonts w:ascii="Times New Roman" w:hAnsi="Times New Roman"/>
          <w:sz w:val="28"/>
          <w:szCs w:val="28"/>
        </w:rPr>
        <w:t xml:space="preserve">пункта 6 части 2 статьи 8, </w:t>
      </w:r>
      <w:r>
        <w:rPr>
          <w:rFonts w:ascii="Times New Roman" w:hAnsi="Times New Roman"/>
          <w:sz w:val="28"/>
          <w:szCs w:val="28"/>
        </w:rPr>
        <w:t xml:space="preserve">статьи 57 Градостроительного кодекса Российской Федерации, в соответствии с Федеральным законом </w:t>
      </w:r>
      <w:r w:rsidR="00483D30">
        <w:rPr>
          <w:rFonts w:ascii="Times New Roman" w:hAnsi="Times New Roman"/>
          <w:sz w:val="28"/>
          <w:szCs w:val="28"/>
        </w:rPr>
        <w:t xml:space="preserve">от 6 октября 2006 года </w:t>
      </w:r>
      <w:r w:rsidR="0094522D">
        <w:rPr>
          <w:rFonts w:ascii="Times New Roman" w:hAnsi="Times New Roman"/>
          <w:sz w:val="28"/>
          <w:szCs w:val="28"/>
        </w:rPr>
        <w:t>№ 131-ФЗ «</w:t>
      </w:r>
      <w:r>
        <w:rPr>
          <w:rFonts w:ascii="Times New Roman" w:hAnsi="Times New Roman"/>
          <w:sz w:val="28"/>
          <w:szCs w:val="28"/>
        </w:rPr>
        <w:t>Об общих принципах организации местного самоуп</w:t>
      </w:r>
      <w:r w:rsidR="0094522D">
        <w:rPr>
          <w:rFonts w:ascii="Times New Roman" w:hAnsi="Times New Roman"/>
          <w:sz w:val="28"/>
          <w:szCs w:val="28"/>
        </w:rPr>
        <w:t>равления в Российской Федерации»</w:t>
      </w:r>
      <w:r>
        <w:rPr>
          <w:rFonts w:ascii="Times New Roman" w:hAnsi="Times New Roman"/>
          <w:sz w:val="28"/>
          <w:szCs w:val="28"/>
        </w:rPr>
        <w:t xml:space="preserve">, Постановлением Правительства Российской Федерации от 9 июня 2006 года </w:t>
      </w:r>
      <w:r w:rsidR="00483D30">
        <w:rPr>
          <w:rFonts w:ascii="Times New Roman" w:hAnsi="Times New Roman"/>
          <w:sz w:val="28"/>
          <w:szCs w:val="28"/>
        </w:rPr>
        <w:t xml:space="preserve">                   </w:t>
      </w:r>
      <w:r w:rsidR="0094522D">
        <w:rPr>
          <w:rFonts w:ascii="Times New Roman" w:hAnsi="Times New Roman"/>
          <w:sz w:val="28"/>
          <w:szCs w:val="28"/>
        </w:rPr>
        <w:t>№ 363 «</w:t>
      </w:r>
      <w:r>
        <w:rPr>
          <w:rFonts w:ascii="Times New Roman" w:hAnsi="Times New Roman"/>
          <w:sz w:val="28"/>
          <w:szCs w:val="28"/>
        </w:rPr>
        <w:t>Об информационном обеспечении гр</w:t>
      </w:r>
      <w:r w:rsidR="0094522D">
        <w:rPr>
          <w:rFonts w:ascii="Times New Roman" w:hAnsi="Times New Roman"/>
          <w:sz w:val="28"/>
          <w:szCs w:val="28"/>
        </w:rPr>
        <w:t>адостроительной деятельности»</w:t>
      </w:r>
      <w:r>
        <w:rPr>
          <w:rFonts w:ascii="Times New Roman" w:hAnsi="Times New Roman"/>
          <w:sz w:val="28"/>
          <w:szCs w:val="28"/>
        </w:rPr>
        <w:t>, руководствуясь приказом Министерства экономического развития и торговли  Российской Федерации от</w:t>
      </w:r>
      <w:proofErr w:type="gramEnd"/>
      <w:r>
        <w:rPr>
          <w:rFonts w:ascii="Times New Roman" w:hAnsi="Times New Roman"/>
          <w:sz w:val="28"/>
          <w:szCs w:val="28"/>
        </w:rPr>
        <w:t xml:space="preserve"> 26 февраля 2007 года № 57 «Об утверждении Методики определения размера платы за предоставление сведений, содержащихся в информационной системе обеспечения градостроительной деятельности», Уставом муниципального образования Ейский район, Совет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Ейский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</w:t>
      </w:r>
      <w:r w:rsidR="00EC43AC">
        <w:rPr>
          <w:rFonts w:ascii="Times New Roman" w:hAnsi="Times New Roman"/>
          <w:sz w:val="28"/>
          <w:szCs w:val="28"/>
        </w:rPr>
        <w:t xml:space="preserve">  </w:t>
      </w:r>
      <w:r w:rsidR="00D678FF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spellEnd"/>
      <w:proofErr w:type="gramEnd"/>
      <w:r w:rsidR="00483D3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</w:t>
      </w:r>
      <w:r w:rsidR="00483D30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ш</w:t>
      </w:r>
      <w:proofErr w:type="spellEnd"/>
      <w:r w:rsidR="00483D3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483D3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л:</w:t>
      </w:r>
    </w:p>
    <w:p w:rsidR="006F758B" w:rsidRPr="0094522D" w:rsidRDefault="004D7AE2" w:rsidP="0094522D">
      <w:pPr>
        <w:pStyle w:val="ac"/>
        <w:numPr>
          <w:ilvl w:val="0"/>
          <w:numId w:val="4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94522D">
        <w:rPr>
          <w:rFonts w:ascii="Times New Roman" w:hAnsi="Times New Roman"/>
          <w:sz w:val="28"/>
          <w:szCs w:val="28"/>
          <w:lang w:val="ru-RU"/>
        </w:rPr>
        <w:t>Установить на 2020</w:t>
      </w:r>
      <w:r w:rsidR="006F758B" w:rsidRPr="0094522D">
        <w:rPr>
          <w:rFonts w:ascii="Times New Roman" w:hAnsi="Times New Roman"/>
          <w:sz w:val="28"/>
          <w:szCs w:val="28"/>
          <w:lang w:val="ru-RU"/>
        </w:rPr>
        <w:t xml:space="preserve"> год на территории муниципального образования </w:t>
      </w:r>
      <w:proofErr w:type="spellStart"/>
      <w:r w:rsidR="006F758B" w:rsidRPr="0094522D">
        <w:rPr>
          <w:rFonts w:ascii="Times New Roman" w:hAnsi="Times New Roman"/>
          <w:sz w:val="28"/>
          <w:szCs w:val="28"/>
          <w:lang w:val="ru-RU"/>
        </w:rPr>
        <w:t>Ейский</w:t>
      </w:r>
      <w:proofErr w:type="spellEnd"/>
      <w:r w:rsidR="006F758B" w:rsidRPr="0094522D">
        <w:rPr>
          <w:rFonts w:ascii="Times New Roman" w:hAnsi="Times New Roman"/>
          <w:sz w:val="28"/>
          <w:szCs w:val="28"/>
          <w:lang w:val="ru-RU"/>
        </w:rPr>
        <w:t xml:space="preserve"> район следующий размер платы за предоставление сведений, содержащихся в </w:t>
      </w:r>
      <w:r w:rsidR="00D678FF" w:rsidRPr="0094522D">
        <w:rPr>
          <w:rFonts w:ascii="Times New Roman" w:hAnsi="Times New Roman"/>
          <w:sz w:val="28"/>
          <w:szCs w:val="28"/>
          <w:lang w:val="ru-RU"/>
        </w:rPr>
        <w:t xml:space="preserve">государственной </w:t>
      </w:r>
      <w:r w:rsidR="006F758B" w:rsidRPr="0094522D">
        <w:rPr>
          <w:rFonts w:ascii="Times New Roman" w:hAnsi="Times New Roman"/>
          <w:sz w:val="28"/>
          <w:szCs w:val="28"/>
          <w:lang w:val="ru-RU"/>
        </w:rPr>
        <w:t>информационной системе обеспечения градостроительной деятельности:</w:t>
      </w:r>
    </w:p>
    <w:p w:rsidR="006F758B" w:rsidRDefault="006F758B" w:rsidP="0094522D">
      <w:pPr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за предоставление сведений, содержащихся в одном разделе </w:t>
      </w:r>
      <w:r w:rsidR="00D678FF">
        <w:rPr>
          <w:rFonts w:ascii="Times New Roman" w:hAnsi="Times New Roman"/>
          <w:sz w:val="28"/>
          <w:szCs w:val="28"/>
        </w:rPr>
        <w:t xml:space="preserve">государственной </w:t>
      </w:r>
      <w:r>
        <w:rPr>
          <w:rFonts w:ascii="Times New Roman" w:hAnsi="Times New Roman"/>
          <w:sz w:val="28"/>
          <w:szCs w:val="28"/>
        </w:rPr>
        <w:t>информационной системы обеспечения градостроительной деятельности, - 1000 рублей;</w:t>
      </w:r>
    </w:p>
    <w:p w:rsidR="006F758B" w:rsidRDefault="006F758B" w:rsidP="0094522D">
      <w:pPr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за предоставление копии одного документа, содержащегося в </w:t>
      </w:r>
      <w:r w:rsidR="00D678FF">
        <w:rPr>
          <w:rFonts w:ascii="Times New Roman" w:hAnsi="Times New Roman"/>
          <w:sz w:val="28"/>
          <w:szCs w:val="28"/>
        </w:rPr>
        <w:t xml:space="preserve">государственной </w:t>
      </w:r>
      <w:r>
        <w:rPr>
          <w:rFonts w:ascii="Times New Roman" w:hAnsi="Times New Roman"/>
          <w:sz w:val="28"/>
          <w:szCs w:val="28"/>
        </w:rPr>
        <w:t>информационной системе обеспечения градостроительной деятельности, - 100 рублей.</w:t>
      </w:r>
    </w:p>
    <w:p w:rsidR="006F758B" w:rsidRPr="0094522D" w:rsidRDefault="006F758B" w:rsidP="0094522D">
      <w:pPr>
        <w:pStyle w:val="ac"/>
        <w:numPr>
          <w:ilvl w:val="0"/>
          <w:numId w:val="4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94522D">
        <w:rPr>
          <w:rFonts w:ascii="Times New Roman" w:hAnsi="Times New Roman"/>
          <w:sz w:val="28"/>
          <w:szCs w:val="28"/>
          <w:lang w:val="ru-RU"/>
        </w:rPr>
        <w:t xml:space="preserve">Предоставление сведений </w:t>
      </w:r>
      <w:r w:rsidR="00D678FF" w:rsidRPr="0094522D">
        <w:rPr>
          <w:rFonts w:ascii="Times New Roman" w:hAnsi="Times New Roman"/>
          <w:sz w:val="28"/>
          <w:szCs w:val="28"/>
          <w:lang w:val="ru-RU"/>
        </w:rPr>
        <w:t xml:space="preserve">государственной </w:t>
      </w:r>
      <w:r w:rsidRPr="0094522D">
        <w:rPr>
          <w:rFonts w:ascii="Times New Roman" w:hAnsi="Times New Roman"/>
          <w:sz w:val="28"/>
          <w:szCs w:val="28"/>
          <w:lang w:val="ru-RU"/>
        </w:rPr>
        <w:t>информационной системы обеспечения градостроительной деятельности осуществляются бесплатно:</w:t>
      </w:r>
    </w:p>
    <w:p w:rsidR="0094522D" w:rsidRDefault="006F758B" w:rsidP="0094522D">
      <w:pPr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запросам органов государственной власти Российской Федерации, </w:t>
      </w:r>
    </w:p>
    <w:p w:rsidR="004624EB" w:rsidRDefault="006F758B" w:rsidP="0094522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органов государственной власти субъектов Российской Федерации, органов местного самоуправления;</w:t>
      </w:r>
      <w:r w:rsidR="004624EB" w:rsidRPr="004624EB">
        <w:rPr>
          <w:rFonts w:ascii="Times New Roman" w:hAnsi="Times New Roman"/>
          <w:sz w:val="28"/>
          <w:szCs w:val="28"/>
        </w:rPr>
        <w:t xml:space="preserve"> </w:t>
      </w:r>
    </w:p>
    <w:p w:rsidR="0094522D" w:rsidRDefault="0094522D" w:rsidP="0094522D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</w:t>
      </w:r>
    </w:p>
    <w:p w:rsidR="0094522D" w:rsidRDefault="0094522D" w:rsidP="0094522D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p w:rsidR="008F689F" w:rsidRPr="0094522D" w:rsidRDefault="004624EB" w:rsidP="0094522D">
      <w:pPr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запросам физических и юридических лиц в случаях, предусмотренными федеральными законами;</w:t>
      </w:r>
    </w:p>
    <w:p w:rsidR="006F758B" w:rsidRDefault="006F758B" w:rsidP="0094522D">
      <w:pPr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об объектах капитального строительства в организацию (орган) по учету объектов недвижимого имущества и орган по учету государственного и муниципального имущества в необходимом объеме, а также сведений о соответствии объектов капитального строительства требованиям энергетической эффективности и требованиям оснащенности объектов капитального строительства приборами учета используемых энергетических ресурсов, сведений о классе энергетической эффективности многоквартирных домов в органы государственной власти, которым такие сведения необходимы</w:t>
      </w:r>
      <w:proofErr w:type="gramEnd"/>
      <w:r>
        <w:rPr>
          <w:rFonts w:ascii="Times New Roman" w:hAnsi="Times New Roman"/>
          <w:sz w:val="28"/>
          <w:szCs w:val="28"/>
        </w:rPr>
        <w:t xml:space="preserve"> в связи с осуществлением ими их полномочий, в том числе полномочий по осуществлению государственного </w:t>
      </w:r>
      <w:proofErr w:type="gramStart"/>
      <w:r>
        <w:rPr>
          <w:rFonts w:ascii="Times New Roman" w:hAnsi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/>
          <w:sz w:val="28"/>
          <w:szCs w:val="28"/>
        </w:rPr>
        <w:t xml:space="preserve"> соблюдением требований законодательства об энергоснабжении и о повышении энергетической эффективности.</w:t>
      </w:r>
    </w:p>
    <w:p w:rsidR="0094522D" w:rsidRDefault="006F758B" w:rsidP="0094522D">
      <w:pPr>
        <w:pStyle w:val="ac"/>
        <w:numPr>
          <w:ilvl w:val="0"/>
          <w:numId w:val="4"/>
        </w:numPr>
        <w:tabs>
          <w:tab w:val="left" w:pos="1134"/>
        </w:tabs>
        <w:ind w:left="0" w:firstLine="851"/>
        <w:jc w:val="both"/>
        <w:rPr>
          <w:rFonts w:ascii="Times New Roman" w:eastAsia="Arial" w:hAnsi="Times New Roman"/>
          <w:sz w:val="28"/>
          <w:szCs w:val="28"/>
          <w:lang w:val="ru-RU"/>
        </w:rPr>
      </w:pPr>
      <w:proofErr w:type="gramStart"/>
      <w:r w:rsidRPr="0094522D">
        <w:rPr>
          <w:rFonts w:ascii="Times New Roman" w:eastAsia="Arial" w:hAnsi="Times New Roman"/>
          <w:sz w:val="28"/>
          <w:szCs w:val="28"/>
          <w:lang w:val="ru-RU"/>
        </w:rPr>
        <w:t xml:space="preserve">Оплата предоставления сведений, содержащихся в </w:t>
      </w:r>
      <w:r w:rsidR="00D678FF" w:rsidRPr="0094522D">
        <w:rPr>
          <w:rFonts w:ascii="Times New Roman" w:eastAsia="Arial" w:hAnsi="Times New Roman"/>
          <w:sz w:val="28"/>
          <w:szCs w:val="28"/>
          <w:lang w:val="ru-RU"/>
        </w:rPr>
        <w:t xml:space="preserve">государственной </w:t>
      </w:r>
      <w:r w:rsidRPr="0094522D">
        <w:rPr>
          <w:rFonts w:ascii="Times New Roman" w:eastAsia="Arial" w:hAnsi="Times New Roman"/>
          <w:sz w:val="28"/>
          <w:szCs w:val="28"/>
          <w:lang w:val="ru-RU"/>
        </w:rPr>
        <w:t xml:space="preserve">информационной системе обеспечения градостроительной деятельности, осуществляется заинтересованным лицом через банк или иную кредитную организацию путем наличного или безналичного расчета и зачисляется в доход местного бюджета (бюджета муниципального образования </w:t>
      </w:r>
      <w:proofErr w:type="spellStart"/>
      <w:r w:rsidRPr="0094522D">
        <w:rPr>
          <w:rFonts w:ascii="Times New Roman" w:eastAsia="Arial" w:hAnsi="Times New Roman"/>
          <w:sz w:val="28"/>
          <w:szCs w:val="28"/>
          <w:lang w:val="ru-RU"/>
        </w:rPr>
        <w:t>Ейский</w:t>
      </w:r>
      <w:proofErr w:type="spellEnd"/>
      <w:r w:rsidRPr="0094522D">
        <w:rPr>
          <w:rFonts w:ascii="Times New Roman" w:eastAsia="Arial" w:hAnsi="Times New Roman"/>
          <w:sz w:val="28"/>
          <w:szCs w:val="28"/>
          <w:lang w:val="ru-RU"/>
        </w:rPr>
        <w:t xml:space="preserve"> район)</w:t>
      </w:r>
      <w:r w:rsidR="00936BBB" w:rsidRPr="0094522D">
        <w:rPr>
          <w:rFonts w:ascii="Times New Roman" w:eastAsia="Arial" w:hAnsi="Times New Roman"/>
          <w:sz w:val="28"/>
          <w:szCs w:val="28"/>
          <w:lang w:val="ru-RU"/>
        </w:rPr>
        <w:t>,</w:t>
      </w:r>
      <w:r w:rsidR="00D678FF" w:rsidRPr="0094522D">
        <w:rPr>
          <w:rFonts w:ascii="Times New Roman" w:eastAsia="Arial" w:hAnsi="Times New Roman"/>
          <w:sz w:val="28"/>
          <w:szCs w:val="28"/>
          <w:lang w:val="ru-RU"/>
        </w:rPr>
        <w:t xml:space="preserve">                 </w:t>
      </w:r>
      <w:r w:rsidR="00936BBB" w:rsidRPr="0094522D">
        <w:rPr>
          <w:rFonts w:ascii="Times New Roman" w:eastAsia="Arial" w:hAnsi="Times New Roman"/>
          <w:sz w:val="28"/>
          <w:szCs w:val="28"/>
          <w:lang w:val="ru-RU"/>
        </w:rPr>
        <w:t xml:space="preserve"> код бюджетной классификации 917</w:t>
      </w:r>
      <w:r w:rsidRPr="0094522D">
        <w:rPr>
          <w:rFonts w:ascii="Times New Roman" w:eastAsia="Arial" w:hAnsi="Times New Roman"/>
          <w:sz w:val="28"/>
          <w:szCs w:val="28"/>
          <w:lang w:val="ru-RU"/>
        </w:rPr>
        <w:t xml:space="preserve"> 113 01995 05 0000 130 (прочие доходы </w:t>
      </w:r>
      <w:r w:rsidR="00D678FF" w:rsidRPr="0094522D">
        <w:rPr>
          <w:rFonts w:ascii="Times New Roman" w:eastAsia="Arial" w:hAnsi="Times New Roman"/>
          <w:sz w:val="28"/>
          <w:szCs w:val="28"/>
          <w:lang w:val="ru-RU"/>
        </w:rPr>
        <w:t xml:space="preserve">                   </w:t>
      </w:r>
      <w:r w:rsidRPr="0094522D">
        <w:rPr>
          <w:rFonts w:ascii="Times New Roman" w:eastAsia="Arial" w:hAnsi="Times New Roman"/>
          <w:sz w:val="28"/>
          <w:szCs w:val="28"/>
          <w:lang w:val="ru-RU"/>
        </w:rPr>
        <w:t>от оказания платных услуг (работ) получателями средств бюджетов муниципальных районов).</w:t>
      </w:r>
      <w:proofErr w:type="gramEnd"/>
    </w:p>
    <w:p w:rsidR="0094522D" w:rsidRPr="0094522D" w:rsidRDefault="006F758B" w:rsidP="0094522D">
      <w:pPr>
        <w:pStyle w:val="ac"/>
        <w:numPr>
          <w:ilvl w:val="0"/>
          <w:numId w:val="4"/>
        </w:numPr>
        <w:tabs>
          <w:tab w:val="left" w:pos="1134"/>
        </w:tabs>
        <w:ind w:left="0" w:firstLine="851"/>
        <w:jc w:val="both"/>
        <w:rPr>
          <w:rFonts w:ascii="Times New Roman" w:eastAsia="Arial" w:hAnsi="Times New Roman"/>
          <w:sz w:val="28"/>
          <w:szCs w:val="28"/>
          <w:lang w:val="ru-RU"/>
        </w:rPr>
      </w:pPr>
      <w:r w:rsidRPr="0094522D">
        <w:rPr>
          <w:rFonts w:ascii="Times New Roman" w:hAnsi="Times New Roman"/>
          <w:sz w:val="28"/>
          <w:szCs w:val="28"/>
          <w:lang w:val="ru-RU"/>
        </w:rPr>
        <w:t xml:space="preserve">Решение Совета муниципального образования </w:t>
      </w:r>
      <w:proofErr w:type="spellStart"/>
      <w:r w:rsidRPr="0094522D">
        <w:rPr>
          <w:rFonts w:ascii="Times New Roman" w:hAnsi="Times New Roman"/>
          <w:sz w:val="28"/>
          <w:szCs w:val="28"/>
          <w:lang w:val="ru-RU"/>
        </w:rPr>
        <w:t>Ейский</w:t>
      </w:r>
      <w:proofErr w:type="spellEnd"/>
      <w:r w:rsidRPr="0094522D">
        <w:rPr>
          <w:rFonts w:ascii="Times New Roman" w:hAnsi="Times New Roman"/>
          <w:sz w:val="28"/>
          <w:szCs w:val="28"/>
          <w:lang w:val="ru-RU"/>
        </w:rPr>
        <w:t xml:space="preserve"> район                      от </w:t>
      </w:r>
      <w:r w:rsidR="004D7AE2" w:rsidRPr="0094522D">
        <w:rPr>
          <w:rFonts w:ascii="Times New Roman" w:hAnsi="Times New Roman"/>
          <w:sz w:val="28"/>
          <w:szCs w:val="28"/>
          <w:lang w:val="ru-RU"/>
        </w:rPr>
        <w:t>30</w:t>
      </w:r>
      <w:r w:rsidRPr="0094522D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D7AE2" w:rsidRPr="0094522D">
        <w:rPr>
          <w:rFonts w:ascii="Times New Roman" w:hAnsi="Times New Roman"/>
          <w:sz w:val="28"/>
          <w:szCs w:val="28"/>
          <w:lang w:val="ru-RU"/>
        </w:rPr>
        <w:t>янва</w:t>
      </w:r>
      <w:r w:rsidR="00BD133F" w:rsidRPr="0094522D">
        <w:rPr>
          <w:rFonts w:ascii="Times New Roman" w:hAnsi="Times New Roman"/>
          <w:sz w:val="28"/>
          <w:szCs w:val="28"/>
          <w:lang w:val="ru-RU"/>
        </w:rPr>
        <w:t>р</w:t>
      </w:r>
      <w:r w:rsidR="00EC43AC" w:rsidRPr="0094522D">
        <w:rPr>
          <w:rFonts w:ascii="Times New Roman" w:hAnsi="Times New Roman"/>
          <w:sz w:val="28"/>
          <w:szCs w:val="28"/>
          <w:lang w:val="ru-RU"/>
        </w:rPr>
        <w:t>я</w:t>
      </w:r>
      <w:r w:rsidRPr="0094522D">
        <w:rPr>
          <w:rFonts w:ascii="Times New Roman" w:hAnsi="Times New Roman"/>
          <w:sz w:val="28"/>
          <w:szCs w:val="28"/>
          <w:lang w:val="ru-RU"/>
        </w:rPr>
        <w:t xml:space="preserve"> 201</w:t>
      </w:r>
      <w:r w:rsidR="004D7AE2" w:rsidRPr="0094522D">
        <w:rPr>
          <w:rFonts w:ascii="Times New Roman" w:hAnsi="Times New Roman"/>
          <w:sz w:val="28"/>
          <w:szCs w:val="28"/>
          <w:lang w:val="ru-RU"/>
        </w:rPr>
        <w:t>9</w:t>
      </w:r>
      <w:r w:rsidRPr="0094522D">
        <w:rPr>
          <w:rFonts w:ascii="Times New Roman" w:hAnsi="Times New Roman"/>
          <w:sz w:val="28"/>
          <w:szCs w:val="28"/>
          <w:lang w:val="ru-RU"/>
        </w:rPr>
        <w:t xml:space="preserve"> года № </w:t>
      </w:r>
      <w:r w:rsidR="00BD133F" w:rsidRPr="0094522D">
        <w:rPr>
          <w:rFonts w:ascii="Times New Roman" w:hAnsi="Times New Roman"/>
          <w:sz w:val="28"/>
          <w:szCs w:val="28"/>
          <w:lang w:val="ru-RU"/>
        </w:rPr>
        <w:t>1</w:t>
      </w:r>
      <w:r w:rsidR="004D7AE2" w:rsidRPr="0094522D">
        <w:rPr>
          <w:rFonts w:ascii="Times New Roman" w:hAnsi="Times New Roman"/>
          <w:sz w:val="28"/>
          <w:szCs w:val="28"/>
          <w:lang w:val="ru-RU"/>
        </w:rPr>
        <w:t>44</w:t>
      </w:r>
      <w:r w:rsidR="006C1253" w:rsidRPr="0094522D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94522D">
        <w:rPr>
          <w:rFonts w:ascii="Times New Roman" w:hAnsi="Times New Roman"/>
          <w:sz w:val="28"/>
          <w:szCs w:val="28"/>
          <w:lang w:val="ru-RU"/>
        </w:rPr>
        <w:t>«Об установлении размера платы за предоставление сведений, содержащихся в инф</w:t>
      </w:r>
      <w:r w:rsidR="001E52FC" w:rsidRPr="0094522D">
        <w:rPr>
          <w:rFonts w:ascii="Times New Roman" w:hAnsi="Times New Roman"/>
          <w:sz w:val="28"/>
          <w:szCs w:val="28"/>
          <w:lang w:val="ru-RU"/>
        </w:rPr>
        <w:t>ормационной системе обеспечения</w:t>
      </w:r>
      <w:r w:rsidRPr="0094522D">
        <w:rPr>
          <w:rFonts w:ascii="Times New Roman" w:hAnsi="Times New Roman"/>
          <w:sz w:val="28"/>
          <w:szCs w:val="28"/>
          <w:lang w:val="ru-RU"/>
        </w:rPr>
        <w:t xml:space="preserve"> градостроительной деятельности муниципального образования </w:t>
      </w:r>
      <w:proofErr w:type="spellStart"/>
      <w:r w:rsidRPr="0094522D">
        <w:rPr>
          <w:rFonts w:ascii="Times New Roman" w:hAnsi="Times New Roman"/>
          <w:sz w:val="28"/>
          <w:szCs w:val="28"/>
          <w:lang w:val="ru-RU"/>
        </w:rPr>
        <w:t>Ейский</w:t>
      </w:r>
      <w:proofErr w:type="spellEnd"/>
      <w:r w:rsidRPr="0094522D">
        <w:rPr>
          <w:rFonts w:ascii="Times New Roman" w:hAnsi="Times New Roman"/>
          <w:sz w:val="28"/>
          <w:szCs w:val="28"/>
          <w:lang w:val="ru-RU"/>
        </w:rPr>
        <w:t xml:space="preserve"> район на 201</w:t>
      </w:r>
      <w:r w:rsidR="004D7AE2" w:rsidRPr="0094522D">
        <w:rPr>
          <w:rFonts w:ascii="Times New Roman" w:hAnsi="Times New Roman"/>
          <w:sz w:val="28"/>
          <w:szCs w:val="28"/>
          <w:lang w:val="ru-RU"/>
        </w:rPr>
        <w:t>9</w:t>
      </w:r>
      <w:r w:rsidRPr="0094522D">
        <w:rPr>
          <w:rFonts w:ascii="Times New Roman" w:hAnsi="Times New Roman"/>
          <w:sz w:val="28"/>
          <w:szCs w:val="28"/>
          <w:lang w:val="ru-RU"/>
        </w:rPr>
        <w:t xml:space="preserve"> год» признать утратившим силу.</w:t>
      </w:r>
    </w:p>
    <w:p w:rsidR="0094522D" w:rsidRDefault="00AF3C20" w:rsidP="0094522D">
      <w:pPr>
        <w:pStyle w:val="ac"/>
        <w:numPr>
          <w:ilvl w:val="0"/>
          <w:numId w:val="4"/>
        </w:numPr>
        <w:tabs>
          <w:tab w:val="left" w:pos="1134"/>
        </w:tabs>
        <w:ind w:left="0" w:firstLine="851"/>
        <w:jc w:val="both"/>
        <w:rPr>
          <w:rFonts w:ascii="Times New Roman" w:eastAsia="Arial" w:hAnsi="Times New Roman" w:cs="Times New Roman"/>
          <w:sz w:val="28"/>
          <w:szCs w:val="28"/>
          <w:lang w:val="ru-RU"/>
        </w:rPr>
      </w:pPr>
      <w:r w:rsidRPr="0094522D">
        <w:rPr>
          <w:rFonts w:ascii="Times New Roman" w:hAnsi="Times New Roman" w:cs="Times New Roman"/>
          <w:sz w:val="28"/>
          <w:lang w:val="ru-RU" w:eastAsia="ru-RU"/>
        </w:rPr>
        <w:t>Управлению внутренней политики</w:t>
      </w:r>
      <w:r w:rsidR="00E3126F" w:rsidRPr="0094522D">
        <w:rPr>
          <w:rFonts w:ascii="Times New Roman" w:hAnsi="Times New Roman" w:cs="Times New Roman"/>
          <w:sz w:val="28"/>
          <w:lang w:val="ru-RU" w:eastAsia="ru-RU"/>
        </w:rPr>
        <w:t xml:space="preserve"> и территориальной безопасности </w:t>
      </w:r>
      <w:r w:rsidRPr="0094522D">
        <w:rPr>
          <w:rFonts w:ascii="Times New Roman" w:hAnsi="Times New Roman" w:cs="Times New Roman"/>
          <w:sz w:val="28"/>
          <w:lang w:val="ru-RU" w:eastAsia="ru-RU"/>
        </w:rPr>
        <w:t xml:space="preserve"> администрации муниципального о</w:t>
      </w:r>
      <w:r w:rsidR="0094522D">
        <w:rPr>
          <w:rFonts w:ascii="Times New Roman" w:hAnsi="Times New Roman" w:cs="Times New Roman"/>
          <w:sz w:val="28"/>
          <w:lang w:val="ru-RU" w:eastAsia="ru-RU"/>
        </w:rPr>
        <w:t xml:space="preserve">бразования </w:t>
      </w:r>
      <w:proofErr w:type="spellStart"/>
      <w:r w:rsidR="0094522D">
        <w:rPr>
          <w:rFonts w:ascii="Times New Roman" w:hAnsi="Times New Roman" w:cs="Times New Roman"/>
          <w:sz w:val="28"/>
          <w:lang w:val="ru-RU" w:eastAsia="ru-RU"/>
        </w:rPr>
        <w:t>Ейский</w:t>
      </w:r>
      <w:proofErr w:type="spellEnd"/>
      <w:r w:rsidR="0094522D">
        <w:rPr>
          <w:rFonts w:ascii="Times New Roman" w:hAnsi="Times New Roman" w:cs="Times New Roman"/>
          <w:sz w:val="28"/>
          <w:lang w:val="ru-RU" w:eastAsia="ru-RU"/>
        </w:rPr>
        <w:t xml:space="preserve"> район</w:t>
      </w:r>
      <w:r w:rsidRPr="0094522D">
        <w:rPr>
          <w:rFonts w:ascii="Times New Roman" w:hAnsi="Times New Roman" w:cs="Times New Roman"/>
          <w:sz w:val="28"/>
          <w:lang w:val="ru-RU" w:eastAsia="ru-RU"/>
        </w:rPr>
        <w:t xml:space="preserve"> обнародовать настоящее решение в</w:t>
      </w:r>
      <w:r w:rsidRPr="0094522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94522D">
        <w:rPr>
          <w:rFonts w:ascii="Times New Roman" w:hAnsi="Times New Roman" w:cs="Times New Roman"/>
          <w:sz w:val="28"/>
          <w:lang w:val="ru-RU" w:eastAsia="ru-RU"/>
        </w:rPr>
        <w:t>специально установленных местах.</w:t>
      </w:r>
    </w:p>
    <w:p w:rsidR="0094522D" w:rsidRDefault="00AF7573" w:rsidP="0094522D">
      <w:pPr>
        <w:pStyle w:val="ac"/>
        <w:numPr>
          <w:ilvl w:val="0"/>
          <w:numId w:val="4"/>
        </w:numPr>
        <w:tabs>
          <w:tab w:val="left" w:pos="1134"/>
        </w:tabs>
        <w:ind w:left="0" w:firstLine="851"/>
        <w:jc w:val="both"/>
        <w:rPr>
          <w:rFonts w:ascii="Times New Roman" w:eastAsia="Arial" w:hAnsi="Times New Roman" w:cs="Times New Roman"/>
          <w:sz w:val="28"/>
          <w:szCs w:val="28"/>
          <w:lang w:val="ru-RU"/>
        </w:rPr>
      </w:pPr>
      <w:r w:rsidRPr="0094522D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Отделу информатизации администрации муниципального о</w:t>
      </w:r>
      <w:r w:rsidR="0094522D" w:rsidRPr="0094522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бразования </w:t>
      </w:r>
      <w:proofErr w:type="spellStart"/>
      <w:r w:rsidR="0094522D" w:rsidRPr="0094522D">
        <w:rPr>
          <w:rFonts w:ascii="Times New Roman" w:hAnsi="Times New Roman" w:cs="Times New Roman"/>
          <w:color w:val="000000"/>
          <w:sz w:val="28"/>
          <w:szCs w:val="28"/>
          <w:lang w:val="ru-RU"/>
        </w:rPr>
        <w:t>Ейский</w:t>
      </w:r>
      <w:proofErr w:type="spellEnd"/>
      <w:r w:rsidR="0094522D" w:rsidRPr="0094522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район</w:t>
      </w:r>
      <w:r w:rsidRPr="0094522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Pr="0094522D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разместить</w:t>
      </w:r>
      <w:proofErr w:type="gramEnd"/>
      <w:r w:rsidRPr="0094522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настоящее решение на официальном сайте муниципального образования Ейский район в информационно-телекоммуникационной сети «Интернет».</w:t>
      </w:r>
    </w:p>
    <w:p w:rsidR="0094522D" w:rsidRPr="0094522D" w:rsidRDefault="00AF7573" w:rsidP="0094522D">
      <w:pPr>
        <w:pStyle w:val="ac"/>
        <w:numPr>
          <w:ilvl w:val="0"/>
          <w:numId w:val="4"/>
        </w:numPr>
        <w:tabs>
          <w:tab w:val="left" w:pos="1134"/>
        </w:tabs>
        <w:ind w:left="0" w:firstLine="851"/>
        <w:jc w:val="both"/>
        <w:rPr>
          <w:rFonts w:ascii="Times New Roman" w:eastAsia="Arial" w:hAnsi="Times New Roman" w:cs="Times New Roman"/>
          <w:sz w:val="28"/>
          <w:szCs w:val="28"/>
          <w:lang w:val="ru-RU"/>
        </w:rPr>
      </w:pPr>
      <w:proofErr w:type="gramStart"/>
      <w:r w:rsidRPr="0094522D">
        <w:rPr>
          <w:rFonts w:ascii="Times New Roman" w:eastAsia="Times New Roman CYR" w:hAnsi="Times New Roman" w:cs="Times New Roman"/>
          <w:sz w:val="28"/>
          <w:szCs w:val="28"/>
          <w:lang w:val="ru-RU"/>
        </w:rPr>
        <w:t>Контроль за выполнением настоящего решения возложить на  заместителя главы муниципального образования Ейский район (вопросы</w:t>
      </w:r>
      <w:proofErr w:type="gramEnd"/>
      <w:r w:rsidRPr="0094522D">
        <w:rPr>
          <w:rFonts w:ascii="Times New Roman" w:eastAsia="Times New Roman CYR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94522D">
        <w:rPr>
          <w:rFonts w:ascii="Times New Roman" w:eastAsia="Times New Roman CYR" w:hAnsi="Times New Roman" w:cs="Times New Roman"/>
          <w:sz w:val="28"/>
          <w:szCs w:val="28"/>
          <w:lang w:val="ru-RU"/>
        </w:rPr>
        <w:t>жилищно-коммунального хозяйства, строительства, архитектуры, транспорта и связи).</w:t>
      </w:r>
      <w:proofErr w:type="gramEnd"/>
    </w:p>
    <w:p w:rsidR="006F758B" w:rsidRPr="0094522D" w:rsidRDefault="00AF7573" w:rsidP="0094522D">
      <w:pPr>
        <w:pStyle w:val="ac"/>
        <w:numPr>
          <w:ilvl w:val="0"/>
          <w:numId w:val="4"/>
        </w:numPr>
        <w:tabs>
          <w:tab w:val="left" w:pos="1134"/>
        </w:tabs>
        <w:ind w:left="0" w:firstLine="851"/>
        <w:jc w:val="both"/>
        <w:rPr>
          <w:rFonts w:ascii="Times New Roman" w:eastAsia="Arial" w:hAnsi="Times New Roman" w:cs="Times New Roman"/>
          <w:sz w:val="28"/>
          <w:szCs w:val="28"/>
          <w:lang w:val="ru-RU"/>
        </w:rPr>
      </w:pPr>
      <w:r w:rsidRPr="0094522D">
        <w:rPr>
          <w:rFonts w:ascii="Times New Roman" w:hAnsi="Times New Roman"/>
          <w:sz w:val="28"/>
          <w:szCs w:val="28"/>
          <w:lang w:val="ru-RU"/>
        </w:rPr>
        <w:t xml:space="preserve">Настоящее решение вступает в силу со дня его официального </w:t>
      </w:r>
      <w:r w:rsidR="00AF3C20" w:rsidRPr="0094522D">
        <w:rPr>
          <w:rFonts w:ascii="Times New Roman" w:hAnsi="Times New Roman"/>
          <w:sz w:val="28"/>
          <w:szCs w:val="28"/>
          <w:lang w:val="ru-RU"/>
        </w:rPr>
        <w:t>обнародования</w:t>
      </w:r>
      <w:r w:rsidRPr="0094522D">
        <w:rPr>
          <w:rFonts w:ascii="Times New Roman" w:hAnsi="Times New Roman"/>
          <w:sz w:val="28"/>
          <w:szCs w:val="28"/>
          <w:lang w:val="ru-RU"/>
        </w:rPr>
        <w:t>.</w:t>
      </w:r>
    </w:p>
    <w:p w:rsidR="006F758B" w:rsidRPr="004624EB" w:rsidRDefault="006F758B">
      <w:pPr>
        <w:jc w:val="both"/>
        <w:rPr>
          <w:rFonts w:ascii="Times New Roman" w:hAnsi="Times New Roman"/>
          <w:sz w:val="28"/>
          <w:szCs w:val="28"/>
        </w:rPr>
      </w:pPr>
    </w:p>
    <w:p w:rsidR="0065193C" w:rsidRPr="004624EB" w:rsidRDefault="0065193C">
      <w:pPr>
        <w:jc w:val="both"/>
        <w:rPr>
          <w:rFonts w:ascii="Times New Roman" w:hAnsi="Times New Roman"/>
          <w:sz w:val="28"/>
          <w:szCs w:val="28"/>
        </w:rPr>
      </w:pPr>
    </w:p>
    <w:p w:rsidR="0094522D" w:rsidRDefault="00EC43AC" w:rsidP="00580B55">
      <w:pPr>
        <w:jc w:val="both"/>
        <w:rPr>
          <w:rFonts w:ascii="Times New Roman" w:hAnsi="Times New Roman"/>
          <w:sz w:val="28"/>
          <w:szCs w:val="28"/>
        </w:rPr>
      </w:pPr>
      <w:r w:rsidRPr="004624EB">
        <w:rPr>
          <w:rFonts w:ascii="Times New Roman" w:hAnsi="Times New Roman"/>
          <w:sz w:val="28"/>
          <w:szCs w:val="28"/>
        </w:rPr>
        <w:t>Г</w:t>
      </w:r>
      <w:r w:rsidR="006F758B" w:rsidRPr="004624EB">
        <w:rPr>
          <w:rFonts w:ascii="Times New Roman" w:hAnsi="Times New Roman"/>
          <w:sz w:val="28"/>
          <w:szCs w:val="28"/>
        </w:rPr>
        <w:t>лава муниципального образования</w:t>
      </w:r>
    </w:p>
    <w:p w:rsidR="006F758B" w:rsidRPr="004624EB" w:rsidRDefault="0094522D" w:rsidP="00580B55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C2635F">
        <w:rPr>
          <w:rFonts w:ascii="Times New Roman" w:hAnsi="Times New Roman"/>
          <w:color w:val="000000"/>
          <w:sz w:val="28"/>
          <w:szCs w:val="28"/>
        </w:rPr>
        <w:t>Ейский</w:t>
      </w:r>
      <w:proofErr w:type="spellEnd"/>
      <w:r w:rsidRPr="00C2635F">
        <w:rPr>
          <w:rFonts w:ascii="Times New Roman" w:hAnsi="Times New Roman"/>
          <w:color w:val="000000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</w:t>
      </w:r>
      <w:r w:rsidR="004D7AE2" w:rsidRPr="004624EB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4D7AE2" w:rsidRPr="004624EB">
        <w:rPr>
          <w:rFonts w:ascii="Times New Roman" w:hAnsi="Times New Roman"/>
          <w:sz w:val="28"/>
          <w:szCs w:val="28"/>
        </w:rPr>
        <w:t xml:space="preserve">   В.П. Ляхов</w:t>
      </w:r>
    </w:p>
    <w:p w:rsidR="001E52FC" w:rsidRPr="004624EB" w:rsidRDefault="001E52FC" w:rsidP="00580B55">
      <w:pPr>
        <w:jc w:val="both"/>
        <w:rPr>
          <w:rFonts w:ascii="Times New Roman" w:hAnsi="Times New Roman"/>
          <w:sz w:val="28"/>
          <w:szCs w:val="28"/>
        </w:rPr>
      </w:pPr>
    </w:p>
    <w:p w:rsidR="001E52FC" w:rsidRPr="00C2635F" w:rsidRDefault="001E52FC" w:rsidP="001E52FC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C2635F">
        <w:rPr>
          <w:rFonts w:ascii="Times New Roman" w:hAnsi="Times New Roman"/>
          <w:color w:val="000000"/>
          <w:sz w:val="28"/>
          <w:szCs w:val="28"/>
        </w:rPr>
        <w:t xml:space="preserve">Председатель Совета муниципального </w:t>
      </w:r>
    </w:p>
    <w:p w:rsidR="001E52FC" w:rsidRPr="00C2635F" w:rsidRDefault="001E52FC" w:rsidP="001E52FC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C2635F">
        <w:rPr>
          <w:rFonts w:ascii="Times New Roman" w:hAnsi="Times New Roman"/>
          <w:color w:val="000000"/>
          <w:sz w:val="28"/>
          <w:szCs w:val="28"/>
        </w:rPr>
        <w:t xml:space="preserve">образования </w:t>
      </w:r>
      <w:proofErr w:type="spellStart"/>
      <w:r w:rsidRPr="00C2635F">
        <w:rPr>
          <w:rFonts w:ascii="Times New Roman" w:hAnsi="Times New Roman"/>
          <w:color w:val="000000"/>
          <w:sz w:val="28"/>
          <w:szCs w:val="28"/>
        </w:rPr>
        <w:t>Ейский</w:t>
      </w:r>
      <w:proofErr w:type="spellEnd"/>
      <w:r w:rsidRPr="00C2635F">
        <w:rPr>
          <w:rFonts w:ascii="Times New Roman" w:hAnsi="Times New Roman"/>
          <w:color w:val="000000"/>
          <w:sz w:val="28"/>
          <w:szCs w:val="28"/>
        </w:rPr>
        <w:t xml:space="preserve"> район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</w:t>
      </w:r>
      <w:r w:rsidR="0094522D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Pr="00C2635F">
        <w:rPr>
          <w:rFonts w:ascii="Times New Roman" w:hAnsi="Times New Roman"/>
          <w:color w:val="000000"/>
          <w:sz w:val="28"/>
          <w:szCs w:val="28"/>
        </w:rPr>
        <w:t xml:space="preserve">О.М. </w:t>
      </w:r>
      <w:proofErr w:type="spellStart"/>
      <w:r w:rsidRPr="00C2635F">
        <w:rPr>
          <w:rFonts w:ascii="Times New Roman" w:hAnsi="Times New Roman"/>
          <w:color w:val="000000"/>
          <w:sz w:val="28"/>
          <w:szCs w:val="28"/>
        </w:rPr>
        <w:t>Вяткин</w:t>
      </w:r>
      <w:proofErr w:type="spellEnd"/>
    </w:p>
    <w:sectPr w:rsidR="001E52FC" w:rsidRPr="00C2635F" w:rsidSect="0094522D">
      <w:pgSz w:w="11906" w:h="16838"/>
      <w:pgMar w:top="284" w:right="567" w:bottom="709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2E35206"/>
    <w:multiLevelType w:val="hybridMultilevel"/>
    <w:tmpl w:val="E0026EAE"/>
    <w:lvl w:ilvl="0" w:tplc="C2C8FC2E">
      <w:start w:val="1"/>
      <w:numFmt w:val="decimal"/>
      <w:lvlText w:val="%1."/>
      <w:lvlJc w:val="left"/>
      <w:pPr>
        <w:ind w:left="2021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8950732"/>
    <w:multiLevelType w:val="hybridMultilevel"/>
    <w:tmpl w:val="93A8275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>
    <w:nsid w:val="79D40F3A"/>
    <w:multiLevelType w:val="hybridMultilevel"/>
    <w:tmpl w:val="9F506188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</w:compat>
  <w:rsids>
    <w:rsidRoot w:val="006C1253"/>
    <w:rsid w:val="0003323D"/>
    <w:rsid w:val="00086091"/>
    <w:rsid w:val="001D109F"/>
    <w:rsid w:val="001E52FC"/>
    <w:rsid w:val="002056DE"/>
    <w:rsid w:val="00322936"/>
    <w:rsid w:val="0038099F"/>
    <w:rsid w:val="004624EB"/>
    <w:rsid w:val="00483D30"/>
    <w:rsid w:val="004B7A48"/>
    <w:rsid w:val="004D7AE2"/>
    <w:rsid w:val="0054193B"/>
    <w:rsid w:val="00543B01"/>
    <w:rsid w:val="00553BF1"/>
    <w:rsid w:val="00580B55"/>
    <w:rsid w:val="00595669"/>
    <w:rsid w:val="005A322D"/>
    <w:rsid w:val="005E5291"/>
    <w:rsid w:val="0065193C"/>
    <w:rsid w:val="006B4002"/>
    <w:rsid w:val="006C1253"/>
    <w:rsid w:val="006F758B"/>
    <w:rsid w:val="007C644D"/>
    <w:rsid w:val="00815B28"/>
    <w:rsid w:val="00853F5D"/>
    <w:rsid w:val="00890FDC"/>
    <w:rsid w:val="008A46E2"/>
    <w:rsid w:val="008F689F"/>
    <w:rsid w:val="00936BBB"/>
    <w:rsid w:val="0094522D"/>
    <w:rsid w:val="00973607"/>
    <w:rsid w:val="009801FD"/>
    <w:rsid w:val="009E50FA"/>
    <w:rsid w:val="00A57AD7"/>
    <w:rsid w:val="00A847EA"/>
    <w:rsid w:val="00AF3C20"/>
    <w:rsid w:val="00AF7573"/>
    <w:rsid w:val="00B62C5F"/>
    <w:rsid w:val="00BA7705"/>
    <w:rsid w:val="00BB5468"/>
    <w:rsid w:val="00BD133F"/>
    <w:rsid w:val="00C2635F"/>
    <w:rsid w:val="00C45C69"/>
    <w:rsid w:val="00CF100D"/>
    <w:rsid w:val="00CF2AD2"/>
    <w:rsid w:val="00CF6FDB"/>
    <w:rsid w:val="00D03C0B"/>
    <w:rsid w:val="00D6121E"/>
    <w:rsid w:val="00D678FF"/>
    <w:rsid w:val="00D81594"/>
    <w:rsid w:val="00DF2F75"/>
    <w:rsid w:val="00E07788"/>
    <w:rsid w:val="00E3126F"/>
    <w:rsid w:val="00EB51CB"/>
    <w:rsid w:val="00EC1979"/>
    <w:rsid w:val="00EC43AC"/>
    <w:rsid w:val="00EE5917"/>
    <w:rsid w:val="00EE6811"/>
    <w:rsid w:val="00EF55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99F"/>
    <w:pPr>
      <w:widowControl w:val="0"/>
      <w:suppressAutoHyphens/>
    </w:pPr>
    <w:rPr>
      <w:rFonts w:ascii="Arial" w:eastAsia="Lucida Sans Unicode" w:hAnsi="Arial"/>
      <w:kern w:val="1"/>
      <w:szCs w:val="24"/>
      <w:lang w:eastAsia="ar-SA"/>
    </w:rPr>
  </w:style>
  <w:style w:type="paragraph" w:styleId="1">
    <w:name w:val="heading 1"/>
    <w:basedOn w:val="a"/>
    <w:next w:val="a"/>
    <w:qFormat/>
    <w:rsid w:val="0038099F"/>
    <w:pPr>
      <w:keepNext/>
      <w:tabs>
        <w:tab w:val="num" w:pos="432"/>
      </w:tabs>
      <w:ind w:left="432" w:hanging="432"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38099F"/>
    <w:pPr>
      <w:keepNext/>
      <w:tabs>
        <w:tab w:val="num" w:pos="576"/>
      </w:tabs>
      <w:ind w:left="576" w:hanging="576"/>
      <w:outlineLvl w:val="1"/>
    </w:pPr>
    <w:rPr>
      <w:b/>
      <w:bCs/>
      <w:sz w:val="32"/>
    </w:rPr>
  </w:style>
  <w:style w:type="paragraph" w:styleId="4">
    <w:name w:val="heading 4"/>
    <w:basedOn w:val="a"/>
    <w:next w:val="a"/>
    <w:qFormat/>
    <w:rsid w:val="0038099F"/>
    <w:pPr>
      <w:keepNext/>
      <w:tabs>
        <w:tab w:val="num" w:pos="864"/>
      </w:tabs>
      <w:ind w:left="864" w:hanging="864"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38099F"/>
    <w:pPr>
      <w:keepNext/>
      <w:tabs>
        <w:tab w:val="num" w:pos="1008"/>
      </w:tabs>
      <w:ind w:left="1008" w:hanging="1008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rsid w:val="0038099F"/>
  </w:style>
  <w:style w:type="character" w:customStyle="1" w:styleId="Absatz-Standardschriftart">
    <w:name w:val="Absatz-Standardschriftart"/>
    <w:rsid w:val="0038099F"/>
  </w:style>
  <w:style w:type="character" w:customStyle="1" w:styleId="WW-Absatz-Standardschriftart">
    <w:name w:val="WW-Absatz-Standardschriftart"/>
    <w:rsid w:val="0038099F"/>
  </w:style>
  <w:style w:type="character" w:customStyle="1" w:styleId="WW-Absatz-Standardschriftart1">
    <w:name w:val="WW-Absatz-Standardschriftart1"/>
    <w:rsid w:val="0038099F"/>
  </w:style>
  <w:style w:type="character" w:customStyle="1" w:styleId="WW-Absatz-Standardschriftart11">
    <w:name w:val="WW-Absatz-Standardschriftart11"/>
    <w:rsid w:val="0038099F"/>
  </w:style>
  <w:style w:type="character" w:customStyle="1" w:styleId="WW-Absatz-Standardschriftart111">
    <w:name w:val="WW-Absatz-Standardschriftart111"/>
    <w:rsid w:val="0038099F"/>
  </w:style>
  <w:style w:type="character" w:customStyle="1" w:styleId="WW-Absatz-Standardschriftart1111">
    <w:name w:val="WW-Absatz-Standardschriftart1111"/>
    <w:rsid w:val="0038099F"/>
  </w:style>
  <w:style w:type="character" w:customStyle="1" w:styleId="WW-Absatz-Standardschriftart11111">
    <w:name w:val="WW-Absatz-Standardschriftart11111"/>
    <w:rsid w:val="0038099F"/>
  </w:style>
  <w:style w:type="character" w:customStyle="1" w:styleId="WW-Absatz-Standardschriftart111111">
    <w:name w:val="WW-Absatz-Standardschriftart111111"/>
    <w:rsid w:val="0038099F"/>
  </w:style>
  <w:style w:type="character" w:customStyle="1" w:styleId="WW-Absatz-Standardschriftart1111111">
    <w:name w:val="WW-Absatz-Standardschriftart1111111"/>
    <w:rsid w:val="0038099F"/>
  </w:style>
  <w:style w:type="character" w:customStyle="1" w:styleId="WW-Absatz-Standardschriftart11111111">
    <w:name w:val="WW-Absatz-Standardschriftart11111111"/>
    <w:rsid w:val="0038099F"/>
  </w:style>
  <w:style w:type="character" w:customStyle="1" w:styleId="WW-Absatz-Standardschriftart111111111">
    <w:name w:val="WW-Absatz-Standardschriftart111111111"/>
    <w:rsid w:val="0038099F"/>
  </w:style>
  <w:style w:type="character" w:customStyle="1" w:styleId="WW8Num2z0">
    <w:name w:val="WW8Num2z0"/>
    <w:rsid w:val="0038099F"/>
    <w:rPr>
      <w:rFonts w:ascii="Symbol" w:hAnsi="Symbol" w:cs="OpenSymbol"/>
    </w:rPr>
  </w:style>
  <w:style w:type="character" w:customStyle="1" w:styleId="WW-Absatz-Standardschriftart1111111111">
    <w:name w:val="WW-Absatz-Standardschriftart1111111111"/>
    <w:rsid w:val="0038099F"/>
  </w:style>
  <w:style w:type="character" w:customStyle="1" w:styleId="WW-Absatz-Standardschriftart11111111111">
    <w:name w:val="WW-Absatz-Standardschriftart11111111111"/>
    <w:rsid w:val="0038099F"/>
  </w:style>
  <w:style w:type="character" w:customStyle="1" w:styleId="WW-Absatz-Standardschriftart111111111111">
    <w:name w:val="WW-Absatz-Standardschriftart111111111111"/>
    <w:rsid w:val="0038099F"/>
  </w:style>
  <w:style w:type="character" w:customStyle="1" w:styleId="WW-Absatz-Standardschriftart1111111111111">
    <w:name w:val="WW-Absatz-Standardschriftart1111111111111"/>
    <w:rsid w:val="0038099F"/>
  </w:style>
  <w:style w:type="character" w:customStyle="1" w:styleId="WW-Absatz-Standardschriftart11111111111111">
    <w:name w:val="WW-Absatz-Standardschriftart11111111111111"/>
    <w:rsid w:val="0038099F"/>
  </w:style>
  <w:style w:type="character" w:customStyle="1" w:styleId="WW-Absatz-Standardschriftart111111111111111">
    <w:name w:val="WW-Absatz-Standardschriftart111111111111111"/>
    <w:rsid w:val="0038099F"/>
  </w:style>
  <w:style w:type="character" w:customStyle="1" w:styleId="WW-Absatz-Standardschriftart1111111111111111">
    <w:name w:val="WW-Absatz-Standardschriftart1111111111111111"/>
    <w:rsid w:val="0038099F"/>
  </w:style>
  <w:style w:type="character" w:customStyle="1" w:styleId="WW-Absatz-Standardschriftart11111111111111111">
    <w:name w:val="WW-Absatz-Standardschriftart11111111111111111"/>
    <w:rsid w:val="0038099F"/>
  </w:style>
  <w:style w:type="character" w:customStyle="1" w:styleId="WW-Absatz-Standardschriftart111111111111111111">
    <w:name w:val="WW-Absatz-Standardschriftart111111111111111111"/>
    <w:rsid w:val="0038099F"/>
  </w:style>
  <w:style w:type="character" w:customStyle="1" w:styleId="WW-Absatz-Standardschriftart1111111111111111111">
    <w:name w:val="WW-Absatz-Standardschriftart1111111111111111111"/>
    <w:rsid w:val="0038099F"/>
  </w:style>
  <w:style w:type="character" w:customStyle="1" w:styleId="WW-Absatz-Standardschriftart11111111111111111111">
    <w:name w:val="WW-Absatz-Standardschriftart11111111111111111111"/>
    <w:rsid w:val="0038099F"/>
  </w:style>
  <w:style w:type="character" w:customStyle="1" w:styleId="WW-Absatz-Standardschriftart111111111111111111111">
    <w:name w:val="WW-Absatz-Standardschriftart111111111111111111111"/>
    <w:rsid w:val="0038099F"/>
  </w:style>
  <w:style w:type="character" w:customStyle="1" w:styleId="WW-Absatz-Standardschriftart1111111111111111111111">
    <w:name w:val="WW-Absatz-Standardschriftart1111111111111111111111"/>
    <w:rsid w:val="0038099F"/>
  </w:style>
  <w:style w:type="character" w:customStyle="1" w:styleId="WW-Absatz-Standardschriftart11111111111111111111111">
    <w:name w:val="WW-Absatz-Standardschriftart11111111111111111111111"/>
    <w:rsid w:val="0038099F"/>
  </w:style>
  <w:style w:type="character" w:customStyle="1" w:styleId="WW-Absatz-Standardschriftart111111111111111111111111">
    <w:name w:val="WW-Absatz-Standardschriftart111111111111111111111111"/>
    <w:rsid w:val="0038099F"/>
  </w:style>
  <w:style w:type="character" w:customStyle="1" w:styleId="WW-Absatz-Standardschriftart1111111111111111111111111">
    <w:name w:val="WW-Absatz-Standardschriftart1111111111111111111111111"/>
    <w:rsid w:val="0038099F"/>
  </w:style>
  <w:style w:type="character" w:customStyle="1" w:styleId="WW-Absatz-Standardschriftart11111111111111111111111111">
    <w:name w:val="WW-Absatz-Standardschriftart11111111111111111111111111"/>
    <w:rsid w:val="0038099F"/>
  </w:style>
  <w:style w:type="character" w:customStyle="1" w:styleId="WW-Absatz-Standardschriftart111111111111111111111111111">
    <w:name w:val="WW-Absatz-Standardschriftart111111111111111111111111111"/>
    <w:rsid w:val="0038099F"/>
  </w:style>
  <w:style w:type="character" w:customStyle="1" w:styleId="WW-Absatz-Standardschriftart1111111111111111111111111111">
    <w:name w:val="WW-Absatz-Standardschriftart1111111111111111111111111111"/>
    <w:rsid w:val="0038099F"/>
  </w:style>
  <w:style w:type="character" w:customStyle="1" w:styleId="WW-Absatz-Standardschriftart11111111111111111111111111111">
    <w:name w:val="WW-Absatz-Standardschriftart11111111111111111111111111111"/>
    <w:rsid w:val="0038099F"/>
  </w:style>
  <w:style w:type="character" w:customStyle="1" w:styleId="WW-Absatz-Standardschriftart111111111111111111111111111111">
    <w:name w:val="WW-Absatz-Standardschriftart111111111111111111111111111111"/>
    <w:rsid w:val="0038099F"/>
  </w:style>
  <w:style w:type="character" w:customStyle="1" w:styleId="a3">
    <w:name w:val="Символ нумерации"/>
    <w:rsid w:val="0038099F"/>
  </w:style>
  <w:style w:type="character" w:customStyle="1" w:styleId="a4">
    <w:name w:val="Маркеры списка"/>
    <w:rsid w:val="0038099F"/>
    <w:rPr>
      <w:rFonts w:ascii="OpenSymbol" w:eastAsia="OpenSymbol" w:hAnsi="OpenSymbol" w:cs="OpenSymbol"/>
    </w:rPr>
  </w:style>
  <w:style w:type="paragraph" w:customStyle="1" w:styleId="a5">
    <w:name w:val="Заголовок"/>
    <w:basedOn w:val="a"/>
    <w:next w:val="a6"/>
    <w:rsid w:val="0038099F"/>
    <w:pPr>
      <w:keepNext/>
      <w:spacing w:before="240" w:after="120"/>
    </w:pPr>
    <w:rPr>
      <w:rFonts w:cs="Tahoma"/>
      <w:sz w:val="28"/>
      <w:szCs w:val="28"/>
    </w:rPr>
  </w:style>
  <w:style w:type="paragraph" w:styleId="a6">
    <w:name w:val="Body Text"/>
    <w:basedOn w:val="a"/>
    <w:rsid w:val="0038099F"/>
    <w:pPr>
      <w:spacing w:after="120"/>
    </w:pPr>
  </w:style>
  <w:style w:type="paragraph" w:styleId="a7">
    <w:name w:val="List"/>
    <w:basedOn w:val="a6"/>
    <w:rsid w:val="0038099F"/>
    <w:rPr>
      <w:rFonts w:cs="Tahoma"/>
    </w:rPr>
  </w:style>
  <w:style w:type="paragraph" w:customStyle="1" w:styleId="20">
    <w:name w:val="Название2"/>
    <w:basedOn w:val="a"/>
    <w:rsid w:val="0038099F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rsid w:val="0038099F"/>
    <w:pPr>
      <w:suppressLineNumbers/>
    </w:pPr>
    <w:rPr>
      <w:rFonts w:cs="Mangal"/>
    </w:rPr>
  </w:style>
  <w:style w:type="paragraph" w:customStyle="1" w:styleId="11">
    <w:name w:val="Название1"/>
    <w:basedOn w:val="a"/>
    <w:rsid w:val="0038099F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38099F"/>
    <w:pPr>
      <w:suppressLineNumbers/>
    </w:pPr>
    <w:rPr>
      <w:rFonts w:cs="Tahoma"/>
    </w:rPr>
  </w:style>
  <w:style w:type="paragraph" w:styleId="a8">
    <w:name w:val="Body Text Indent"/>
    <w:basedOn w:val="a"/>
    <w:rsid w:val="0038099F"/>
    <w:pPr>
      <w:ind w:firstLine="720"/>
      <w:jc w:val="both"/>
    </w:pPr>
    <w:rPr>
      <w:sz w:val="28"/>
    </w:rPr>
  </w:style>
  <w:style w:type="paragraph" w:customStyle="1" w:styleId="a9">
    <w:name w:val="Содержимое таблицы"/>
    <w:basedOn w:val="a"/>
    <w:rsid w:val="0038099F"/>
    <w:pPr>
      <w:suppressLineNumbers/>
    </w:pPr>
  </w:style>
  <w:style w:type="paragraph" w:customStyle="1" w:styleId="aa">
    <w:name w:val="Заголовок таблицы"/>
    <w:basedOn w:val="a9"/>
    <w:rsid w:val="0038099F"/>
    <w:pPr>
      <w:jc w:val="center"/>
    </w:pPr>
    <w:rPr>
      <w:b/>
      <w:bCs/>
    </w:rPr>
  </w:style>
  <w:style w:type="paragraph" w:customStyle="1" w:styleId="ConsNonformat">
    <w:name w:val="ConsNonformat"/>
    <w:rsid w:val="0038099F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b">
    <w:name w:val="Текст в заданном формате"/>
    <w:basedOn w:val="a"/>
    <w:rsid w:val="0038099F"/>
    <w:rPr>
      <w:rFonts w:ascii="Courier New" w:eastAsia="Courier New" w:hAnsi="Courier New" w:cs="Courier New"/>
      <w:szCs w:val="20"/>
    </w:rPr>
  </w:style>
  <w:style w:type="paragraph" w:customStyle="1" w:styleId="13">
    <w:name w:val="Цитата1"/>
    <w:basedOn w:val="a"/>
    <w:rsid w:val="0038099F"/>
    <w:pPr>
      <w:widowControl/>
      <w:tabs>
        <w:tab w:val="left" w:pos="-29448"/>
      </w:tabs>
      <w:ind w:left="4900" w:right="-22"/>
      <w:jc w:val="both"/>
    </w:pPr>
    <w:rPr>
      <w:rFonts w:ascii="Times New Roman" w:hAnsi="Times New Roman" w:cs="Courier New"/>
      <w:sz w:val="28"/>
    </w:rPr>
  </w:style>
  <w:style w:type="paragraph" w:customStyle="1" w:styleId="ConsPlusTitle">
    <w:name w:val="ConsPlusTitle"/>
    <w:basedOn w:val="a"/>
    <w:next w:val="ConsPlusNormal"/>
    <w:rsid w:val="0038099F"/>
    <w:rPr>
      <w:rFonts w:eastAsia="Arial" w:cs="Arial"/>
      <w:b/>
      <w:bCs/>
      <w:szCs w:val="20"/>
    </w:rPr>
  </w:style>
  <w:style w:type="paragraph" w:customStyle="1" w:styleId="ConsPlusNormal">
    <w:name w:val="ConsPlusNormal"/>
    <w:next w:val="a"/>
    <w:rsid w:val="0038099F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ConsPlusDocList">
    <w:name w:val="ConsPlusDocList"/>
    <w:next w:val="a"/>
    <w:rsid w:val="0038099F"/>
    <w:pPr>
      <w:widowControl w:val="0"/>
      <w:suppressAutoHyphens/>
      <w:autoSpaceDE w:val="0"/>
    </w:pPr>
    <w:rPr>
      <w:rFonts w:ascii="Arial" w:eastAsia="Arial" w:hAnsi="Arial"/>
      <w:lang w:eastAsia="ar-SA"/>
    </w:rPr>
  </w:style>
  <w:style w:type="paragraph" w:customStyle="1" w:styleId="ConsPlusCell">
    <w:name w:val="ConsPlusCell"/>
    <w:next w:val="a"/>
    <w:rsid w:val="0038099F"/>
    <w:pPr>
      <w:widowControl w:val="0"/>
      <w:suppressAutoHyphens/>
      <w:autoSpaceDE w:val="0"/>
    </w:pPr>
    <w:rPr>
      <w:rFonts w:ascii="Arial" w:eastAsia="Arial" w:hAnsi="Arial"/>
      <w:lang w:eastAsia="ar-SA"/>
    </w:rPr>
  </w:style>
  <w:style w:type="paragraph" w:customStyle="1" w:styleId="ConsPlusNonformat">
    <w:name w:val="ConsPlusNonformat"/>
    <w:next w:val="a"/>
    <w:rsid w:val="0038099F"/>
    <w:pPr>
      <w:widowControl w:val="0"/>
      <w:suppressAutoHyphens/>
      <w:autoSpaceDE w:val="0"/>
    </w:pPr>
    <w:rPr>
      <w:rFonts w:ascii="Courier New" w:eastAsia="Courier New" w:hAnsi="Courier New"/>
      <w:lang w:eastAsia="ar-SA"/>
    </w:rPr>
  </w:style>
  <w:style w:type="paragraph" w:customStyle="1" w:styleId="ConsPlusTitle0">
    <w:name w:val="ConsPlusTitle"/>
    <w:next w:val="a"/>
    <w:rsid w:val="0038099F"/>
    <w:pPr>
      <w:widowControl w:val="0"/>
      <w:suppressAutoHyphens/>
      <w:autoSpaceDE w:val="0"/>
    </w:pPr>
    <w:rPr>
      <w:rFonts w:ascii="Arial" w:eastAsia="Arial" w:hAnsi="Arial"/>
      <w:b/>
      <w:bCs/>
      <w:lang w:eastAsia="ar-SA"/>
    </w:rPr>
  </w:style>
  <w:style w:type="paragraph" w:styleId="ac">
    <w:name w:val="List Paragraph"/>
    <w:basedOn w:val="a"/>
    <w:qFormat/>
    <w:rsid w:val="00AF7573"/>
    <w:pPr>
      <w:ind w:left="720"/>
    </w:pPr>
    <w:rPr>
      <w:rFonts w:cs="Arial"/>
      <w:sz w:val="24"/>
      <w:lang w:val="en-US" w:eastAsia="en-US" w:bidi="en-US"/>
    </w:rPr>
  </w:style>
  <w:style w:type="paragraph" w:customStyle="1" w:styleId="14">
    <w:name w:val="нум список 1"/>
    <w:basedOn w:val="a"/>
    <w:rsid w:val="00AF3C20"/>
    <w:pPr>
      <w:widowControl/>
      <w:tabs>
        <w:tab w:val="left" w:pos="360"/>
      </w:tabs>
      <w:suppressAutoHyphens w:val="0"/>
      <w:spacing w:before="120" w:after="120"/>
      <w:jc w:val="both"/>
    </w:pPr>
    <w:rPr>
      <w:rFonts w:ascii="Times New Roman" w:eastAsia="Times New Roman" w:hAnsi="Times New Roman"/>
      <w:kern w:val="0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236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28ADC4-1FC6-4FD4-8896-08D0F977D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704</Words>
  <Characters>4018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Архитектура</dc:creator>
  <cp:lastModifiedBy>Пользователь Windows</cp:lastModifiedBy>
  <cp:revision>5</cp:revision>
  <cp:lastPrinted>2019-12-30T11:31:00Z</cp:lastPrinted>
  <dcterms:created xsi:type="dcterms:W3CDTF">2020-01-29T06:08:00Z</dcterms:created>
  <dcterms:modified xsi:type="dcterms:W3CDTF">2020-01-30T06:41:00Z</dcterms:modified>
</cp:coreProperties>
</file>