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за 1 квартал 2019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15">
        <w:rPr>
          <w:rFonts w:ascii="Times New Roman" w:hAnsi="Times New Roman" w:cs="Times New Roman"/>
          <w:b/>
          <w:sz w:val="28"/>
          <w:szCs w:val="28"/>
        </w:rPr>
        <w:t>апреля</w:t>
      </w:r>
      <w:r w:rsidR="001B7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680">
        <w:rPr>
          <w:rFonts w:ascii="Times New Roman" w:hAnsi="Times New Roman" w:cs="Times New Roman"/>
          <w:b/>
          <w:sz w:val="28"/>
          <w:szCs w:val="28"/>
        </w:rPr>
        <w:t>2019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912680">
        <w:rPr>
          <w:rFonts w:ascii="Times New Roman" w:hAnsi="Times New Roman" w:cs="Times New Roman"/>
          <w:b/>
          <w:sz w:val="28"/>
          <w:szCs w:val="28"/>
        </w:rPr>
        <w:t>53</w:t>
      </w:r>
      <w:r w:rsidR="005B1815">
        <w:rPr>
          <w:rFonts w:ascii="Times New Roman" w:hAnsi="Times New Roman" w:cs="Times New Roman"/>
          <w:b/>
          <w:sz w:val="28"/>
          <w:szCs w:val="28"/>
        </w:rPr>
        <w:t>53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субъект</w:t>
      </w:r>
      <w:r w:rsidR="005B1815">
        <w:rPr>
          <w:rFonts w:ascii="Times New Roman" w:hAnsi="Times New Roman" w:cs="Times New Roman"/>
          <w:sz w:val="28"/>
          <w:szCs w:val="28"/>
        </w:rPr>
        <w:t>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что </w:t>
      </w:r>
      <w:r w:rsidR="005B1815">
        <w:rPr>
          <w:rFonts w:ascii="Times New Roman" w:hAnsi="Times New Roman" w:cs="Times New Roman"/>
          <w:sz w:val="28"/>
          <w:szCs w:val="28"/>
        </w:rPr>
        <w:t>на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5B1815">
        <w:rPr>
          <w:rFonts w:ascii="Times New Roman" w:hAnsi="Times New Roman" w:cs="Times New Roman"/>
          <w:sz w:val="28"/>
          <w:szCs w:val="28"/>
        </w:rPr>
        <w:t>17</w:t>
      </w:r>
      <w:r w:rsidR="00912680">
        <w:rPr>
          <w:rFonts w:ascii="Times New Roman" w:hAnsi="Times New Roman" w:cs="Times New Roman"/>
          <w:sz w:val="28"/>
          <w:szCs w:val="28"/>
        </w:rPr>
        <w:t>,</w:t>
      </w:r>
      <w:r w:rsidR="005B1815">
        <w:rPr>
          <w:rFonts w:ascii="Times New Roman" w:hAnsi="Times New Roman" w:cs="Times New Roman"/>
          <w:sz w:val="28"/>
          <w:szCs w:val="28"/>
        </w:rPr>
        <w:t>4</w:t>
      </w:r>
      <w:r w:rsidRPr="00BA16F9">
        <w:rPr>
          <w:rFonts w:ascii="Times New Roman" w:hAnsi="Times New Roman" w:cs="Times New Roman"/>
          <w:sz w:val="28"/>
          <w:szCs w:val="28"/>
        </w:rPr>
        <w:t xml:space="preserve">% </w:t>
      </w:r>
      <w:r w:rsidR="005B1815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BA16F9">
        <w:rPr>
          <w:rFonts w:ascii="Times New Roman" w:hAnsi="Times New Roman" w:cs="Times New Roman"/>
          <w:sz w:val="28"/>
          <w:szCs w:val="28"/>
        </w:rPr>
        <w:t xml:space="preserve">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912680">
        <w:rPr>
          <w:rFonts w:ascii="Times New Roman" w:hAnsi="Times New Roman" w:cs="Times New Roman"/>
          <w:b/>
          <w:sz w:val="28"/>
          <w:szCs w:val="28"/>
        </w:rPr>
        <w:t>0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1B7518">
        <w:rPr>
          <w:rFonts w:ascii="Times New Roman" w:hAnsi="Times New Roman" w:cs="Times New Roman"/>
          <w:b/>
          <w:sz w:val="28"/>
          <w:szCs w:val="28"/>
        </w:rPr>
        <w:t>12</w:t>
      </w:r>
      <w:r w:rsidR="005B1815">
        <w:rPr>
          <w:rFonts w:ascii="Times New Roman" w:hAnsi="Times New Roman" w:cs="Times New Roman"/>
          <w:b/>
          <w:sz w:val="28"/>
          <w:szCs w:val="28"/>
        </w:rPr>
        <w:t>28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малых предприятий 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680">
        <w:rPr>
          <w:rFonts w:ascii="Times New Roman" w:hAnsi="Times New Roman" w:cs="Times New Roman"/>
          <w:b/>
          <w:sz w:val="28"/>
          <w:szCs w:val="28"/>
        </w:rPr>
        <w:t>411</w:t>
      </w:r>
      <w:r w:rsidR="005B1815">
        <w:rPr>
          <w:rFonts w:ascii="Times New Roman" w:hAnsi="Times New Roman" w:cs="Times New Roman"/>
          <w:b/>
          <w:sz w:val="28"/>
          <w:szCs w:val="28"/>
        </w:rPr>
        <w:t>5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912680">
        <w:rPr>
          <w:b/>
          <w:sz w:val="28"/>
          <w:szCs w:val="28"/>
        </w:rPr>
        <w:t>170</w:t>
      </w:r>
      <w:r w:rsidR="005B1815">
        <w:rPr>
          <w:b/>
          <w:sz w:val="28"/>
          <w:szCs w:val="28"/>
        </w:rPr>
        <w:t>7</w:t>
      </w:r>
      <w:r w:rsidR="00912680">
        <w:rPr>
          <w:b/>
          <w:sz w:val="28"/>
          <w:szCs w:val="28"/>
        </w:rPr>
        <w:t>7</w:t>
      </w:r>
      <w:r w:rsidRPr="00BA16F9">
        <w:rPr>
          <w:sz w:val="28"/>
          <w:szCs w:val="28"/>
        </w:rPr>
        <w:t xml:space="preserve"> человек трудоспособного населения района </w:t>
      </w:r>
      <w:r w:rsidR="000E7CEB">
        <w:rPr>
          <w:sz w:val="28"/>
          <w:szCs w:val="28"/>
        </w:rPr>
        <w:t>что на 4,6</w:t>
      </w:r>
      <w:r w:rsidRPr="00BA16F9">
        <w:rPr>
          <w:sz w:val="28"/>
          <w:szCs w:val="28"/>
        </w:rPr>
        <w:t>%</w:t>
      </w:r>
      <w:r w:rsidR="000E7CEB">
        <w:rPr>
          <w:sz w:val="28"/>
          <w:szCs w:val="28"/>
        </w:rPr>
        <w:t xml:space="preserve"> больше</w:t>
      </w:r>
      <w:r w:rsidRPr="00BA16F9">
        <w:rPr>
          <w:sz w:val="28"/>
          <w:szCs w:val="28"/>
        </w:rPr>
        <w:t xml:space="preserve"> к </w:t>
      </w:r>
      <w:r w:rsidR="00336FEC">
        <w:rPr>
          <w:sz w:val="28"/>
          <w:szCs w:val="28"/>
        </w:rPr>
        <w:t xml:space="preserve">аналогичному периоду </w:t>
      </w:r>
      <w:r w:rsidRPr="00BA16F9">
        <w:rPr>
          <w:sz w:val="28"/>
          <w:szCs w:val="28"/>
        </w:rPr>
        <w:t>201</w:t>
      </w:r>
      <w:r w:rsidR="000E7CEB">
        <w:rPr>
          <w:sz w:val="28"/>
          <w:szCs w:val="28"/>
        </w:rPr>
        <w:t>8</w:t>
      </w:r>
      <w:r w:rsidR="00336FEC">
        <w:rPr>
          <w:sz w:val="28"/>
          <w:szCs w:val="28"/>
        </w:rPr>
        <w:t xml:space="preserve"> </w:t>
      </w:r>
      <w:r w:rsidRPr="00BA16F9">
        <w:rPr>
          <w:sz w:val="28"/>
          <w:szCs w:val="28"/>
        </w:rPr>
        <w:t>год</w:t>
      </w:r>
      <w:r w:rsidR="00336FEC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36FEC">
        <w:rPr>
          <w:b/>
          <w:sz w:val="28"/>
          <w:szCs w:val="28"/>
        </w:rPr>
        <w:t>2</w:t>
      </w:r>
      <w:r w:rsidR="00912680">
        <w:rPr>
          <w:b/>
          <w:sz w:val="28"/>
          <w:szCs w:val="28"/>
        </w:rPr>
        <w:t>7,3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E7CEB">
        <w:rPr>
          <w:rFonts w:ascii="Times New Roman" w:hAnsi="Times New Roman" w:cs="Times New Roman"/>
          <w:sz w:val="28"/>
          <w:szCs w:val="28"/>
        </w:rPr>
        <w:t>1 квартал 2019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0E7CEB">
        <w:rPr>
          <w:rFonts w:ascii="Times New Roman" w:hAnsi="Times New Roman" w:cs="Times New Roman"/>
          <w:sz w:val="28"/>
          <w:szCs w:val="28"/>
        </w:rPr>
        <w:t>а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увеличился на </w:t>
      </w:r>
      <w:r w:rsidR="000E7CEB">
        <w:rPr>
          <w:rFonts w:ascii="Times New Roman" w:hAnsi="Times New Roman" w:cs="Times New Roman"/>
          <w:sz w:val="28"/>
          <w:szCs w:val="28"/>
        </w:rPr>
        <w:t>5,99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0E7CEB">
        <w:rPr>
          <w:rFonts w:ascii="Times New Roman" w:hAnsi="Times New Roman" w:cs="Times New Roman"/>
          <w:sz w:val="28"/>
          <w:szCs w:val="28"/>
        </w:rPr>
        <w:t>12490,9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E7CEB">
        <w:rPr>
          <w:rFonts w:ascii="Times New Roman" w:hAnsi="Times New Roman" w:cs="Times New Roman"/>
          <w:sz w:val="28"/>
          <w:szCs w:val="28"/>
        </w:rPr>
        <w:t>1 квартала 2019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C059FD">
        <w:rPr>
          <w:rFonts w:ascii="Times New Roman" w:hAnsi="Times New Roman" w:cs="Times New Roman"/>
          <w:sz w:val="28"/>
          <w:szCs w:val="28"/>
        </w:rPr>
        <w:t>27,3</w:t>
      </w:r>
      <w:r w:rsidR="00741538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538">
        <w:rPr>
          <w:rFonts w:ascii="Times New Roman" w:hAnsi="Times New Roman" w:cs="Times New Roman"/>
          <w:b/>
          <w:sz w:val="28"/>
          <w:szCs w:val="28"/>
        </w:rPr>
        <w:t>%;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0E7CEB">
        <w:rPr>
          <w:rFonts w:ascii="Times New Roman" w:hAnsi="Times New Roman" w:cs="Times New Roman"/>
          <w:sz w:val="28"/>
          <w:szCs w:val="28"/>
        </w:rPr>
        <w:t>39,9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Pr="000E7CEB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0E7CEB">
        <w:rPr>
          <w:rFonts w:ascii="Times New Roman" w:hAnsi="Times New Roman" w:cs="Times New Roman"/>
          <w:sz w:val="28"/>
          <w:szCs w:val="28"/>
        </w:rPr>
        <w:t>32,5%.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9BC" w:rsidRDefault="000349BC" w:rsidP="00415B63">
      <w:pPr>
        <w:spacing w:after="0" w:line="240" w:lineRule="auto"/>
      </w:pPr>
      <w:r>
        <w:separator/>
      </w:r>
    </w:p>
  </w:endnote>
  <w:endnote w:type="continuationSeparator" w:id="1">
    <w:p w:rsidR="000349BC" w:rsidRDefault="000349BC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9BC" w:rsidRDefault="000349BC" w:rsidP="00415B63">
      <w:pPr>
        <w:spacing w:after="0" w:line="240" w:lineRule="auto"/>
      </w:pPr>
      <w:r>
        <w:separator/>
      </w:r>
    </w:p>
  </w:footnote>
  <w:footnote w:type="continuationSeparator" w:id="1">
    <w:p w:rsidR="000349BC" w:rsidRDefault="000349BC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CD7C7C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349BC"/>
    <w:rsid w:val="000E7CEB"/>
    <w:rsid w:val="00125A93"/>
    <w:rsid w:val="0014785B"/>
    <w:rsid w:val="001B7518"/>
    <w:rsid w:val="00336FEC"/>
    <w:rsid w:val="003546F7"/>
    <w:rsid w:val="00415B63"/>
    <w:rsid w:val="00445F9D"/>
    <w:rsid w:val="004B6318"/>
    <w:rsid w:val="00536A71"/>
    <w:rsid w:val="00540C20"/>
    <w:rsid w:val="005A351B"/>
    <w:rsid w:val="005B1815"/>
    <w:rsid w:val="006B4538"/>
    <w:rsid w:val="006F3280"/>
    <w:rsid w:val="00741538"/>
    <w:rsid w:val="00790F67"/>
    <w:rsid w:val="00851457"/>
    <w:rsid w:val="00912680"/>
    <w:rsid w:val="00981B8A"/>
    <w:rsid w:val="009B5B67"/>
    <w:rsid w:val="00A652DA"/>
    <w:rsid w:val="00AD4391"/>
    <w:rsid w:val="00B25EF3"/>
    <w:rsid w:val="00BA16F9"/>
    <w:rsid w:val="00BE3B2D"/>
    <w:rsid w:val="00C059FD"/>
    <w:rsid w:val="00CD1917"/>
    <w:rsid w:val="00CD7C7C"/>
    <w:rsid w:val="00CD7EF8"/>
    <w:rsid w:val="00CF64EE"/>
    <w:rsid w:val="00D02A0A"/>
    <w:rsid w:val="00D13D57"/>
    <w:rsid w:val="00D75113"/>
    <w:rsid w:val="00E77D2D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2019-04-02T09:26:00Z</dcterms:created>
  <dcterms:modified xsi:type="dcterms:W3CDTF">2019-04-02T09:26:00Z</dcterms:modified>
</cp:coreProperties>
</file>