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3060CB" w:rsidRPr="00ED7E3E" w:rsidRDefault="003060CB" w:rsidP="003060CB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ED7E3E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ED7E3E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122375" w:rsidRDefault="003060CB" w:rsidP="00122375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проекта постановления администрации муниципального образования </w:t>
            </w:r>
          </w:p>
          <w:p w:rsidR="00122375" w:rsidRDefault="003060CB" w:rsidP="00122375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Ейский район </w:t>
            </w:r>
            <w:r w:rsidR="00256239" w:rsidRPr="00256239">
              <w:rPr>
                <w:rFonts w:ascii="Times New Roman" w:eastAsia="Andale Sans UI" w:hAnsi="Times New Roman" w:cs="Times New Roman"/>
                <w:b w:val="0"/>
                <w:sz w:val="28"/>
                <w:szCs w:val="28"/>
              </w:rPr>
              <w:t>«</w:t>
            </w:r>
            <w:r w:rsidR="00256239" w:rsidRPr="0025623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Порядка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</w:t>
            </w:r>
          </w:p>
          <w:p w:rsidR="00122375" w:rsidRDefault="00256239" w:rsidP="00122375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границах двух и более поселений, находящихся в границах </w:t>
            </w:r>
          </w:p>
          <w:p w:rsidR="00256239" w:rsidRPr="00256239" w:rsidRDefault="00256239" w:rsidP="00122375">
            <w:pPr>
              <w:pStyle w:val="ConsPlusTitle"/>
              <w:tabs>
                <w:tab w:val="left" w:pos="724"/>
              </w:tabs>
              <w:suppressAutoHyphens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 Ейский район</w:t>
            </w:r>
            <w:r w:rsidRPr="0025623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</w:p>
          <w:p w:rsidR="003060CB" w:rsidRPr="002B0B89" w:rsidRDefault="003060CB" w:rsidP="002B0B89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</w:t>
            </w:r>
            <w:r w:rsidR="002B0B89">
              <w:rPr>
                <w:color w:val="000000"/>
                <w:lang w:val="ru-RU"/>
              </w:rPr>
              <w:t>экономического развития</w:t>
            </w:r>
            <w:r w:rsidRPr="00881585">
              <w:rPr>
                <w:color w:val="000000"/>
                <w:lang w:val="ru-RU"/>
              </w:rPr>
              <w:t xml:space="preserve">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814593">
              <w:rPr>
                <w:color w:val="000000"/>
                <w:lang w:val="ru-RU"/>
              </w:rPr>
              <w:t>16 сентября</w:t>
            </w:r>
            <w:r w:rsidR="00D079A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814593" w:rsidRPr="00814593">
              <w:rPr>
                <w:bCs/>
                <w:lang w:val="ru-RU"/>
              </w:rPr>
              <w:t>«</w:t>
            </w:r>
            <w:r w:rsidR="00814593" w:rsidRPr="00814593">
              <w:rPr>
                <w:lang w:val="ru-RU"/>
              </w:rPr>
              <w:t>Об утверждении Порядка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814593" w:rsidRPr="00814593">
              <w:rPr>
                <w:bCs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8B3BD6" w:rsidRPr="008B3BD6">
              <w:rPr>
                <w:lang w:val="ru-RU"/>
              </w:rPr>
              <w:t>отдел</w:t>
            </w:r>
            <w:r w:rsidR="008B3BD6">
              <w:rPr>
                <w:lang w:val="ru-RU"/>
              </w:rPr>
              <w:t>ом</w:t>
            </w:r>
            <w:r w:rsidR="008B3BD6" w:rsidRPr="008B3BD6">
              <w:rPr>
                <w:lang w:val="ru-RU"/>
              </w:rPr>
              <w:t xml:space="preserve"> транспорта и связи администрации муниципального образования Ейский район</w:t>
            </w:r>
            <w:r w:rsidR="008B3BD6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9F71F7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E306FC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район </w:t>
            </w:r>
            <w:r w:rsidR="00E306FC" w:rsidRPr="00E306FC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E306FC" w:rsidRPr="00E306FC">
              <w:rPr>
                <w:rFonts w:ascii="Times New Roman" w:hAnsi="Times New Roman"/>
                <w:sz w:val="28"/>
                <w:szCs w:val="28"/>
              </w:rPr>
              <w:t xml:space="preserve">Об утверждении Порядка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</w:t>
            </w:r>
            <w:r w:rsidR="00E306FC" w:rsidRPr="00E306FC">
              <w:rPr>
                <w:rFonts w:ascii="Times New Roman" w:hAnsi="Times New Roman"/>
                <w:sz w:val="28"/>
                <w:szCs w:val="28"/>
              </w:rPr>
              <w:lastRenderedPageBreak/>
              <w:t>в границах муниципального образования Ейский район</w:t>
            </w:r>
            <w:r w:rsidR="00E306FC" w:rsidRPr="00E306F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E306FC" w:rsidRDefault="003060CB" w:rsidP="00E306FC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E306FC" w:rsidRPr="00E306FC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E306FC" w:rsidRPr="00E306FC">
              <w:rPr>
                <w:rFonts w:ascii="Times New Roman" w:hAnsi="Times New Roman"/>
                <w:sz w:val="28"/>
                <w:szCs w:val="28"/>
              </w:rPr>
              <w:t>Об утверждении Порядка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E306FC" w:rsidRPr="00E306F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901228" w:rsidP="00901228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</w:t>
            </w:r>
            <w:r w:rsidR="0012237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5E46FE" w:rsidRPr="007163D4" w:rsidRDefault="003060CB" w:rsidP="005E46FE">
            <w:pPr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>определены потенциальные адресаты предлагаемого правового регулирования:</w:t>
            </w:r>
            <w:r w:rsidR="005E46FE">
              <w:rPr>
                <w:color w:val="000000"/>
                <w:sz w:val="28"/>
                <w:szCs w:val="28"/>
              </w:rPr>
              <w:t xml:space="preserve"> </w:t>
            </w:r>
            <w:r w:rsidR="005E46FE" w:rsidRPr="005E46FE">
              <w:rPr>
                <w:color w:val="000000" w:themeColor="text1"/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(планирующие осуществлять) регулярные пассажирские перевозки на муниципальных маршрутах регулярного сообщения</w:t>
            </w:r>
            <w:r w:rsidR="002B0B89" w:rsidRPr="005E46FE">
              <w:rPr>
                <w:sz w:val="28"/>
                <w:szCs w:val="28"/>
              </w:rPr>
              <w:t xml:space="preserve">. </w:t>
            </w:r>
            <w:r w:rsidR="005E46FE" w:rsidRPr="005E46FE">
              <w:rPr>
                <w:rFonts w:eastAsia="Batang"/>
                <w:color w:val="000000" w:themeColor="text1"/>
                <w:sz w:val="28"/>
                <w:szCs w:val="28"/>
                <w:lang w:eastAsia="ko-KR"/>
              </w:rPr>
              <w:t>Количественная</w:t>
            </w:r>
            <w:r w:rsidR="005E46FE" w:rsidRPr="005E46FE">
              <w:rPr>
                <w:color w:val="000000" w:themeColor="text1"/>
                <w:sz w:val="28"/>
                <w:szCs w:val="28"/>
              </w:rPr>
              <w:t xml:space="preserve"> оценка потенциальных участников </w:t>
            </w:r>
            <w:r w:rsidR="005E46FE" w:rsidRPr="005E46FE">
              <w:rPr>
                <w:color w:val="000000"/>
                <w:sz w:val="28"/>
                <w:szCs w:val="28"/>
              </w:rPr>
              <w:t>вышеуказанных</w:t>
            </w:r>
            <w:r w:rsidR="005E46FE" w:rsidRPr="005E46FE">
              <w:rPr>
                <w:color w:val="000000" w:themeColor="text1"/>
                <w:sz w:val="28"/>
                <w:szCs w:val="28"/>
              </w:rPr>
              <w:t xml:space="preserve"> общественных отношений по состоянию на 16.09.2019 года составляет порядка 6 перевозчиков</w:t>
            </w:r>
            <w:r w:rsidR="007163D4" w:rsidRPr="007163D4">
              <w:rPr>
                <w:color w:val="000000" w:themeColor="text1"/>
                <w:sz w:val="28"/>
                <w:szCs w:val="28"/>
              </w:rPr>
              <w:t>;</w:t>
            </w:r>
          </w:p>
          <w:p w:rsidR="003060CB" w:rsidRPr="00881585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 </w:t>
            </w:r>
            <w:r w:rsidR="00604975"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r w:rsidR="00956812"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вступления в силу постановления</w:t>
            </w:r>
            <w:r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1419F8" w:rsidRDefault="003060CB" w:rsidP="000D7C2D">
            <w:pPr>
              <w:pStyle w:val="af6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z w:val="28"/>
                <w:szCs w:val="28"/>
              </w:rPr>
            </w:pP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</w:t>
            </w:r>
            <w:r w:rsidR="007163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предполагаются</w:t>
            </w: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2B0B89" w:rsidRPr="007163D4" w:rsidRDefault="003060CB" w:rsidP="007163D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163D4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 предполагаются</w:t>
            </w:r>
            <w:r w:rsidR="007163D4" w:rsidRPr="007163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только в</w:t>
            </w:r>
            <w:r w:rsidR="007163D4" w:rsidRP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случае выявления нарушений, в ходе осуществления контроля, в связи с чем, перевозчику потребуются денежные средства на устранение выявленных нарушений в соответствии с направленными требованиями</w:t>
            </w:r>
            <w:r w:rsid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7163D4" w:rsidRP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Оценить сумму расходов на</w:t>
            </w:r>
            <w:r w:rsid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163D4" w:rsidRP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устранение выявленных нарушений </w:t>
            </w:r>
            <w:r w:rsidR="001223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текущий момент</w:t>
            </w:r>
            <w:r w:rsidR="00122375" w:rsidRP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163D4" w:rsidRPr="007163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представляется возможным, так как это в каждом конкретном случае будет индивидуально</w:t>
            </w:r>
            <w:r w:rsidRPr="007163D4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58234E" w:rsidRDefault="003060CB" w:rsidP="0058234E">
            <w:pPr>
              <w:pStyle w:val="13"/>
              <w:suppressAutoHyphens/>
              <w:spacing w:before="0" w:after="0"/>
              <w:ind w:firstLine="743"/>
              <w:rPr>
                <w:sz w:val="28"/>
                <w:szCs w:val="28"/>
              </w:rPr>
            </w:pPr>
            <w:r w:rsidRPr="0058234E">
              <w:rPr>
                <w:color w:val="000000"/>
                <w:sz w:val="28"/>
                <w:szCs w:val="28"/>
              </w:rPr>
              <w:t xml:space="preserve"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7163D4">
              <w:rPr>
                <w:color w:val="000000"/>
                <w:sz w:val="28"/>
                <w:szCs w:val="28"/>
              </w:rPr>
              <w:t xml:space="preserve">не </w:t>
            </w:r>
            <w:r w:rsidR="0058234E" w:rsidRPr="0058234E">
              <w:rPr>
                <w:color w:val="000000"/>
                <w:sz w:val="28"/>
                <w:szCs w:val="28"/>
              </w:rPr>
              <w:t>предполагаются</w:t>
            </w:r>
            <w:r w:rsidRPr="0058234E">
              <w:rPr>
                <w:color w:val="000000"/>
                <w:sz w:val="28"/>
                <w:szCs w:val="28"/>
              </w:rPr>
              <w:t>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азработчика, риски введения предлагаемого правового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регулирования отсутствуют.</w:t>
            </w:r>
          </w:p>
          <w:p w:rsidR="00901228" w:rsidRPr="00956812" w:rsidRDefault="00901228" w:rsidP="00901228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1B14E4" w:rsidRPr="006664F7" w:rsidRDefault="003060CB" w:rsidP="006664F7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6664F7" w:rsidRPr="006664F7">
              <w:rPr>
                <w:color w:val="000000" w:themeColor="text1"/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(планирующие осуществлять) регулярные пассажирские перевозки на муниципальных маршрутах регулярного сообщения</w:t>
            </w:r>
            <w:r w:rsidR="006664F7" w:rsidRPr="006664F7">
              <w:rPr>
                <w:sz w:val="28"/>
                <w:szCs w:val="28"/>
              </w:rPr>
              <w:t xml:space="preserve">. </w:t>
            </w:r>
            <w:r w:rsidR="006664F7" w:rsidRPr="006664F7">
              <w:rPr>
                <w:rFonts w:eastAsia="Batang"/>
                <w:color w:val="000000" w:themeColor="text1"/>
                <w:sz w:val="28"/>
                <w:szCs w:val="28"/>
                <w:lang w:eastAsia="ko-KR"/>
              </w:rPr>
              <w:t>Количественная</w:t>
            </w:r>
            <w:r w:rsidR="006664F7" w:rsidRPr="006664F7">
              <w:rPr>
                <w:color w:val="000000" w:themeColor="text1"/>
                <w:sz w:val="28"/>
                <w:szCs w:val="28"/>
              </w:rPr>
              <w:t xml:space="preserve"> оценка потенциальных участников </w:t>
            </w:r>
            <w:r w:rsidR="006664F7" w:rsidRPr="006664F7">
              <w:rPr>
                <w:color w:val="000000"/>
                <w:sz w:val="28"/>
                <w:szCs w:val="28"/>
              </w:rPr>
              <w:t>вышеуказанных</w:t>
            </w:r>
            <w:r w:rsidR="006664F7" w:rsidRPr="006664F7">
              <w:rPr>
                <w:color w:val="000000" w:themeColor="text1"/>
                <w:sz w:val="28"/>
                <w:szCs w:val="28"/>
              </w:rPr>
              <w:t xml:space="preserve"> общественных отношений по состоянию на 16.09.2019 года составляет порядка 6 перевозчиков</w:t>
            </w:r>
            <w:r w:rsidR="000D7C2D" w:rsidRPr="006664F7">
              <w:rPr>
                <w:color w:val="000000"/>
                <w:sz w:val="28"/>
                <w:szCs w:val="28"/>
              </w:rPr>
              <w:t>.</w:t>
            </w:r>
          </w:p>
          <w:p w:rsidR="003060CB" w:rsidRPr="009E766A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9E766A">
              <w:rPr>
                <w:sz w:val="28"/>
                <w:szCs w:val="28"/>
              </w:rPr>
              <w:t xml:space="preserve">Проблема, на решение которой направлено предлагаемое проектом правовое регулирование, </w:t>
            </w:r>
            <w:r w:rsidR="0026594F" w:rsidRPr="009E766A">
              <w:rPr>
                <w:sz w:val="28"/>
                <w:szCs w:val="28"/>
              </w:rPr>
              <w:t>заключается в следующем:</w:t>
            </w:r>
          </w:p>
          <w:p w:rsidR="00DA7FA8" w:rsidRPr="009E766A" w:rsidRDefault="00DA7FA8" w:rsidP="009E766A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9E766A">
              <w:rPr>
                <w:color w:val="000000" w:themeColor="text1"/>
                <w:sz w:val="28"/>
                <w:szCs w:val="28"/>
              </w:rPr>
              <w:t xml:space="preserve">отсутствие </w:t>
            </w:r>
            <w:r w:rsidR="00122375">
              <w:rPr>
                <w:color w:val="000000" w:themeColor="text1"/>
                <w:sz w:val="28"/>
                <w:szCs w:val="28"/>
              </w:rPr>
              <w:t xml:space="preserve">нормативного </w:t>
            </w:r>
            <w:r w:rsidRPr="009E766A">
              <w:rPr>
                <w:color w:val="000000" w:themeColor="text1"/>
                <w:sz w:val="28"/>
                <w:szCs w:val="28"/>
              </w:rPr>
              <w:t>правового регулирования по осуществлению отделом транспорта и связи администрации муниципального образования Ейский район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</w:t>
            </w:r>
          </w:p>
          <w:p w:rsidR="00DA7FA8" w:rsidRPr="009E766A" w:rsidRDefault="00FC0117" w:rsidP="009E766A">
            <w:pPr>
              <w:suppressAutoHyphens/>
              <w:ind w:left="-108" w:right="-108" w:firstLine="851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9E766A">
              <w:rPr>
                <w:color w:val="000000" w:themeColor="text1"/>
                <w:sz w:val="28"/>
                <w:szCs w:val="28"/>
              </w:rPr>
              <w:t>олномочи</w:t>
            </w:r>
            <w:r>
              <w:rPr>
                <w:color w:val="000000" w:themeColor="text1"/>
                <w:sz w:val="28"/>
                <w:szCs w:val="28"/>
              </w:rPr>
              <w:t>я</w:t>
            </w:r>
            <w:r w:rsidRPr="009E766A">
              <w:rPr>
                <w:color w:val="000000" w:themeColor="text1"/>
                <w:sz w:val="28"/>
                <w:szCs w:val="28"/>
              </w:rPr>
              <w:t xml:space="preserve"> по осуществлению контроля уполномоченным орган</w:t>
            </w:r>
            <w:r>
              <w:rPr>
                <w:color w:val="000000" w:themeColor="text1"/>
                <w:sz w:val="28"/>
                <w:szCs w:val="28"/>
              </w:rPr>
              <w:t>о</w:t>
            </w:r>
            <w:r w:rsidRPr="009E766A">
              <w:rPr>
                <w:color w:val="000000" w:themeColor="text1"/>
                <w:sz w:val="28"/>
                <w:szCs w:val="28"/>
              </w:rPr>
              <w:t>м местного самоуправления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перевозок, возложения на основании части 6 статьи 20 Закона Краснодарского края № 3931-КЗ на уполномоченные органы местного самоуправления обязанности по принятию соответствующего нормативного правового акта, регулирующего порядок осуществления названного контроля</w:t>
            </w:r>
            <w:r w:rsidR="003350A4">
              <w:rPr>
                <w:color w:val="000000" w:themeColor="text1"/>
                <w:sz w:val="28"/>
                <w:szCs w:val="28"/>
              </w:rPr>
              <w:t>, у</w:t>
            </w:r>
            <w:r w:rsidR="00DA7FA8" w:rsidRPr="009E766A">
              <w:rPr>
                <w:color w:val="000000" w:themeColor="text1"/>
                <w:sz w:val="28"/>
                <w:szCs w:val="28"/>
              </w:rPr>
              <w:t>становлен</w:t>
            </w:r>
            <w:r w:rsidR="003350A4">
              <w:rPr>
                <w:color w:val="000000" w:themeColor="text1"/>
                <w:sz w:val="28"/>
                <w:szCs w:val="28"/>
              </w:rPr>
              <w:t>ы</w:t>
            </w:r>
            <w:r w:rsidR="00DA7FA8" w:rsidRPr="009E766A">
              <w:rPr>
                <w:color w:val="000000" w:themeColor="text1"/>
                <w:sz w:val="28"/>
                <w:szCs w:val="28"/>
              </w:rPr>
              <w:t xml:space="preserve"> частью 2 статьи 35 Федерального закона </w:t>
            </w:r>
            <w:r w:rsidR="003350A4">
              <w:rPr>
                <w:color w:val="000000" w:themeColor="text1"/>
                <w:sz w:val="28"/>
                <w:szCs w:val="28"/>
              </w:rPr>
              <w:t xml:space="preserve">             </w:t>
            </w:r>
            <w:r w:rsidR="00DA7FA8" w:rsidRPr="009E766A">
              <w:rPr>
                <w:color w:val="000000" w:themeColor="text1"/>
                <w:sz w:val="28"/>
                <w:szCs w:val="28"/>
              </w:rPr>
              <w:t>№ 220-ФЗ</w:t>
            </w:r>
            <w:r w:rsidR="007E005F">
              <w:rPr>
                <w:color w:val="000000" w:themeColor="text1"/>
                <w:sz w:val="28"/>
                <w:szCs w:val="28"/>
              </w:rPr>
              <w:t xml:space="preserve"> и</w:t>
            </w:r>
            <w:r w:rsidR="00DA7FA8" w:rsidRPr="009E766A">
              <w:rPr>
                <w:color w:val="000000" w:themeColor="text1"/>
                <w:sz w:val="28"/>
                <w:szCs w:val="28"/>
              </w:rPr>
              <w:t xml:space="preserve"> частью 2 статьи 20 Закона Краснодарского края № 3931-КЗ.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На основании вышеизложенного, возникла необходимость в разработке данного проекта постановления муниципального образования Ейский район.</w:t>
            </w:r>
          </w:p>
          <w:p w:rsidR="00D331D2" w:rsidRDefault="00D331D2" w:rsidP="007A4CB2">
            <w:pPr>
              <w:tabs>
                <w:tab w:val="left" w:pos="67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 xml:space="preserve">Проектом постановления предлагается утвердить </w:t>
            </w:r>
            <w:r w:rsidR="009E766A" w:rsidRPr="00E306FC">
              <w:rPr>
                <w:sz w:val="28"/>
                <w:szCs w:val="28"/>
              </w:rPr>
              <w:t>Поряд</w:t>
            </w:r>
            <w:r w:rsidR="009E766A">
              <w:rPr>
                <w:sz w:val="28"/>
                <w:szCs w:val="28"/>
              </w:rPr>
              <w:t>ок</w:t>
            </w:r>
            <w:r w:rsidR="009E766A" w:rsidRPr="00E306FC">
              <w:rPr>
                <w:sz w:val="28"/>
                <w:szCs w:val="28"/>
              </w:rPr>
              <w:t xml:space="preserve">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Pr="00D331D2">
              <w:rPr>
                <w:color w:val="000000"/>
                <w:sz w:val="28"/>
                <w:szCs w:val="28"/>
              </w:rPr>
              <w:t>.</w:t>
            </w:r>
          </w:p>
          <w:p w:rsidR="008D1E03" w:rsidRPr="008D1E03" w:rsidRDefault="003060CB" w:rsidP="008D1E03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заключается </w:t>
            </w:r>
            <w:r w:rsidR="007A4CB2" w:rsidRPr="007A4C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8D1E03" w:rsidRPr="008D1E03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 xml:space="preserve">осуществлении отделом транспорта и связи администрации муниципального образования Ейский район </w:t>
            </w:r>
            <w:r w:rsidR="008D1E03" w:rsidRPr="008D1E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контроля за выполнением перевозчиками иных условий муниципального контракта или свидетельства об осуществлении перевозок по </w:t>
            </w:r>
            <w:r w:rsidR="008D1E03" w:rsidRPr="008D1E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 xml:space="preserve">В соответствии с установленной законодательством Российской Федерации и Краснодарского края компетенцией контроль </w:t>
            </w:r>
            <w:r>
              <w:rPr>
                <w:color w:val="000000" w:themeColor="text1"/>
                <w:sz w:val="28"/>
                <w:szCs w:val="28"/>
              </w:rPr>
              <w:t>над</w:t>
            </w:r>
            <w:r w:rsidRPr="003350A4">
              <w:rPr>
                <w:color w:val="000000" w:themeColor="text1"/>
                <w:sz w:val="28"/>
                <w:szCs w:val="28"/>
              </w:rPr>
              <w:t xml:space="preserve"> выполнением перевозчиками иных условий включает в себя: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наличием у перевозчиков максимального количества транспортных средств различных классов, которое разрешается одновременно использовать для перевозок по муниципальным маршрутам регулярных перевозок соответствии с установленным расписанием;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соблюдением перевозчиками установленного муниципальным маршрутом регулярных перевозок пути следования транспортного средства и расписания движения на данном маршруте, указанного в приложении к свидетельству, за исключением случаев возникновения заторов либо чрезвычайных ситуаций по маршруту движения, подтвержденных сведениями региональной системы мониторинга транспортных средств, объектов и ресурсов Краснодарского края (далее – РСМТСОиР);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соблюдением перевозчиками передачи в РСМТСОиР информации о местоположении транспортных средств, используемых для регулярных перевозок по муниципальным маршрутам регулярных перевозок;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предоставлением перевозчиками всем одинаковых условий обслуживания и оплаты проезда, за исключением случаев, когда нормативными правовыми актами установлено предоставление льгот отдельным категориям пассажиров;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выдачей перевозчиком пассажирам билетов за проезд при перевозках по муниципальным маршрутам регулярных перевозок;</w:t>
            </w:r>
          </w:p>
          <w:p w:rsidR="003350A4" w:rsidRPr="003350A4" w:rsidRDefault="003350A4" w:rsidP="003350A4">
            <w:pPr>
              <w:pStyle w:val="ConsPlusTitle"/>
              <w:suppressAutoHyphens/>
              <w:ind w:right="-108" w:firstLine="743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3350A4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контроль за обеспечением перевозчиками максимально допустимого соотношения между количеством рейсов, не выполненных в течение одного квартала, и количеством рейсов, предусмотренных для выполнения в течение данного квартала по расписанию, не более 10 процентов.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выполнением перевозчиками иных условий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350A4">
              <w:rPr>
                <w:color w:val="000000" w:themeColor="text1"/>
                <w:sz w:val="28"/>
                <w:szCs w:val="28"/>
              </w:rPr>
              <w:t xml:space="preserve"> осуществляется в следующих формах: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выполнением перевозчиками иных условий непосредственно на маршруте (далее – линейный контроль);</w:t>
            </w:r>
          </w:p>
          <w:p w:rsidR="003350A4" w:rsidRPr="003350A4" w:rsidRDefault="003350A4" w:rsidP="003350A4">
            <w:pPr>
              <w:pStyle w:val="aff"/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выполнением перевозчиками иных усл</w:t>
            </w:r>
            <w:r>
              <w:rPr>
                <w:color w:val="000000" w:themeColor="text1"/>
                <w:sz w:val="28"/>
                <w:szCs w:val="28"/>
              </w:rPr>
              <w:t>овий с использованием РСМТСОиР</w:t>
            </w:r>
            <w:r w:rsidRPr="003350A4">
              <w:rPr>
                <w:color w:val="000000" w:themeColor="text1"/>
                <w:sz w:val="28"/>
                <w:szCs w:val="28"/>
              </w:rPr>
              <w:t>;</w:t>
            </w:r>
          </w:p>
          <w:p w:rsidR="003350A4" w:rsidRPr="003350A4" w:rsidRDefault="003350A4" w:rsidP="003350A4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3350A4">
              <w:rPr>
                <w:color w:val="000000" w:themeColor="text1"/>
                <w:sz w:val="28"/>
                <w:szCs w:val="28"/>
              </w:rPr>
              <w:t>контроль за представлением перевозчиками ежеквартальных отчетов об осуществлении регулярных перевозок, предусмотренных статьей 37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      </w:r>
          </w:p>
          <w:p w:rsidR="003060CB" w:rsidRPr="007A4CB2" w:rsidRDefault="00901228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Проектом предусмотрены положения, которыми </w:t>
            </w:r>
            <w:r w:rsidR="00F03431" w:rsidRPr="00F03431">
              <w:rPr>
                <w:color w:val="000000"/>
                <w:sz w:val="28"/>
                <w:szCs w:val="28"/>
              </w:rPr>
              <w:t>изменяется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содержание прав и обязанностей потенциальных адресатов правового </w:t>
            </w:r>
            <w:r w:rsidR="003060CB" w:rsidRPr="00F03431">
              <w:rPr>
                <w:color w:val="000000"/>
                <w:sz w:val="28"/>
                <w:szCs w:val="28"/>
              </w:rPr>
              <w:lastRenderedPageBreak/>
              <w:t>регулирования</w:t>
            </w:r>
            <w:r w:rsidR="00A82597" w:rsidRPr="00A82597">
              <w:rPr>
                <w:color w:val="000000"/>
                <w:sz w:val="28"/>
                <w:szCs w:val="28"/>
              </w:rPr>
              <w:t>: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</w:t>
            </w:r>
          </w:p>
          <w:p w:rsidR="007A4CB2" w:rsidRPr="008D1E03" w:rsidRDefault="008D1E03" w:rsidP="008D1E03">
            <w:pPr>
              <w:pStyle w:val="ConsPlusTitle"/>
              <w:suppressAutoHyphens/>
              <w:ind w:firstLine="743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8D1E0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 перевозчиков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</w:t>
            </w:r>
            <w:r w:rsidRPr="008D1E03">
              <w:rPr>
                <w:rFonts w:ascii="Times New Roman" w:hAnsi="Times New Roman" w:cs="Times New Roman"/>
                <w:b w:val="0"/>
                <w:sz w:val="28"/>
                <w:szCs w:val="28"/>
              </w:rPr>
              <w:t>озлагаются н</w:t>
            </w:r>
            <w:r w:rsidRPr="008D1E0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овые обязанности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в части</w:t>
            </w:r>
            <w:r w:rsidRPr="008D1E0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устранени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я выявленных нарушений</w:t>
            </w:r>
            <w:r w:rsidRPr="008D1E0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в ходе осуществления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</w:p>
          <w:p w:rsidR="00A82597" w:rsidRPr="008D1E03" w:rsidRDefault="003060CB" w:rsidP="008D1E03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A82597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 w:rsidR="00CD7A4D">
              <w:rPr>
                <w:sz w:val="28"/>
                <w:szCs w:val="28"/>
              </w:rPr>
              <w:t xml:space="preserve">в </w:t>
            </w:r>
            <w:r w:rsidR="008D1E03" w:rsidRPr="008D1E03">
              <w:rPr>
                <w:color w:val="000000" w:themeColor="text1"/>
                <w:sz w:val="28"/>
                <w:szCs w:val="28"/>
              </w:rPr>
              <w:t xml:space="preserve">соответствии с разделами 2, 3, 4, 5 </w:t>
            </w:r>
            <w:r w:rsidR="008D1E03">
              <w:rPr>
                <w:color w:val="000000" w:themeColor="text1"/>
                <w:sz w:val="28"/>
                <w:szCs w:val="28"/>
              </w:rPr>
              <w:t xml:space="preserve">предлагаемого к утверждению </w:t>
            </w:r>
            <w:r w:rsidR="008D1E03" w:rsidRPr="008D1E03">
              <w:rPr>
                <w:color w:val="000000" w:themeColor="text1"/>
                <w:sz w:val="28"/>
                <w:szCs w:val="28"/>
              </w:rPr>
              <w:t>Порядка</w:t>
            </w:r>
            <w:r w:rsidR="008D1E03">
              <w:rPr>
                <w:color w:val="000000" w:themeColor="text1"/>
                <w:sz w:val="28"/>
                <w:szCs w:val="28"/>
              </w:rPr>
              <w:t xml:space="preserve"> в части о</w:t>
            </w:r>
            <w:r w:rsidR="008D1E03" w:rsidRPr="008D1E03">
              <w:rPr>
                <w:color w:val="000000" w:themeColor="text1"/>
                <w:sz w:val="28"/>
                <w:szCs w:val="28"/>
              </w:rPr>
              <w:t>существлени</w:t>
            </w:r>
            <w:r w:rsidR="008D1E03">
              <w:rPr>
                <w:color w:val="000000" w:themeColor="text1"/>
                <w:sz w:val="28"/>
                <w:szCs w:val="28"/>
              </w:rPr>
              <w:t>я</w:t>
            </w:r>
            <w:r w:rsidR="008D1E03" w:rsidRPr="008D1E03">
              <w:rPr>
                <w:color w:val="000000" w:themeColor="text1"/>
                <w:sz w:val="28"/>
                <w:szCs w:val="28"/>
              </w:rPr>
              <w:t xml:space="preserve"> контроля за выполнением перевозчиками 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5F05AD" w:rsidRPr="008D1E03">
              <w:rPr>
                <w:sz w:val="28"/>
                <w:szCs w:val="28"/>
              </w:rPr>
              <w:t>.</w:t>
            </w:r>
          </w:p>
          <w:p w:rsidR="003060CB" w:rsidRPr="006C65D6" w:rsidRDefault="00901228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3060CB" w:rsidRPr="006C65D6">
              <w:rPr>
                <w:sz w:val="28"/>
                <w:szCs w:val="28"/>
              </w:rPr>
              <w:t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</w:t>
            </w:r>
            <w:r w:rsidR="00D331D2">
              <w:rPr>
                <w:sz w:val="28"/>
                <w:szCs w:val="28"/>
              </w:rPr>
              <w:t>вания Ейский район отсутствуют.</w:t>
            </w:r>
          </w:p>
          <w:p w:rsidR="00F854A1" w:rsidRDefault="00901228" w:rsidP="0081517E">
            <w:pPr>
              <w:pStyle w:val="ConsPlusNormal"/>
              <w:tabs>
                <w:tab w:val="left" w:pos="679"/>
              </w:tabs>
              <w:suppressAutoHyphens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>Расходы потенциальных адресатов предлагаемого правового регулирования</w:t>
            </w:r>
            <w:r w:rsidR="0081517E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81517E" w:rsidRP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случае выявления </w:t>
            </w:r>
            <w:r w:rsidR="003350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 них </w:t>
            </w:r>
            <w:r w:rsidR="0081517E" w:rsidRP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нарушений</w:t>
            </w:r>
            <w:r w:rsidR="0081517E">
              <w:rPr>
                <w:rFonts w:ascii="Times New Roman" w:hAnsi="Times New Roman"/>
                <w:sz w:val="28"/>
                <w:szCs w:val="28"/>
              </w:rPr>
              <w:t xml:space="preserve"> представляют собой содержательные издержки</w:t>
            </w:r>
            <w:r w:rsid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854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</w:t>
            </w:r>
            <w:r w:rsid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предполагаются в виде </w:t>
            </w:r>
            <w:r w:rsidR="00F854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единовременных </w:t>
            </w:r>
            <w:r w:rsid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расходов</w:t>
            </w:r>
            <w:r w:rsidR="0081517E" w:rsidRP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</w:t>
            </w:r>
            <w:r w:rsid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1517E" w:rsidRPr="00815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устранение выявленных нарушений в соответствии с направленными требованиями.</w:t>
            </w:r>
          </w:p>
          <w:p w:rsidR="000F0B3D" w:rsidRPr="0080002A" w:rsidRDefault="00F854A1" w:rsidP="000F0B3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22 сентября 2015 года № 669</w:t>
            </w:r>
            <w:r w:rsidR="003350A4">
              <w:rPr>
                <w:sz w:val="28"/>
                <w:szCs w:val="28"/>
              </w:rPr>
              <w:t>,</w:t>
            </w:r>
            <w:bookmarkStart w:id="0" w:name="sub_10034"/>
            <w:r w:rsidR="003350A4">
              <w:rPr>
                <w:sz w:val="28"/>
                <w:szCs w:val="28"/>
              </w:rPr>
              <w:t xml:space="preserve"> с</w:t>
            </w:r>
            <w:r w:rsidRPr="0080002A">
              <w:rPr>
                <w:sz w:val="28"/>
                <w:szCs w:val="28"/>
              </w:rPr>
              <w:t>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      </w:r>
            <w:bookmarkEnd w:id="0"/>
            <w:r w:rsidR="003350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Содержательные и</w:t>
            </w:r>
            <w:r w:rsidRPr="0080002A">
              <w:rPr>
                <w:sz w:val="28"/>
                <w:szCs w:val="28"/>
              </w:rPr>
              <w:t>здержки разделяются на единовременные, осуществляемые в момент выполнения требований акта, проекта акта, и долгосрочные, регулярно осуществляемые на протяжении всего срока действия требования.</w:t>
            </w:r>
            <w:r w:rsidR="003350A4">
              <w:rPr>
                <w:sz w:val="28"/>
                <w:szCs w:val="28"/>
              </w:rPr>
              <w:t xml:space="preserve"> </w:t>
            </w:r>
            <w:r w:rsidR="000F0B3D">
              <w:rPr>
                <w:sz w:val="28"/>
                <w:szCs w:val="28"/>
              </w:rPr>
              <w:t>В данном случае будут единовременные содержательные издержки, направленные на устранение выявленных нарушений.</w:t>
            </w:r>
          </w:p>
          <w:p w:rsidR="00B67C2C" w:rsidRDefault="00B67C2C" w:rsidP="0081517E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р</w:t>
            </w:r>
            <w:r w:rsidRPr="0001516F">
              <w:rPr>
                <w:sz w:val="28"/>
                <w:szCs w:val="28"/>
              </w:rPr>
              <w:t>асчет содержательных издержек с использованием калькулятора расчета стандартных издержек (</w:t>
            </w:r>
            <w:r w:rsidRPr="0001516F">
              <w:rPr>
                <w:sz w:val="28"/>
                <w:szCs w:val="28"/>
                <w:lang w:val="en-US"/>
              </w:rPr>
              <w:t>regulation</w:t>
            </w:r>
            <w:r w:rsidRPr="0001516F">
              <w:rPr>
                <w:sz w:val="28"/>
                <w:szCs w:val="28"/>
              </w:rPr>
              <w:t>.</w:t>
            </w:r>
            <w:r w:rsidRPr="0001516F">
              <w:rPr>
                <w:sz w:val="28"/>
                <w:szCs w:val="28"/>
                <w:lang w:val="en-US"/>
              </w:rPr>
              <w:t>gov</w:t>
            </w:r>
            <w:r w:rsidRPr="0001516F">
              <w:rPr>
                <w:sz w:val="28"/>
                <w:szCs w:val="28"/>
              </w:rPr>
              <w:t>.</w:t>
            </w:r>
            <w:r w:rsidRPr="0001516F">
              <w:rPr>
                <w:sz w:val="28"/>
                <w:szCs w:val="28"/>
                <w:lang w:val="en-US"/>
              </w:rPr>
              <w:t>ru</w:t>
            </w:r>
            <w:r>
              <w:rPr>
                <w:sz w:val="28"/>
                <w:szCs w:val="28"/>
              </w:rPr>
              <w:t xml:space="preserve">) не </w:t>
            </w:r>
            <w:r w:rsidRPr="0081517E">
              <w:rPr>
                <w:color w:val="000000" w:themeColor="text1"/>
                <w:sz w:val="28"/>
                <w:szCs w:val="28"/>
              </w:rPr>
              <w:t>представляется возможным</w:t>
            </w:r>
            <w:r>
              <w:rPr>
                <w:color w:val="000000" w:themeColor="text1"/>
                <w:sz w:val="28"/>
                <w:szCs w:val="28"/>
              </w:rPr>
              <w:t xml:space="preserve">, так как осуществлять </w:t>
            </w:r>
            <w:r>
              <w:rPr>
                <w:sz w:val="28"/>
                <w:szCs w:val="28"/>
              </w:rPr>
              <w:t>о</w:t>
            </w:r>
            <w:r w:rsidRPr="0081517E">
              <w:rPr>
                <w:color w:val="000000" w:themeColor="text1"/>
                <w:sz w:val="28"/>
                <w:szCs w:val="28"/>
              </w:rPr>
              <w:t>цен</w:t>
            </w:r>
            <w:r>
              <w:rPr>
                <w:color w:val="000000" w:themeColor="text1"/>
                <w:sz w:val="28"/>
                <w:szCs w:val="28"/>
              </w:rPr>
              <w:t>ку</w:t>
            </w:r>
            <w:r w:rsidRPr="0081517E">
              <w:rPr>
                <w:color w:val="000000" w:themeColor="text1"/>
                <w:sz w:val="28"/>
                <w:szCs w:val="28"/>
              </w:rPr>
              <w:t xml:space="preserve"> расходов на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1517E">
              <w:rPr>
                <w:color w:val="000000" w:themeColor="text1"/>
                <w:sz w:val="28"/>
                <w:szCs w:val="28"/>
              </w:rPr>
              <w:t xml:space="preserve">устранение выявленных нарушений </w:t>
            </w:r>
            <w:r>
              <w:rPr>
                <w:color w:val="000000" w:themeColor="text1"/>
                <w:sz w:val="28"/>
                <w:szCs w:val="28"/>
              </w:rPr>
              <w:t xml:space="preserve">необходимо будет </w:t>
            </w:r>
            <w:r w:rsidRPr="0081517E">
              <w:rPr>
                <w:color w:val="000000" w:themeColor="text1"/>
                <w:sz w:val="28"/>
                <w:szCs w:val="28"/>
              </w:rPr>
              <w:t>в каждом конкретном случае индивидуально.</w:t>
            </w:r>
            <w:r w:rsidRPr="009F71F7">
              <w:rPr>
                <w:sz w:val="28"/>
                <w:szCs w:val="28"/>
              </w:rPr>
              <w:t xml:space="preserve">  </w:t>
            </w:r>
          </w:p>
          <w:p w:rsidR="003060CB" w:rsidRPr="009F71F7" w:rsidRDefault="003060CB" w:rsidP="0081517E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>Расходы бюджета муниципального образования Ейский район, понес</w:t>
            </w:r>
            <w:r w:rsidR="00D46417" w:rsidRPr="009F71F7">
              <w:rPr>
                <w:sz w:val="28"/>
                <w:szCs w:val="28"/>
              </w:rPr>
              <w:t>е</w:t>
            </w:r>
            <w:r w:rsidRPr="009F71F7">
              <w:rPr>
                <w:sz w:val="28"/>
                <w:szCs w:val="28"/>
              </w:rPr>
              <w:t xml:space="preserve">нные от регулирующего воздействия предлагаемого проекта муниципального нормативного правового акта, </w:t>
            </w:r>
            <w:r w:rsidR="0081517E">
              <w:rPr>
                <w:sz w:val="28"/>
                <w:szCs w:val="28"/>
              </w:rPr>
              <w:t xml:space="preserve">не </w:t>
            </w:r>
            <w:r w:rsidR="00CD7A4D">
              <w:rPr>
                <w:sz w:val="28"/>
                <w:szCs w:val="28"/>
              </w:rPr>
              <w:t>предполагаются</w:t>
            </w:r>
            <w:r w:rsidRPr="009F71F7">
              <w:rPr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Доходы бюджета муниципального образования Ейский район, </w:t>
            </w:r>
            <w:r w:rsidRPr="009F71F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154155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соответствии с Порядком уполномоченный орган провел    публичные консультации по проекту в период с </w:t>
            </w:r>
            <w:r w:rsidR="0081517E">
              <w:rPr>
                <w:color w:val="000000"/>
                <w:sz w:val="28"/>
                <w:szCs w:val="28"/>
              </w:rPr>
              <w:t>18.09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81517E">
              <w:rPr>
                <w:color w:val="000000"/>
                <w:sz w:val="28"/>
                <w:szCs w:val="28"/>
              </w:rPr>
              <w:t>26.09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CD7A4D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="003060CB" w:rsidRPr="00CD7A4D">
              <w:rPr>
                <w:color w:val="000000"/>
                <w:sz w:val="28"/>
                <w:szCs w:val="28"/>
              </w:rPr>
              <w:t xml:space="preserve">Информация о проводимых публичных консультациях была размещена на официальном сайте муниципального образования Ейский </w:t>
            </w:r>
            <w:r w:rsidR="00CD7A4D">
              <w:rPr>
                <w:color w:val="000000"/>
                <w:sz w:val="28"/>
                <w:szCs w:val="28"/>
              </w:rPr>
              <w:t xml:space="preserve">                                  </w:t>
            </w:r>
            <w:r w:rsidR="003060CB" w:rsidRPr="00CD7A4D">
              <w:rPr>
                <w:color w:val="000000"/>
                <w:sz w:val="28"/>
                <w:szCs w:val="28"/>
              </w:rPr>
              <w:t>район</w:t>
            </w:r>
            <w:r w:rsidR="00CD7A4D" w:rsidRPr="00CD7A4D">
              <w:rPr>
                <w:color w:val="000000"/>
                <w:sz w:val="28"/>
                <w:szCs w:val="28"/>
              </w:rPr>
              <w:t xml:space="preserve"> в информационно</w:t>
            </w:r>
            <w:r w:rsidR="00CD7A4D">
              <w:rPr>
                <w:color w:val="000000"/>
                <w:sz w:val="28"/>
                <w:szCs w:val="28"/>
              </w:rPr>
              <w:t xml:space="preserve"> </w:t>
            </w:r>
            <w:r w:rsidR="00CD7A4D" w:rsidRPr="00CD7A4D">
              <w:rPr>
                <w:color w:val="000000"/>
                <w:sz w:val="28"/>
                <w:szCs w:val="28"/>
              </w:rPr>
              <w:t>-</w:t>
            </w:r>
            <w:r w:rsidR="00CD7A4D">
              <w:rPr>
                <w:color w:val="000000"/>
                <w:sz w:val="28"/>
                <w:szCs w:val="28"/>
              </w:rPr>
              <w:t xml:space="preserve"> </w:t>
            </w:r>
            <w:r w:rsidR="00CD7A4D" w:rsidRPr="00CD7A4D">
              <w:rPr>
                <w:color w:val="000000"/>
                <w:sz w:val="28"/>
                <w:szCs w:val="28"/>
              </w:rPr>
              <w:t xml:space="preserve">телекоммуникационной сети «Интернет» </w:t>
            </w:r>
            <w:r w:rsidR="003060CB" w:rsidRPr="00CD7A4D">
              <w:rPr>
                <w:color w:val="000000"/>
                <w:sz w:val="28"/>
                <w:szCs w:val="28"/>
              </w:rPr>
              <w:t>(</w:t>
            </w:r>
            <w:hyperlink r:id="rId8" w:history="1">
              <w:r w:rsidR="003060CB" w:rsidRPr="00CD7A4D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="003060CB" w:rsidRPr="00CD7A4D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 xml:space="preserve">роект был направлен на рассмотрение в адрес СПССК «Ейский АГРОСОЮЗ», ТОР «Союз работодателей Ейского района», Союз «Ейская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CD7A4D">
              <w:rPr>
                <w:color w:val="000000"/>
                <w:sz w:val="28"/>
                <w:szCs w:val="28"/>
              </w:rPr>
              <w:t xml:space="preserve">, </w:t>
            </w:r>
            <w:r w:rsidR="00CD7A4D">
              <w:rPr>
                <w:sz w:val="28"/>
                <w:szCs w:val="28"/>
              </w:rPr>
              <w:t>ООО «Советник бухгалтера», индивидуальный предприниматель Остапенко Д.Ю</w:t>
            </w:r>
            <w:r w:rsidR="00CD7A4D" w:rsidRPr="000C17B6">
              <w:rPr>
                <w:sz w:val="28"/>
                <w:szCs w:val="28"/>
              </w:rPr>
              <w:t>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ТОР «Союз работодателей Ейского района», Союза «Ейская межрайонная торгово-промышленная палата», </w:t>
            </w:r>
            <w:r w:rsidR="003060CB"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2F2C68">
              <w:rPr>
                <w:color w:val="000000"/>
                <w:sz w:val="28"/>
                <w:szCs w:val="28"/>
              </w:rPr>
              <w:t>,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</w:t>
            </w:r>
            <w:r w:rsidR="002F2C68">
              <w:rPr>
                <w:sz w:val="28"/>
                <w:szCs w:val="28"/>
              </w:rPr>
              <w:t>ООО «Советник бухгалтера», индивидуального предпринимателя Остапенко Д.Ю</w:t>
            </w:r>
            <w:r w:rsidR="002F2C68" w:rsidRPr="000C17B6">
              <w:rPr>
                <w:sz w:val="28"/>
                <w:szCs w:val="28"/>
              </w:rPr>
              <w:t>.</w:t>
            </w:r>
            <w:r w:rsidR="009806C6">
              <w:rPr>
                <w:sz w:val="28"/>
                <w:szCs w:val="28"/>
              </w:rPr>
              <w:t xml:space="preserve"> 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не поступило. </w:t>
            </w:r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FA4D69" w:rsidRPr="00A27EA0" w:rsidRDefault="00FA4D69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083C6E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</w:t>
            </w:r>
            <w:r w:rsidR="0081517E">
              <w:rPr>
                <w:color w:val="000000"/>
                <w:sz w:val="28"/>
                <w:szCs w:val="28"/>
              </w:rPr>
              <w:t>09.10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3060CB" w:rsidRPr="003D4A8F" w:rsidRDefault="00E21BB9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083C6E" w:rsidRDefault="00A970EC" w:rsidP="00083C6E">
      <w:pPr>
        <w:rPr>
          <w:sz w:val="16"/>
          <w:szCs w:val="16"/>
        </w:rPr>
      </w:pPr>
    </w:p>
    <w:sectPr w:rsidR="00A970EC" w:rsidRPr="00083C6E" w:rsidSect="009F71F7">
      <w:headerReference w:type="even" r:id="rId9"/>
      <w:headerReference w:type="default" r:id="rId10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801" w:rsidRDefault="00C94801">
      <w:r>
        <w:separator/>
      </w:r>
    </w:p>
  </w:endnote>
  <w:endnote w:type="continuationSeparator" w:id="1">
    <w:p w:rsidR="00C94801" w:rsidRDefault="00C94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801" w:rsidRDefault="00C94801">
      <w:r>
        <w:separator/>
      </w:r>
    </w:p>
  </w:footnote>
  <w:footnote w:type="continuationSeparator" w:id="1">
    <w:p w:rsidR="00C94801" w:rsidRDefault="00C94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0D7544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0D7544">
    <w:pPr>
      <w:pStyle w:val="a7"/>
      <w:jc w:val="center"/>
    </w:pPr>
    <w:fldSimple w:instr=" PAGE   \* MERGEFORMAT ">
      <w:r w:rsidR="00FA4D69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3C6E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40D7"/>
    <w:rsid w:val="000D6B37"/>
    <w:rsid w:val="000D7544"/>
    <w:rsid w:val="000D7C2D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0B3D"/>
    <w:rsid w:val="000F26F1"/>
    <w:rsid w:val="000F35FC"/>
    <w:rsid w:val="000F4D07"/>
    <w:rsid w:val="000F546A"/>
    <w:rsid w:val="000F6E43"/>
    <w:rsid w:val="000F7272"/>
    <w:rsid w:val="00101F93"/>
    <w:rsid w:val="00107B06"/>
    <w:rsid w:val="00111433"/>
    <w:rsid w:val="001159CE"/>
    <w:rsid w:val="00115E79"/>
    <w:rsid w:val="00115EE1"/>
    <w:rsid w:val="00122375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13A0"/>
    <w:rsid w:val="001419F8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4E4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0E5A"/>
    <w:rsid w:val="0025151B"/>
    <w:rsid w:val="00256239"/>
    <w:rsid w:val="002626AC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89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2C68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50A4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0A8E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0DC0"/>
    <w:rsid w:val="004B3F77"/>
    <w:rsid w:val="004B5AEC"/>
    <w:rsid w:val="004B69EE"/>
    <w:rsid w:val="004B79E1"/>
    <w:rsid w:val="004C05AB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6E6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34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473E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37AA"/>
    <w:rsid w:val="005C48F9"/>
    <w:rsid w:val="005D060F"/>
    <w:rsid w:val="005D3C98"/>
    <w:rsid w:val="005D42CE"/>
    <w:rsid w:val="005D4897"/>
    <w:rsid w:val="005D60CA"/>
    <w:rsid w:val="005E46FE"/>
    <w:rsid w:val="005F05AD"/>
    <w:rsid w:val="005F0653"/>
    <w:rsid w:val="005F33F0"/>
    <w:rsid w:val="005F544E"/>
    <w:rsid w:val="005F63A0"/>
    <w:rsid w:val="00601DF8"/>
    <w:rsid w:val="00604975"/>
    <w:rsid w:val="00605F50"/>
    <w:rsid w:val="00605F98"/>
    <w:rsid w:val="0060611C"/>
    <w:rsid w:val="00612409"/>
    <w:rsid w:val="0061243F"/>
    <w:rsid w:val="006127A8"/>
    <w:rsid w:val="00616DD2"/>
    <w:rsid w:val="00617457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4F7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C4C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50D2"/>
    <w:rsid w:val="007163D4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558C6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4CB2"/>
    <w:rsid w:val="007A518E"/>
    <w:rsid w:val="007A5888"/>
    <w:rsid w:val="007B5FF8"/>
    <w:rsid w:val="007B736E"/>
    <w:rsid w:val="007C04E9"/>
    <w:rsid w:val="007C1E7C"/>
    <w:rsid w:val="007C2C12"/>
    <w:rsid w:val="007C373D"/>
    <w:rsid w:val="007C4EF7"/>
    <w:rsid w:val="007C6857"/>
    <w:rsid w:val="007C7E11"/>
    <w:rsid w:val="007D4ABC"/>
    <w:rsid w:val="007E005F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593"/>
    <w:rsid w:val="008148CD"/>
    <w:rsid w:val="0081517E"/>
    <w:rsid w:val="008202FF"/>
    <w:rsid w:val="00821C24"/>
    <w:rsid w:val="00822DE2"/>
    <w:rsid w:val="008239B3"/>
    <w:rsid w:val="008257A8"/>
    <w:rsid w:val="00832B31"/>
    <w:rsid w:val="00833D5E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3BD6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D1E03"/>
    <w:rsid w:val="008E0D35"/>
    <w:rsid w:val="008E1FC8"/>
    <w:rsid w:val="008E2E73"/>
    <w:rsid w:val="008E3CF5"/>
    <w:rsid w:val="008E52DB"/>
    <w:rsid w:val="008E70A2"/>
    <w:rsid w:val="008F08FD"/>
    <w:rsid w:val="008F12F6"/>
    <w:rsid w:val="008F2B3B"/>
    <w:rsid w:val="008F7734"/>
    <w:rsid w:val="008F792F"/>
    <w:rsid w:val="008F7F10"/>
    <w:rsid w:val="00901228"/>
    <w:rsid w:val="0091003C"/>
    <w:rsid w:val="00910D68"/>
    <w:rsid w:val="00911098"/>
    <w:rsid w:val="00912A17"/>
    <w:rsid w:val="00912B9E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428"/>
    <w:rsid w:val="0096085B"/>
    <w:rsid w:val="00961C7E"/>
    <w:rsid w:val="00966A2F"/>
    <w:rsid w:val="00966DE1"/>
    <w:rsid w:val="00967253"/>
    <w:rsid w:val="00970B90"/>
    <w:rsid w:val="009737B2"/>
    <w:rsid w:val="009806C6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5F63"/>
    <w:rsid w:val="009C6291"/>
    <w:rsid w:val="009C70C9"/>
    <w:rsid w:val="009D014F"/>
    <w:rsid w:val="009D27DC"/>
    <w:rsid w:val="009E0019"/>
    <w:rsid w:val="009E5D9C"/>
    <w:rsid w:val="009E766A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597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AF6D62"/>
    <w:rsid w:val="00B00F41"/>
    <w:rsid w:val="00B02E3A"/>
    <w:rsid w:val="00B03B68"/>
    <w:rsid w:val="00B0473C"/>
    <w:rsid w:val="00B04BCD"/>
    <w:rsid w:val="00B065D3"/>
    <w:rsid w:val="00B0680D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67C2C"/>
    <w:rsid w:val="00B730EE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4801"/>
    <w:rsid w:val="00C9515B"/>
    <w:rsid w:val="00C96A1E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D7A4D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A7FA8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6DBA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306FC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3431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4A1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A4D69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0117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customStyle="1" w:styleId="26">
    <w:name w:val="Основной текст (2)_"/>
    <w:link w:val="27"/>
    <w:rsid w:val="00CD7A4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f">
    <w:name w:val="Нормальный"/>
    <w:rsid w:val="003350A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725</TotalTime>
  <Pages>6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16209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55</cp:revision>
  <cp:lastPrinted>2019-08-23T11:09:00Z</cp:lastPrinted>
  <dcterms:created xsi:type="dcterms:W3CDTF">2018-11-08T12:37:00Z</dcterms:created>
  <dcterms:modified xsi:type="dcterms:W3CDTF">2019-10-08T06:53:00Z</dcterms:modified>
</cp:coreProperties>
</file>