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8B44ED" wp14:editId="5DE00D1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1B69EA" w:rsidRDefault="001B69EA" w:rsidP="00494CDA">
            <w:pPr>
              <w:tabs>
                <w:tab w:val="left" w:pos="3600"/>
              </w:tabs>
              <w:rPr>
                <w:lang w:val="en-US"/>
              </w:rPr>
            </w:pPr>
            <w:r>
              <w:t xml:space="preserve">                    </w:t>
            </w: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2C1384" w:rsidRDefault="002C1384" w:rsidP="0077669A">
            <w:pPr>
              <w:rPr>
                <w:sz w:val="24"/>
                <w:szCs w:val="24"/>
              </w:rPr>
            </w:pPr>
          </w:p>
          <w:p w:rsidR="00AA1961" w:rsidRDefault="00AA1961" w:rsidP="00AA1961">
            <w:pPr>
              <w:rPr>
                <w:szCs w:val="28"/>
              </w:rPr>
            </w:pPr>
            <w:r>
              <w:rPr>
                <w:szCs w:val="28"/>
              </w:rPr>
              <w:t>от  26 сентября 2024 года                                                                                     № 149</w:t>
            </w:r>
          </w:p>
          <w:p w:rsidR="00030A9F" w:rsidRDefault="00030A9F" w:rsidP="00534D95">
            <w:pPr>
              <w:rPr>
                <w:szCs w:val="28"/>
              </w:rPr>
            </w:pPr>
          </w:p>
          <w:p w:rsidR="00011F8C" w:rsidRPr="003D4A03" w:rsidRDefault="0077669A" w:rsidP="009A0AA7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 xml:space="preserve">О </w:t>
      </w:r>
      <w:proofErr w:type="gramStart"/>
      <w:r w:rsidR="001913DB">
        <w:rPr>
          <w:b/>
          <w:szCs w:val="28"/>
          <w:lang w:eastAsia="ru-RU"/>
        </w:rPr>
        <w:t>районном</w:t>
      </w:r>
      <w:proofErr w:type="gramEnd"/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</w:t>
      </w:r>
      <w:proofErr w:type="gramStart"/>
      <w:r>
        <w:rPr>
          <w:b/>
          <w:szCs w:val="28"/>
          <w:lang w:eastAsia="ru-RU"/>
        </w:rPr>
        <w:t>на</w:t>
      </w:r>
      <w:proofErr w:type="gramEnd"/>
      <w:r>
        <w:rPr>
          <w:b/>
          <w:szCs w:val="28"/>
          <w:lang w:eastAsia="ru-RU"/>
        </w:rPr>
        <w:t xml:space="preserve">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581C3C" w:rsidRDefault="001D7EAF" w:rsidP="005D09A1">
      <w:pPr>
        <w:ind w:firstLine="709"/>
        <w:rPr>
          <w:color w:val="000000" w:themeColor="text1"/>
        </w:rPr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 xml:space="preserve">и на плановый </w:t>
      </w:r>
      <w:r w:rsidR="00FC7C60" w:rsidRPr="00581C3C">
        <w:rPr>
          <w:color w:val="000000" w:themeColor="text1"/>
          <w:szCs w:val="28"/>
        </w:rPr>
        <w:t>период 20</w:t>
      </w:r>
      <w:r w:rsidR="0068539C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5</w:t>
      </w:r>
      <w:r w:rsidR="00FC7C60" w:rsidRPr="00581C3C">
        <w:rPr>
          <w:color w:val="000000" w:themeColor="text1"/>
          <w:szCs w:val="28"/>
        </w:rPr>
        <w:t xml:space="preserve"> и 20</w:t>
      </w:r>
      <w:r w:rsidR="00383226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6</w:t>
      </w:r>
      <w:r w:rsidR="00FC7C60" w:rsidRPr="00581C3C">
        <w:rPr>
          <w:color w:val="000000" w:themeColor="text1"/>
          <w:szCs w:val="28"/>
        </w:rPr>
        <w:t xml:space="preserve"> годов</w:t>
      </w:r>
      <w:r w:rsidRPr="00581C3C">
        <w:rPr>
          <w:color w:val="000000" w:themeColor="text1"/>
        </w:rPr>
        <w:t>» следующие изменения:</w:t>
      </w:r>
    </w:p>
    <w:p w:rsidR="00FB4DC9" w:rsidRPr="00581C3C" w:rsidRDefault="00FB4DC9" w:rsidP="00FB4DC9">
      <w:pPr>
        <w:ind w:firstLine="709"/>
        <w:rPr>
          <w:color w:val="000000" w:themeColor="text1"/>
        </w:rPr>
      </w:pPr>
      <w:r w:rsidRPr="00581C3C">
        <w:rPr>
          <w:color w:val="000000" w:themeColor="text1"/>
        </w:rPr>
        <w:t>1) в пункте 1:</w:t>
      </w:r>
    </w:p>
    <w:p w:rsidR="00FB4DC9" w:rsidRPr="009979DB" w:rsidRDefault="00FB4DC9" w:rsidP="00FB4DC9">
      <w:pPr>
        <w:ind w:firstLine="709"/>
        <w:rPr>
          <w:color w:val="000000" w:themeColor="text1"/>
        </w:rPr>
      </w:pPr>
      <w:proofErr w:type="gramStart"/>
      <w:r w:rsidRPr="00581C3C">
        <w:rPr>
          <w:color w:val="000000" w:themeColor="text1"/>
        </w:rPr>
        <w:t>подпункте</w:t>
      </w:r>
      <w:proofErr w:type="gramEnd"/>
      <w:r w:rsidRPr="00581C3C">
        <w:rPr>
          <w:color w:val="000000" w:themeColor="text1"/>
        </w:rPr>
        <w:t xml:space="preserve"> 1 «</w:t>
      </w:r>
      <w:r w:rsidRPr="00581C3C">
        <w:rPr>
          <w:color w:val="000000" w:themeColor="text1"/>
          <w:szCs w:val="28"/>
        </w:rPr>
        <w:t>общий объем доходов» слова «</w:t>
      </w:r>
      <w:r w:rsidR="00030A9F">
        <w:rPr>
          <w:color w:val="000000" w:themeColor="text1"/>
        </w:rPr>
        <w:t>3661782,7</w:t>
      </w:r>
      <w:r w:rsidRPr="00581C3C">
        <w:rPr>
          <w:color w:val="000000" w:themeColor="text1"/>
        </w:rPr>
        <w:t xml:space="preserve"> </w:t>
      </w:r>
      <w:r w:rsidRPr="00581C3C">
        <w:rPr>
          <w:color w:val="000000" w:themeColor="text1"/>
          <w:szCs w:val="28"/>
        </w:rPr>
        <w:t>тыс. рублей</w:t>
      </w:r>
      <w:r w:rsidRPr="00581C3C">
        <w:rPr>
          <w:color w:val="000000" w:themeColor="text1"/>
        </w:rPr>
        <w:t xml:space="preserve">» </w:t>
      </w:r>
      <w:r w:rsidRPr="009979DB">
        <w:rPr>
          <w:color w:val="000000" w:themeColor="text1"/>
        </w:rPr>
        <w:t>заменить словами «</w:t>
      </w:r>
      <w:r w:rsidR="00026BC5">
        <w:rPr>
          <w:color w:val="000000" w:themeColor="text1"/>
        </w:rPr>
        <w:t>3755747,7</w:t>
      </w:r>
      <w:r w:rsidRPr="009979DB">
        <w:rPr>
          <w:color w:val="000000" w:themeColor="text1"/>
        </w:rPr>
        <w:t xml:space="preserve"> </w:t>
      </w:r>
      <w:r w:rsidRPr="009979DB">
        <w:rPr>
          <w:color w:val="000000" w:themeColor="text1"/>
          <w:szCs w:val="28"/>
        </w:rPr>
        <w:t>тыс. рублей</w:t>
      </w:r>
      <w:r w:rsidRPr="009979DB">
        <w:rPr>
          <w:color w:val="000000" w:themeColor="text1"/>
        </w:rPr>
        <w:t>»;</w:t>
      </w:r>
    </w:p>
    <w:p w:rsidR="00FB4DC9" w:rsidRPr="009979DB" w:rsidRDefault="00FB4DC9" w:rsidP="00FB4DC9">
      <w:pPr>
        <w:ind w:firstLine="709"/>
        <w:rPr>
          <w:color w:val="000000" w:themeColor="text1"/>
        </w:rPr>
      </w:pPr>
      <w:proofErr w:type="gramStart"/>
      <w:r w:rsidRPr="009979DB">
        <w:rPr>
          <w:color w:val="000000" w:themeColor="text1"/>
        </w:rPr>
        <w:t>подпункте</w:t>
      </w:r>
      <w:proofErr w:type="gramEnd"/>
      <w:r w:rsidRPr="009979DB">
        <w:rPr>
          <w:color w:val="000000" w:themeColor="text1"/>
        </w:rPr>
        <w:t xml:space="preserve"> 2 «</w:t>
      </w:r>
      <w:r w:rsidRPr="009979DB">
        <w:rPr>
          <w:color w:val="000000" w:themeColor="text1"/>
          <w:szCs w:val="28"/>
        </w:rPr>
        <w:t>общий объем расходов» слова «</w:t>
      </w:r>
      <w:r w:rsidR="00030A9F" w:rsidRPr="009979DB">
        <w:rPr>
          <w:color w:val="000000" w:themeColor="text1"/>
        </w:rPr>
        <w:t>3866991,1</w:t>
      </w:r>
      <w:r w:rsidRPr="009979DB">
        <w:rPr>
          <w:color w:val="000000" w:themeColor="text1"/>
        </w:rPr>
        <w:t xml:space="preserve"> </w:t>
      </w:r>
      <w:r w:rsidRPr="009979DB">
        <w:rPr>
          <w:color w:val="000000" w:themeColor="text1"/>
          <w:szCs w:val="28"/>
        </w:rPr>
        <w:t>тыс. рублей</w:t>
      </w:r>
      <w:r w:rsidRPr="009979DB">
        <w:rPr>
          <w:color w:val="000000" w:themeColor="text1"/>
        </w:rPr>
        <w:t>» заменить словами «</w:t>
      </w:r>
      <w:r w:rsidR="00DF6BEC">
        <w:rPr>
          <w:color w:val="000000" w:themeColor="text1"/>
        </w:rPr>
        <w:t>3991243,6</w:t>
      </w:r>
      <w:r w:rsidRPr="009979DB">
        <w:rPr>
          <w:color w:val="000000" w:themeColor="text1"/>
        </w:rPr>
        <w:t xml:space="preserve"> </w:t>
      </w:r>
      <w:r w:rsidRPr="009979DB">
        <w:rPr>
          <w:color w:val="000000" w:themeColor="text1"/>
          <w:szCs w:val="28"/>
        </w:rPr>
        <w:t>тыс. рублей</w:t>
      </w:r>
      <w:r w:rsidRPr="009979DB">
        <w:rPr>
          <w:color w:val="000000" w:themeColor="text1"/>
        </w:rPr>
        <w:t>»;</w:t>
      </w:r>
    </w:p>
    <w:p w:rsidR="00FB4DC9" w:rsidRPr="009979DB" w:rsidRDefault="00FB4DC9" w:rsidP="00FB4DC9">
      <w:pPr>
        <w:ind w:firstLine="709"/>
        <w:rPr>
          <w:color w:val="000000" w:themeColor="text1"/>
        </w:rPr>
      </w:pPr>
      <w:r w:rsidRPr="009979DB">
        <w:rPr>
          <w:color w:val="000000" w:themeColor="text1"/>
        </w:rPr>
        <w:t>подпункт 4 изложить в следующей редакции:</w:t>
      </w:r>
    </w:p>
    <w:p w:rsidR="00FB4DC9" w:rsidRPr="009979DB" w:rsidRDefault="00FB4DC9" w:rsidP="00FB4DC9">
      <w:pPr>
        <w:ind w:firstLine="709"/>
        <w:rPr>
          <w:color w:val="000000" w:themeColor="text1"/>
        </w:rPr>
      </w:pPr>
      <w:r w:rsidRPr="009979DB">
        <w:rPr>
          <w:color w:val="000000" w:themeColor="text1"/>
        </w:rPr>
        <w:t xml:space="preserve">«4) дефицит районного бюджета в сумме </w:t>
      </w:r>
      <w:r w:rsidR="00DF6BEC">
        <w:rPr>
          <w:color w:val="000000" w:themeColor="text1"/>
        </w:rPr>
        <w:t>235495,9</w:t>
      </w:r>
      <w:r w:rsidRPr="009979DB">
        <w:rPr>
          <w:color w:val="000000" w:themeColor="text1"/>
        </w:rPr>
        <w:t xml:space="preserve"> тыс. рублей</w:t>
      </w:r>
      <w:proofErr w:type="gramStart"/>
      <w:r w:rsidRPr="009979DB">
        <w:rPr>
          <w:color w:val="000000" w:themeColor="text1"/>
        </w:rPr>
        <w:t>.»;</w:t>
      </w:r>
      <w:proofErr w:type="gramEnd"/>
    </w:p>
    <w:p w:rsidR="00766A9A" w:rsidRPr="009979DB" w:rsidRDefault="00030A9F" w:rsidP="00766A9A">
      <w:pPr>
        <w:ind w:firstLine="709"/>
        <w:rPr>
          <w:color w:val="000000" w:themeColor="text1"/>
        </w:rPr>
      </w:pPr>
      <w:r w:rsidRPr="009979DB">
        <w:rPr>
          <w:color w:val="000000" w:themeColor="text1"/>
        </w:rPr>
        <w:t>2</w:t>
      </w:r>
      <w:r w:rsidR="00766A9A" w:rsidRPr="009979DB">
        <w:rPr>
          <w:color w:val="000000" w:themeColor="text1"/>
        </w:rPr>
        <w:t>) в пункте 13 подпункт 1 изложить в следующей редакции:</w:t>
      </w:r>
    </w:p>
    <w:p w:rsidR="00766A9A" w:rsidRDefault="00E0144B" w:rsidP="00766A9A">
      <w:pPr>
        <w:ind w:firstLine="709"/>
        <w:rPr>
          <w:color w:val="000000" w:themeColor="text1"/>
          <w:szCs w:val="28"/>
        </w:rPr>
      </w:pPr>
      <w:r w:rsidRPr="008903CD">
        <w:rPr>
          <w:color w:val="000000" w:themeColor="text1"/>
          <w:szCs w:val="28"/>
        </w:rPr>
        <w:t>«</w:t>
      </w:r>
      <w:r w:rsidR="00766A9A" w:rsidRPr="008903CD">
        <w:rPr>
          <w:color w:val="000000" w:themeColor="text1"/>
          <w:szCs w:val="28"/>
        </w:rPr>
        <w:t xml:space="preserve">1) общий объем бюджетных ассигнований, направляемых на исполнение публичных нормативных обязательств, в сумме </w:t>
      </w:r>
      <w:r w:rsidR="00721FCA">
        <w:rPr>
          <w:color w:val="000000" w:themeColor="text1"/>
          <w:szCs w:val="28"/>
        </w:rPr>
        <w:t>67131,0</w:t>
      </w:r>
      <w:r w:rsidR="00766A9A" w:rsidRPr="00C15262">
        <w:rPr>
          <w:color w:val="000000" w:themeColor="text1"/>
          <w:szCs w:val="28"/>
        </w:rPr>
        <w:t xml:space="preserve"> тыс</w:t>
      </w:r>
      <w:r w:rsidR="00766A9A" w:rsidRPr="008903CD">
        <w:rPr>
          <w:color w:val="000000" w:themeColor="text1"/>
          <w:szCs w:val="28"/>
        </w:rPr>
        <w:t>. рублей</w:t>
      </w:r>
      <w:proofErr w:type="gramStart"/>
      <w:r w:rsidR="00766A9A" w:rsidRPr="008903CD">
        <w:rPr>
          <w:color w:val="000000" w:themeColor="text1"/>
          <w:szCs w:val="28"/>
        </w:rPr>
        <w:t>;</w:t>
      </w:r>
      <w:r w:rsidRPr="008903CD">
        <w:rPr>
          <w:color w:val="000000" w:themeColor="text1"/>
          <w:szCs w:val="28"/>
        </w:rPr>
        <w:t>»</w:t>
      </w:r>
      <w:proofErr w:type="gramEnd"/>
      <w:r w:rsidRPr="008903CD">
        <w:rPr>
          <w:color w:val="000000" w:themeColor="text1"/>
          <w:szCs w:val="28"/>
        </w:rPr>
        <w:t>;</w:t>
      </w:r>
    </w:p>
    <w:p w:rsidR="00766A9A" w:rsidRDefault="00030A9F" w:rsidP="00766A9A">
      <w:pPr>
        <w:ind w:firstLine="709"/>
        <w:rPr>
          <w:szCs w:val="28"/>
        </w:rPr>
      </w:pPr>
      <w:r>
        <w:rPr>
          <w:color w:val="000000" w:themeColor="text1"/>
          <w:szCs w:val="28"/>
        </w:rPr>
        <w:t>3</w:t>
      </w:r>
      <w:r w:rsidR="00766A9A" w:rsidRPr="008903CD">
        <w:rPr>
          <w:color w:val="000000" w:themeColor="text1"/>
          <w:szCs w:val="28"/>
        </w:rPr>
        <w:t xml:space="preserve">) приложение №1 «Объем поступлений доходов в районный бюджет по </w:t>
      </w:r>
      <w:r w:rsidR="00766A9A">
        <w:rPr>
          <w:szCs w:val="28"/>
        </w:rPr>
        <w:t>кодам видов (подвидов) доходов на 2024 год изложить в следующей редакции:</w:t>
      </w:r>
    </w:p>
    <w:p w:rsidR="00766A9A" w:rsidRPr="00C16973" w:rsidRDefault="00766A9A" w:rsidP="00766A9A">
      <w:pPr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766A9A" w:rsidRPr="00C16973" w:rsidRDefault="00766A9A" w:rsidP="00766A9A">
      <w:pPr>
        <w:widowControl/>
        <w:jc w:val="center"/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766A9A" w:rsidRPr="00C16973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5244"/>
        <w:gridCol w:w="1701"/>
      </w:tblGrid>
      <w:tr w:rsidR="00766A9A" w:rsidRPr="003C5BA3" w:rsidTr="004B73FF">
        <w:trPr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3C5BA3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3C5BA3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3C5BA3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B73FF" w:rsidRPr="003C5BA3" w:rsidTr="004B73FF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1 214 582,1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1 081 519,6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25 585,0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656 582,6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3C5BA3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C5BA3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C5BA3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BA3">
              <w:rPr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282 850,0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28 143,0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65 800,0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5 604,0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15 428,3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3C5BA3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133 062,5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101 994,4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BA3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674,8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lastRenderedPageBreak/>
              <w:t>1 11 05075 05 0000 120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2 505,2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983,3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4 784,0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602,4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760,6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14 123,8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114 06313 05 0000 430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146,5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3 894,8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2 541 165,6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2 549 734,4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</w:t>
            </w:r>
            <w:r w:rsidRPr="003C5BA3">
              <w:rPr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lastRenderedPageBreak/>
              <w:t>246 713,5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lastRenderedPageBreak/>
              <w:t>2 02 20000 00 0000 150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437 391,9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2 02 30000 00 0000 150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1 827 246,1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38 382,9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7E33B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2 563,8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35 819,1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-8 568,8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-3 517,8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219 25750 05 0000 150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-1,1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219 25786 05 0000 150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-0,1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219 35179 05 0000 150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-722,7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219 35303 05 0000 150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-2 296,0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lastRenderedPageBreak/>
              <w:t>219 60010 05 0000 150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-2 031,1</w:t>
            </w:r>
          </w:p>
        </w:tc>
      </w:tr>
      <w:tr w:rsidR="004B73FF" w:rsidRPr="003C5BA3" w:rsidTr="004B73FF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3 755 747,7</w:t>
            </w:r>
          </w:p>
        </w:tc>
      </w:tr>
    </w:tbl>
    <w:p w:rsidR="00766A9A" w:rsidRDefault="00766A9A" w:rsidP="00766A9A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766A9A" w:rsidRDefault="00030A9F" w:rsidP="00766A9A">
      <w:pPr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="00766A9A" w:rsidRPr="006C01F9">
        <w:rPr>
          <w:szCs w:val="28"/>
          <w:lang w:eastAsia="ru-RU"/>
        </w:rPr>
        <w:t>)</w:t>
      </w:r>
      <w:r w:rsidR="00766A9A" w:rsidRPr="006C01F9">
        <w:t xml:space="preserve"> приложение №</w:t>
      </w:r>
      <w:r w:rsidR="00766A9A">
        <w:t xml:space="preserve"> 3</w:t>
      </w:r>
      <w:r w:rsidR="00766A9A" w:rsidRPr="006C01F9">
        <w:t xml:space="preserve"> «Безво</w:t>
      </w:r>
      <w:r w:rsidR="00766A9A">
        <w:t xml:space="preserve">змездные поступления из </w:t>
      </w:r>
      <w:r w:rsidR="00766A9A" w:rsidRPr="006C01F9">
        <w:t xml:space="preserve"> бюджета </w:t>
      </w:r>
      <w:r w:rsidR="00766A9A">
        <w:t xml:space="preserve">Краснодарского края </w:t>
      </w:r>
      <w:r w:rsidR="00766A9A" w:rsidRPr="006C01F9">
        <w:t>в 202</w:t>
      </w:r>
      <w:r w:rsidR="00766A9A">
        <w:t>4</w:t>
      </w:r>
      <w:r w:rsidR="00766A9A" w:rsidRPr="006C01F9">
        <w:t xml:space="preserve"> году» изложить в следующей редакции:</w:t>
      </w:r>
    </w:p>
    <w:p w:rsidR="00766A9A" w:rsidRPr="006C01F9" w:rsidRDefault="00766A9A" w:rsidP="00766A9A">
      <w:pPr>
        <w:tabs>
          <w:tab w:val="left" w:pos="709"/>
        </w:tabs>
        <w:ind w:firstLine="709"/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766A9A" w:rsidRPr="006C01F9" w:rsidRDefault="00766A9A" w:rsidP="00766A9A">
      <w:pPr>
        <w:jc w:val="center"/>
      </w:pPr>
    </w:p>
    <w:p w:rsidR="00766A9A" w:rsidRPr="006C01F9" w:rsidRDefault="00766A9A" w:rsidP="00766A9A">
      <w:pPr>
        <w:jc w:val="center"/>
      </w:pPr>
      <w:r w:rsidRPr="006C01F9">
        <w:t>Безв</w:t>
      </w:r>
      <w:r>
        <w:t>озмездные поступления из</w:t>
      </w:r>
      <w:r w:rsidRPr="006C01F9">
        <w:t xml:space="preserve"> бюджета</w:t>
      </w:r>
      <w:r w:rsidRPr="000A0C25">
        <w:t xml:space="preserve"> </w:t>
      </w:r>
      <w:r>
        <w:t>Краснодарского края</w:t>
      </w:r>
      <w:r w:rsidRPr="006C01F9">
        <w:t xml:space="preserve"> в 202</w:t>
      </w:r>
      <w:r>
        <w:t>4</w:t>
      </w:r>
      <w:r w:rsidRPr="006C01F9">
        <w:t xml:space="preserve"> году</w:t>
      </w:r>
    </w:p>
    <w:p w:rsidR="00766A9A" w:rsidRPr="00C16973" w:rsidRDefault="00766A9A" w:rsidP="00766A9A">
      <w:pPr>
        <w:jc w:val="right"/>
        <w:rPr>
          <w:highlight w:val="yellow"/>
        </w:rPr>
      </w:pPr>
    </w:p>
    <w:p w:rsidR="00766A9A" w:rsidRDefault="00766A9A" w:rsidP="00766A9A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50"/>
        <w:gridCol w:w="5245"/>
        <w:gridCol w:w="1701"/>
      </w:tblGrid>
      <w:tr w:rsidR="00766A9A" w:rsidRPr="00765776" w:rsidTr="004B73FF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765776" w:rsidRDefault="00766A9A" w:rsidP="008903CD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765776" w:rsidRDefault="00766A9A" w:rsidP="008903CD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765776" w:rsidRDefault="00766A9A" w:rsidP="008903CD">
            <w:pPr>
              <w:jc w:val="center"/>
              <w:rPr>
                <w:sz w:val="26"/>
                <w:szCs w:val="26"/>
              </w:rPr>
            </w:pPr>
            <w:r w:rsidRPr="00765776">
              <w:rPr>
                <w:sz w:val="26"/>
                <w:szCs w:val="26"/>
              </w:rPr>
              <w:t>Сумма</w:t>
            </w:r>
          </w:p>
        </w:tc>
      </w:tr>
    </w:tbl>
    <w:p w:rsidR="00766A9A" w:rsidRPr="002D07DF" w:rsidRDefault="00766A9A" w:rsidP="00766A9A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50"/>
        <w:gridCol w:w="5245"/>
        <w:gridCol w:w="1701"/>
      </w:tblGrid>
      <w:tr w:rsidR="00766A9A" w:rsidRPr="003C5BA3" w:rsidTr="004B73FF">
        <w:trPr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3C5BA3" w:rsidRDefault="00766A9A" w:rsidP="008903CD">
            <w:pPr>
              <w:jc w:val="center"/>
              <w:rPr>
                <w:sz w:val="24"/>
                <w:szCs w:val="24"/>
              </w:rPr>
            </w:pPr>
            <w:r w:rsidRPr="003C5BA3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3C5BA3" w:rsidRDefault="00766A9A" w:rsidP="008903CD">
            <w:pPr>
              <w:jc w:val="center"/>
              <w:rPr>
                <w:sz w:val="24"/>
                <w:szCs w:val="24"/>
              </w:rPr>
            </w:pPr>
            <w:r w:rsidRPr="003C5BA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3C5BA3" w:rsidRDefault="00766A9A" w:rsidP="008903CD">
            <w:pPr>
              <w:jc w:val="center"/>
              <w:rPr>
                <w:sz w:val="24"/>
                <w:szCs w:val="24"/>
              </w:rPr>
            </w:pPr>
            <w:r w:rsidRPr="003C5BA3">
              <w:rPr>
                <w:sz w:val="24"/>
                <w:szCs w:val="24"/>
              </w:rPr>
              <w:t>3</w:t>
            </w:r>
          </w:p>
        </w:tc>
      </w:tr>
      <w:tr w:rsidR="004B73FF" w:rsidRPr="003C5BA3" w:rsidTr="004B73F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2 547 170,6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2 547 170,6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246 713,5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205 698,7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19 252,8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21 762,0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437 391,9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40 828,7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</w:t>
            </w:r>
            <w:r w:rsidRPr="003C5BA3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lastRenderedPageBreak/>
              <w:t>67 344,4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lastRenderedPageBreak/>
              <w:t>2 02 25511 05 0000 150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3 868,0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170,4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2 02 25590 05 0000 150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531,2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38 247,2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673,9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285 728,1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1 827 246,1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1 639 323,6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15 605,6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16 071,0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6 446,9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</w:t>
            </w:r>
            <w:r w:rsidRPr="003C5BA3">
              <w:rPr>
                <w:sz w:val="24"/>
                <w:szCs w:val="24"/>
                <w:lang w:eastAsia="ru-RU"/>
              </w:rPr>
              <w:lastRenderedPageBreak/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lastRenderedPageBreak/>
              <w:t>74 201,0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lastRenderedPageBreak/>
              <w:t>2 02 36900 05 0000 150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75 581,4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35 819,1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2 02 49999 05 0000150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3" w:rsidRPr="003C5BA3" w:rsidRDefault="003C5BA3" w:rsidP="003C5BA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35 142,1</w:t>
            </w:r>
          </w:p>
        </w:tc>
      </w:tr>
      <w:tr w:rsidR="004B73FF" w:rsidRPr="003C5BA3" w:rsidTr="004B73FF"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C5BA3">
              <w:rPr>
                <w:color w:val="000000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A3" w:rsidRPr="003C5BA3" w:rsidRDefault="003C5BA3" w:rsidP="003C5BA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5BA3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BA3" w:rsidRPr="003C5BA3" w:rsidRDefault="003C5BA3" w:rsidP="003C5BA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C5BA3">
              <w:rPr>
                <w:sz w:val="24"/>
                <w:szCs w:val="24"/>
                <w:lang w:eastAsia="ru-RU"/>
              </w:rPr>
              <w:t>677,0</w:t>
            </w:r>
          </w:p>
        </w:tc>
      </w:tr>
    </w:tbl>
    <w:p w:rsidR="006E3198" w:rsidRDefault="006E3198" w:rsidP="006E3198">
      <w:pPr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4B73FF" w:rsidRDefault="004B73FF" w:rsidP="004B73FF">
      <w:pPr>
        <w:rPr>
          <w:szCs w:val="28"/>
        </w:rPr>
      </w:pPr>
      <w:r>
        <w:rPr>
          <w:szCs w:val="28"/>
          <w:lang w:eastAsia="ru-RU"/>
        </w:rPr>
        <w:t xml:space="preserve">         5)</w:t>
      </w:r>
      <w:r w:rsidRPr="000C7EAB">
        <w:rPr>
          <w:szCs w:val="28"/>
        </w:rPr>
        <w:t xml:space="preserve"> </w:t>
      </w:r>
      <w:r>
        <w:rPr>
          <w:szCs w:val="28"/>
        </w:rPr>
        <w:t>приложение № 5</w:t>
      </w:r>
      <w:r w:rsidRPr="004E6605">
        <w:rPr>
          <w:szCs w:val="28"/>
        </w:rPr>
        <w:t xml:space="preserve"> «</w:t>
      </w: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4B73FF" w:rsidRDefault="004B73FF" w:rsidP="004B73FF">
      <w:pPr>
        <w:rPr>
          <w:szCs w:val="28"/>
        </w:rPr>
      </w:pPr>
      <w:r>
        <w:rPr>
          <w:szCs w:val="28"/>
        </w:rPr>
        <w:t>в виде иных межбюджетных трансфертов на осуществление части полномочий по решению вопросов местного значения в 2024 году</w:t>
      </w:r>
      <w:r w:rsidRPr="004E6605">
        <w:rPr>
          <w:szCs w:val="28"/>
        </w:rPr>
        <w:t xml:space="preserve">» </w:t>
      </w:r>
      <w:r w:rsidRPr="004E6605">
        <w:t>изложить  в следующей редакции:</w:t>
      </w:r>
    </w:p>
    <w:p w:rsidR="004B73FF" w:rsidRPr="004E6605" w:rsidRDefault="004B73FF" w:rsidP="004B73F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>
        <w:rPr>
          <w:szCs w:val="28"/>
        </w:rPr>
        <w:t>«Приложение № 5</w:t>
      </w:r>
      <w:r w:rsidRPr="004E6605">
        <w:rPr>
          <w:szCs w:val="28"/>
        </w:rPr>
        <w:br/>
      </w:r>
    </w:p>
    <w:p w:rsidR="004B73FF" w:rsidRPr="004E6605" w:rsidRDefault="004B73FF" w:rsidP="004B73F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4B73FF" w:rsidRPr="004E6605" w:rsidRDefault="004B73FF" w:rsidP="004B73F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4B73FF" w:rsidRDefault="004B73FF" w:rsidP="004B73FF">
      <w:pPr>
        <w:jc w:val="center"/>
        <w:rPr>
          <w:szCs w:val="28"/>
        </w:rPr>
      </w:pPr>
    </w:p>
    <w:p w:rsidR="004B73FF" w:rsidRDefault="004B73FF" w:rsidP="004B73FF">
      <w:pPr>
        <w:jc w:val="right"/>
      </w:pPr>
    </w:p>
    <w:p w:rsidR="004B73FF" w:rsidRDefault="004B73FF" w:rsidP="004B73FF">
      <w:pPr>
        <w:jc w:val="center"/>
        <w:rPr>
          <w:szCs w:val="28"/>
        </w:rPr>
      </w:pPr>
      <w:r w:rsidRPr="00D56305">
        <w:rPr>
          <w:szCs w:val="28"/>
        </w:rPr>
        <w:t>Безвоз</w:t>
      </w:r>
      <w:r>
        <w:rPr>
          <w:szCs w:val="28"/>
        </w:rPr>
        <w:t xml:space="preserve">мездные поступления из бюджетов поселений 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 xml:space="preserve">в виде иных межбюджетных трансфертов на осуществление 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>части полномочий по решению вопросов местного значения</w:t>
      </w:r>
    </w:p>
    <w:p w:rsidR="004B73FF" w:rsidRDefault="004B73FF" w:rsidP="004B73FF">
      <w:pPr>
        <w:jc w:val="center"/>
        <w:rPr>
          <w:szCs w:val="28"/>
        </w:rPr>
      </w:pPr>
      <w:r>
        <w:rPr>
          <w:szCs w:val="28"/>
        </w:rPr>
        <w:t>в 2024 году</w:t>
      </w:r>
    </w:p>
    <w:p w:rsidR="004B73FF" w:rsidRDefault="004B73FF" w:rsidP="004B73FF"/>
    <w:p w:rsidR="004B73FF" w:rsidRPr="003B45E8" w:rsidRDefault="004B73FF" w:rsidP="004B73FF">
      <w:pPr>
        <w:jc w:val="right"/>
        <w:rPr>
          <w:sz w:val="24"/>
          <w:szCs w:val="24"/>
        </w:rPr>
      </w:pPr>
      <w:r w:rsidRPr="003B45E8">
        <w:rPr>
          <w:sz w:val="24"/>
          <w:szCs w:val="24"/>
        </w:rPr>
        <w:t>(тыс. рублей)</w:t>
      </w:r>
    </w:p>
    <w:p w:rsidR="004B73FF" w:rsidRPr="005A7659" w:rsidRDefault="004B73FF" w:rsidP="004B73FF">
      <w:pPr>
        <w:rPr>
          <w:sz w:val="2"/>
          <w:szCs w:val="2"/>
        </w:rPr>
      </w:pPr>
    </w:p>
    <w:p w:rsidR="004B73FF" w:rsidRPr="003B563C" w:rsidRDefault="004B73FF" w:rsidP="004B73FF">
      <w:pPr>
        <w:rPr>
          <w:sz w:val="2"/>
          <w:szCs w:val="2"/>
        </w:rPr>
      </w:pPr>
    </w:p>
    <w:p w:rsidR="004B73FF" w:rsidRPr="00E52352" w:rsidRDefault="004B73FF" w:rsidP="004B73FF">
      <w:pPr>
        <w:rPr>
          <w:sz w:val="2"/>
          <w:szCs w:val="2"/>
        </w:rPr>
      </w:pPr>
    </w:p>
    <w:p w:rsidR="004B73FF" w:rsidRPr="00825068" w:rsidRDefault="004B73FF" w:rsidP="004B73FF">
      <w:pPr>
        <w:rPr>
          <w:sz w:val="2"/>
          <w:szCs w:val="2"/>
        </w:rPr>
      </w:pPr>
    </w:p>
    <w:tbl>
      <w:tblPr>
        <w:tblW w:w="9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79"/>
      </w:tblGrid>
      <w:tr w:rsidR="004B73FF" w:rsidRPr="003B45E8" w:rsidTr="00466934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lastRenderedPageBreak/>
              <w:t>№</w:t>
            </w:r>
            <w:r w:rsidRPr="003B45E8">
              <w:rPr>
                <w:sz w:val="24"/>
                <w:szCs w:val="24"/>
              </w:rPr>
              <w:br/>
            </w:r>
            <w:proofErr w:type="gramStart"/>
            <w:r w:rsidRPr="003B45E8">
              <w:rPr>
                <w:sz w:val="24"/>
                <w:szCs w:val="24"/>
              </w:rPr>
              <w:t>п</w:t>
            </w:r>
            <w:proofErr w:type="gramEnd"/>
            <w:r w:rsidRPr="003B45E8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Всего межбюджетные трансферты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в том числе на решение вопросов местного значения</w:t>
            </w:r>
          </w:p>
        </w:tc>
      </w:tr>
      <w:tr w:rsidR="004B73FF" w:rsidRPr="003B45E8" w:rsidTr="00466934">
        <w:trPr>
          <w:trHeight w:val="73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FF" w:rsidRPr="003B45E8" w:rsidRDefault="004B73FF" w:rsidP="0046693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Организация в границах поселения тепло- и водоснабжения</w:t>
            </w:r>
            <w:r w:rsidRPr="003B45E8">
              <w:rPr>
                <w:sz w:val="24"/>
                <w:szCs w:val="24"/>
              </w:rPr>
              <w:br/>
              <w:t xml:space="preserve"> населения, водоотведения</w:t>
            </w:r>
          </w:p>
        </w:tc>
      </w:tr>
    </w:tbl>
    <w:p w:rsidR="004B73FF" w:rsidRPr="003B45E8" w:rsidRDefault="004B73FF" w:rsidP="004B73FF">
      <w:pPr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560"/>
        <w:gridCol w:w="992"/>
        <w:gridCol w:w="992"/>
        <w:gridCol w:w="992"/>
      </w:tblGrid>
      <w:tr w:rsidR="004B73FF" w:rsidRPr="003B45E8" w:rsidTr="00466934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3FF" w:rsidRPr="003B45E8" w:rsidRDefault="004B73FF" w:rsidP="00466934">
            <w:pPr>
              <w:jc w:val="center"/>
              <w:rPr>
                <w:sz w:val="24"/>
                <w:szCs w:val="24"/>
              </w:rPr>
            </w:pPr>
            <w:r w:rsidRPr="003B45E8">
              <w:rPr>
                <w:sz w:val="24"/>
                <w:szCs w:val="24"/>
              </w:rPr>
              <w:t>7</w:t>
            </w:r>
          </w:p>
        </w:tc>
      </w:tr>
      <w:tr w:rsidR="004B73FF" w:rsidRPr="003B45E8" w:rsidTr="0046693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107,1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Должанское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Камышеватское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 xml:space="preserve">Муниципальное образование Копанское сельское поселение в составе муниципального </w:t>
            </w:r>
            <w:r w:rsidRPr="003B45E8">
              <w:rPr>
                <w:sz w:val="24"/>
                <w:szCs w:val="24"/>
                <w:lang w:eastAsia="ru-RU"/>
              </w:rPr>
              <w:lastRenderedPageBreak/>
              <w:t>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lastRenderedPageBreak/>
              <w:t>23,6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Кухаривское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93,7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3B45E8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3B45E8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38,6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45,5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3B45E8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3B45E8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137,8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106,2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Муниципальное образование Ейское городское поселение в составе муниципального образования Ейский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1807,5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73FF" w:rsidRPr="003B45E8" w:rsidTr="00466934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3FF" w:rsidRPr="003B45E8" w:rsidRDefault="004B73FF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2563,8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893,7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FF" w:rsidRPr="003B45E8" w:rsidRDefault="004B73FF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3B45E8">
              <w:rPr>
                <w:sz w:val="24"/>
                <w:szCs w:val="24"/>
                <w:lang w:eastAsia="ru-RU"/>
              </w:rPr>
              <w:t>440,1</w:t>
            </w:r>
          </w:p>
        </w:tc>
      </w:tr>
    </w:tbl>
    <w:p w:rsidR="004B73FF" w:rsidRDefault="004B73FF" w:rsidP="004B73FF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1E5378" w:rsidRPr="00833088" w:rsidRDefault="004B73FF" w:rsidP="001E5378">
      <w:pPr>
        <w:tabs>
          <w:tab w:val="left" w:pos="709"/>
        </w:tabs>
        <w:ind w:firstLine="709"/>
      </w:pPr>
      <w:r>
        <w:t>6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9979DB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7454CA" w:rsidTr="007454CA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454CA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454CA" w:rsidRDefault="000F19EB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454CA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454CA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7454CA" w:rsidRDefault="0077331D" w:rsidP="00037BB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7454CA" w:rsidRPr="007454CA" w:rsidTr="007454C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2363530,4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2289362,7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943811,4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714450,8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714450,8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1070800,9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7338,3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7338,3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774557,1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774557,1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3989,4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3989,4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74201,0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74201,0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111264,6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111264,6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39682,8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2398,9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112422,0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33147,6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16385,3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16252,4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15817,4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 xml:space="preserve">функционирования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7164,0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74167,7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16996,7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12553,3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бухгалтерского учета финансово-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42662,1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21484,6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19840,7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21105,8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20228,4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80617,4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70294,3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Закупка товаров, работ и услуг для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Дополнительное материальное обеспечение к трудовой пенсии за выслугу лет лицам,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105883,3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3885,4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3885,4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2296,6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839,6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Краснодарского края по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1369,6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1349,4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7454CA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97550,1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устойчивого территориального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6043,6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5561,6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63687,2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53135,7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43771,8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5858,0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3974,0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249023,4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131761,2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Повышение качества и доступности муниципальных услуг. Создание условий для </w:t>
            </w:r>
            <w:r w:rsidRPr="007454CA">
              <w:rPr>
                <w:color w:val="000000"/>
                <w:sz w:val="22"/>
                <w:szCs w:val="22"/>
                <w:lang w:eastAsia="ru-RU"/>
              </w:rPr>
              <w:lastRenderedPageBreak/>
              <w:t>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131121,2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4168,0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3859,8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308,2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113457,2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41597,0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3171,2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68664,2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5844,8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5844,8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Дополнительная помощь местным бюджетам для решения социально значимых вопросов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109757,5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109757,5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107638,5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107638,5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выплаты персоналу в целях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5703,7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1801,0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412447,8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192057,1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192057,1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21421,2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20921,2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220390,7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220390,7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4644,2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200686,9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46368,0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13245,6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137903,1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3170,2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469,0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2635,6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1307,7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1327,9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179304,4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179304,4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132801,5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24093,8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10716,6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13377,2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16216,8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15461,0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14453,0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топливно-энергетического комплекса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17025,4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16243,9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1781,2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12490,9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11734,9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11249,7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4816,8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9562,0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7128,6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2156,6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муниципальными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1882,8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1841,2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29565,8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29565,8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28013,6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21185,3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21185,3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6828,3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6408,3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Участие в осуществлении 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56928,7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27067,0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Поддержка малого и среднего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предпринимательства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64508,9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64508,9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64508,9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16103,1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16103,1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22272F"/>
                <w:sz w:val="22"/>
                <w:szCs w:val="22"/>
                <w:lang w:eastAsia="ru-RU"/>
              </w:rPr>
            </w:pPr>
            <w:r w:rsidRPr="007454CA">
              <w:rPr>
                <w:color w:val="22272F"/>
                <w:sz w:val="22"/>
                <w:szCs w:val="22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благоустройства,</w:t>
            </w:r>
            <w:r w:rsidR="000017C2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7454CA">
              <w:rPr>
                <w:color w:val="22272F"/>
                <w:sz w:val="22"/>
                <w:szCs w:val="22"/>
                <w:lang w:eastAsia="ru-RU"/>
              </w:rPr>
              <w:t>сооружений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5313,2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Глава муниципального образования Ейский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161997,3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84945,6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84882,6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83670,0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760,8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440,1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37267,9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11900,0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10,7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11159,3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7232,0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5338,1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5338,1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4424,5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15674,5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61015,4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61015,4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26,9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9100,0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30592,1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30592,1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3991243,6</w:t>
            </w:r>
          </w:p>
        </w:tc>
      </w:tr>
    </w:tbl>
    <w:p w:rsidR="00F73EA1" w:rsidRDefault="00F73EA1" w:rsidP="00F73EA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C55762" w:rsidRPr="001B0484" w:rsidRDefault="004B73FF" w:rsidP="00C55762">
      <w:pPr>
        <w:tabs>
          <w:tab w:val="left" w:pos="709"/>
        </w:tabs>
        <w:ind w:firstLine="709"/>
        <w:rPr>
          <w:szCs w:val="28"/>
        </w:rPr>
      </w:pPr>
      <w:r>
        <w:t>7</w:t>
      </w:r>
      <w:r w:rsidR="00C55762" w:rsidRPr="001B0484">
        <w:t>) п</w:t>
      </w:r>
      <w:r w:rsidR="00C55762" w:rsidRPr="001B0484">
        <w:rPr>
          <w:szCs w:val="28"/>
        </w:rPr>
        <w:t xml:space="preserve">риложение № </w:t>
      </w:r>
      <w:r w:rsidR="00C55762">
        <w:rPr>
          <w:szCs w:val="28"/>
        </w:rPr>
        <w:t>9</w:t>
      </w:r>
      <w:r w:rsidR="00C55762" w:rsidRPr="001B0484">
        <w:rPr>
          <w:szCs w:val="28"/>
        </w:rPr>
        <w:t xml:space="preserve"> «Ведомственная структура расходов районного бюджета на 202</w:t>
      </w:r>
      <w:r w:rsidR="00C55762">
        <w:rPr>
          <w:szCs w:val="28"/>
        </w:rPr>
        <w:t>4</w:t>
      </w:r>
      <w:r w:rsidR="00C55762" w:rsidRPr="001B0484">
        <w:rPr>
          <w:szCs w:val="28"/>
        </w:rPr>
        <w:t xml:space="preserve"> год» изложить в следующей редакции: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>
        <w:rPr>
          <w:szCs w:val="28"/>
        </w:rPr>
        <w:t xml:space="preserve"> 9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202</w:t>
      </w:r>
      <w:r>
        <w:t>4</w:t>
      </w:r>
      <w:r w:rsidRPr="0019335C">
        <w:t xml:space="preserve"> год</w:t>
      </w: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(тыс. рублей)</w:t>
      </w: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708"/>
        <w:gridCol w:w="567"/>
        <w:gridCol w:w="567"/>
        <w:gridCol w:w="2268"/>
        <w:gridCol w:w="567"/>
        <w:gridCol w:w="1134"/>
      </w:tblGrid>
      <w:tr w:rsidR="00C55762" w:rsidRPr="00D73597" w:rsidTr="007454CA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C55762" w:rsidRPr="0019335C" w:rsidRDefault="00C55762" w:rsidP="00C55762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258"/>
        <w:gridCol w:w="708"/>
        <w:gridCol w:w="567"/>
        <w:gridCol w:w="567"/>
        <w:gridCol w:w="567"/>
        <w:gridCol w:w="320"/>
        <w:gridCol w:w="531"/>
        <w:gridCol w:w="854"/>
        <w:gridCol w:w="568"/>
        <w:gridCol w:w="1134"/>
      </w:tblGrid>
      <w:tr w:rsidR="00C55762" w:rsidRPr="007454CA" w:rsidTr="007454CA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7454CA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7454CA" w:rsidRPr="007454CA" w:rsidTr="007454C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5313,2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323071,7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217428,7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89050,4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Защита прав и законных интересов несовершеннолетних, создание условий для эффективного функционирования системы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профилактики безнадзорности и правонарушений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84945,6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84945,6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84882,6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83670,0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760,8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440,1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11159,3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11159,3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11159,3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11159,3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11159,3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114128,6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Хранение, комплектование,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формирование, учет и использование архивных документов и архивных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5703,7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1801,0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65135,1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хозяйственного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37267,9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27593,7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30606,7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30606,7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30592,1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30592,1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1380,0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Непрограммные расходы органов местного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53733,2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обороне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43771,8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3460,0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3260,0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21633,8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8864,5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10569,3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на территории Ейского района дополнительной меры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74905,8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50822,8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32845,7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27067,0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5773,7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15674,5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"Управление муниципальными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финансами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7232,0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7232,0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7232,0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7232,0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7454CA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5338,1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5338,1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4424,5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23390,6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6043,6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5561,6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6792,6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4597,0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5957,4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25403,2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8264,0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12490,9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11734,9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11249,7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25766,9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20255,4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20255,4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"Эффективное управление муниципальным имуществом и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земельными ресурсами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20255,4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20255,4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20255,4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17025,4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16243,9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781,5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Повышение эффективности </w:t>
            </w:r>
            <w:r w:rsidRPr="007454CA">
              <w:rPr>
                <w:color w:val="000000"/>
                <w:sz w:val="22"/>
                <w:szCs w:val="22"/>
                <w:lang w:eastAsia="ru-RU"/>
              </w:rPr>
              <w:lastRenderedPageBreak/>
              <w:t>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5511,5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851,2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400885,8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179383,3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сохранности и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увеличение сроков эксплуатации жилищного фонда Ейского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161254,9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159254,9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159254,9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132801,5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24093,8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10716,6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13377,2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108707,7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17728,4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17728,4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17728,4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16216,8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15461,0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14453,0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61508,9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61508,9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61508,9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61508,9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61508,9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1970,9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16103,1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16103,1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proofErr w:type="spellStart"/>
            <w:r w:rsidRPr="007454CA">
              <w:rPr>
                <w:sz w:val="22"/>
                <w:szCs w:val="22"/>
                <w:lang w:eastAsia="ru-RU"/>
              </w:rPr>
              <w:t>благоустройства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,с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>ооружений</w:t>
            </w:r>
            <w:proofErr w:type="spellEnd"/>
            <w:r w:rsidRPr="007454CA">
              <w:rPr>
                <w:sz w:val="22"/>
                <w:szCs w:val="22"/>
                <w:lang w:eastAsia="ru-RU"/>
              </w:rPr>
              <w:t xml:space="preserve"> инженерной защиты и берегоукрепления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96519,1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80448,1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80354,9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16071,0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58553,4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40440,0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Приобретение и монтаж оборудования для создания модульных спортивных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10113,4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2397212,1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2338712,2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960553,0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942736,9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942736,9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928205,8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213755,0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714450,8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714450,8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8219,5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6419,5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17482,4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17482,4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17482,4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14522,4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14522,4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2960,0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2960,0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1206173,3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1193821,2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1193821,2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1070800,9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7338,3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7338,3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6663,7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Компенсация расходов родителей (законных представителей) за одноразовое питание детей-инвалидов, не являющихся обучающимися с ограниченными возможностями здоровья, получающих начальное общее образование на дому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774557,1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774557,1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3989,4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3989,4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общеобразовательных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685,4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71643,0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74201,0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74201,0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организациях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103002,5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26728,1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40688,6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Проведение мероприятий по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5483,5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6868,6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6868,6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5316,4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4270,9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4270,9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1045,5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1045,5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Участие в осуществлении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 xml:space="preserve">мероприятий по 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93219,2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93029,6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93029,6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22029,6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148,8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78766,7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75584,8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1417,1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74167,7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16996,7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1425,3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12553,3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42662,1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21484,6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19840,7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21105,8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20228,4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3169,6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293,0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2826,6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2826,6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1369,6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1349,4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156,1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15449,5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42894,3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42894,3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39682,8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2398,9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системы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567,9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247851,7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113935,5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113935,5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109757,5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109757,5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109757,5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107638,5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107638,5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133916,2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123903,4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121748,4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121748,4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121108,4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113457,2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41597,0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3171,2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68664,2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Региональный </w:t>
            </w:r>
            <w:proofErr w:type="spellStart"/>
            <w:r w:rsidRPr="007454CA">
              <w:rPr>
                <w:sz w:val="22"/>
                <w:szCs w:val="22"/>
                <w:lang w:eastAsia="ru-RU"/>
              </w:rPr>
              <w:t>проект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"К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>ультурная</w:t>
            </w:r>
            <w:proofErr w:type="spellEnd"/>
            <w:r w:rsidRPr="007454CA">
              <w:rPr>
                <w:sz w:val="22"/>
                <w:szCs w:val="22"/>
                <w:lang w:eastAsia="ru-RU"/>
              </w:rPr>
              <w:t xml:space="preserve">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10012,8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10012,8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10012,8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Повышение качества и доступности муниципальных услуг. Создание условий для </w:t>
            </w:r>
            <w:r w:rsidRPr="007454CA">
              <w:rPr>
                <w:color w:val="000000"/>
                <w:sz w:val="22"/>
                <w:szCs w:val="22"/>
                <w:lang w:eastAsia="ru-RU"/>
              </w:rPr>
              <w:lastRenderedPageBreak/>
              <w:t>сохранения традиционной народной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10012,8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4168,0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3859,8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308,2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5844,8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5844,8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356581,4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356581,4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351651,5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348964,5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133503,7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133503,7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21421,2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20921,2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215460,8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215460,8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200686,9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46368,0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13245,6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137903,1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3170,2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297,1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Приобретение спортивно-технологического оборудования, инвентаря и экипировки для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2635,6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1307,7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1327,9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5158,2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2687,0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440,9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4644,2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27715,3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22721,3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9562,0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7128,6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2156,6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Осуществление муниципальными учреждениями капитального ремонта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11276,5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1882,8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41,6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1841,2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4816,8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Управление опеки и попечительства в отношении несовершеннолетних администрации муниципального образования Ейский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71694,5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369,2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7454CA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71325,3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60246,6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7454CA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60241,4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34214,9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503,1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33711,8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26026,5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25641,9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454CA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7454CA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675,0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454CA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8488,0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741,0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454CA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7454CA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454CA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863,8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7454CA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162,0</w:t>
            </w:r>
          </w:p>
        </w:tc>
      </w:tr>
      <w:tr w:rsidR="007454CA" w:rsidRPr="007454CA" w:rsidTr="007454CA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7454CA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7454CA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4CA" w:rsidRPr="007454CA" w:rsidRDefault="007454CA" w:rsidP="007454CA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454CA">
              <w:rPr>
                <w:sz w:val="22"/>
                <w:szCs w:val="22"/>
                <w:lang w:eastAsia="ru-RU"/>
              </w:rPr>
              <w:t>3991243,6</w:t>
            </w:r>
          </w:p>
        </w:tc>
      </w:tr>
    </w:tbl>
    <w:p w:rsidR="00C55762" w:rsidRDefault="00C55762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3156CF" w:rsidRPr="004E6605" w:rsidRDefault="003B45E8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8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Default="0054078B" w:rsidP="003156CF">
      <w:pPr>
        <w:jc w:val="center"/>
        <w:rPr>
          <w:szCs w:val="28"/>
          <w:highlight w:val="yellow"/>
        </w:rPr>
      </w:pPr>
    </w:p>
    <w:p w:rsidR="00541D20" w:rsidRPr="00C16973" w:rsidRDefault="00541D20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84"/>
      </w:tblGrid>
      <w:tr w:rsidR="00823BC6" w:rsidRPr="00823BC6" w:rsidTr="000566C0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684"/>
      </w:tblGrid>
      <w:tr w:rsidR="00823BC6" w:rsidRPr="00066B64" w:rsidTr="00466934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066B64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66B64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66934" w:rsidRPr="00466934" w:rsidTr="0046693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235 495,9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 xml:space="preserve">Привлечение бюджетных кредитов из других бюджетов бюджетной системы </w:t>
            </w:r>
            <w:r w:rsidRPr="00466934">
              <w:rPr>
                <w:sz w:val="24"/>
                <w:szCs w:val="24"/>
                <w:lang w:eastAsia="ru-RU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lastRenderedPageBreak/>
              <w:t>000 01 03 01 00 05 0000 710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60 000,0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246 995,9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3 830 716,5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3 830 716,5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3 830 716,5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3 830 716,5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4 077 712,4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4 077 712,4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4 077 712,4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4 077 712,4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-1 500,0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000 01 06 05 00 00 00</w:t>
            </w:r>
            <w:bookmarkStart w:id="0" w:name="_GoBack"/>
            <w:bookmarkEnd w:id="0"/>
            <w:r w:rsidRPr="00466934">
              <w:rPr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-1500,0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6934">
              <w:rPr>
                <w:color w:val="000000"/>
                <w:sz w:val="24"/>
                <w:szCs w:val="24"/>
                <w:lang w:eastAsia="ru-RU"/>
              </w:rPr>
              <w:t>16400,0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17900,0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lastRenderedPageBreak/>
              <w:t>000 01 06 05 02 00 0000 500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17900,0</w:t>
            </w:r>
          </w:p>
        </w:tc>
      </w:tr>
      <w:tr w:rsidR="00466934" w:rsidRPr="00466934" w:rsidTr="0046693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34" w:rsidRPr="00466934" w:rsidRDefault="00466934" w:rsidP="004669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66934">
              <w:rPr>
                <w:sz w:val="24"/>
                <w:szCs w:val="24"/>
                <w:lang w:eastAsia="ru-RU"/>
              </w:rPr>
              <w:t>17900,0</w:t>
            </w:r>
          </w:p>
        </w:tc>
      </w:tr>
    </w:tbl>
    <w:p w:rsidR="00C97440" w:rsidRDefault="00C97440" w:rsidP="00C97440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AB7900" w:rsidRPr="009E7855" w:rsidRDefault="00AB7900">
      <w:pPr>
        <w:jc w:val="left"/>
      </w:pPr>
    </w:p>
    <w:p w:rsidR="003B17D6" w:rsidRPr="009E7855" w:rsidRDefault="003B17D6" w:rsidP="003B17D6">
      <w:pPr>
        <w:jc w:val="left"/>
      </w:pPr>
    </w:p>
    <w:p w:rsidR="008D5049" w:rsidRDefault="008D5049" w:rsidP="008D5049">
      <w:pPr>
        <w:jc w:val="left"/>
      </w:pPr>
      <w:proofErr w:type="gramStart"/>
      <w:r>
        <w:t>Исполняющий</w:t>
      </w:r>
      <w:proofErr w:type="gramEnd"/>
      <w:r>
        <w:t xml:space="preserve"> обязанности председателя</w:t>
      </w:r>
    </w:p>
    <w:p w:rsidR="008D5049" w:rsidRPr="009E7855" w:rsidRDefault="008D5049" w:rsidP="008D5049">
      <w:pPr>
        <w:jc w:val="left"/>
      </w:pPr>
      <w:r w:rsidRPr="009E7855">
        <w:t>Совета муниципального</w:t>
      </w:r>
    </w:p>
    <w:p w:rsidR="008D5049" w:rsidRDefault="008D5049" w:rsidP="008D5049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           Т.Л. Москалева</w:t>
      </w:r>
      <w:r w:rsidRPr="009E7855">
        <w:t xml:space="preserve">                                                             </w:t>
      </w:r>
    </w:p>
    <w:p w:rsidR="00C72C25" w:rsidRDefault="00C72C25" w:rsidP="008D5049">
      <w:pPr>
        <w:jc w:val="left"/>
      </w:pPr>
    </w:p>
    <w:sectPr w:rsidR="00C72C25" w:rsidSect="00FE09A6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C2" w:rsidRDefault="000017C2">
      <w:r>
        <w:separator/>
      </w:r>
    </w:p>
  </w:endnote>
  <w:endnote w:type="continuationSeparator" w:id="0">
    <w:p w:rsidR="000017C2" w:rsidRDefault="0000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C2" w:rsidRDefault="000017C2">
      <w:r>
        <w:separator/>
      </w:r>
    </w:p>
  </w:footnote>
  <w:footnote w:type="continuationSeparator" w:id="0">
    <w:p w:rsidR="000017C2" w:rsidRDefault="0000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C2" w:rsidRPr="00D8773E" w:rsidRDefault="000017C2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8D5049">
      <w:rPr>
        <w:rStyle w:val="a5"/>
        <w:noProof/>
        <w:szCs w:val="28"/>
      </w:rPr>
      <w:t>98</w:t>
    </w:r>
    <w:r w:rsidRPr="00D8773E">
      <w:rPr>
        <w:rStyle w:val="a5"/>
        <w:szCs w:val="28"/>
      </w:rPr>
      <w:fldChar w:fldCharType="end"/>
    </w:r>
  </w:p>
  <w:p w:rsidR="000017C2" w:rsidRDefault="000017C2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C2" w:rsidRPr="00337007" w:rsidRDefault="000017C2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8D5049">
      <w:rPr>
        <w:rStyle w:val="a5"/>
        <w:noProof/>
        <w:szCs w:val="28"/>
      </w:rPr>
      <w:t>97</w:t>
    </w:r>
    <w:r w:rsidRPr="00337007">
      <w:rPr>
        <w:rStyle w:val="a5"/>
        <w:szCs w:val="28"/>
      </w:rPr>
      <w:fldChar w:fldCharType="end"/>
    </w:r>
  </w:p>
  <w:p w:rsidR="000017C2" w:rsidRDefault="000017C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6C4"/>
    <w:rsid w:val="000017C2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BC5"/>
    <w:rsid w:val="00026DDA"/>
    <w:rsid w:val="00026DE2"/>
    <w:rsid w:val="000272D8"/>
    <w:rsid w:val="00027896"/>
    <w:rsid w:val="00027BE4"/>
    <w:rsid w:val="00030188"/>
    <w:rsid w:val="0003038D"/>
    <w:rsid w:val="00030858"/>
    <w:rsid w:val="00030A9F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963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6C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64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C7EAB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09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9C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DFA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FC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9EA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650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49FA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5A2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384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6E70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5E8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BA3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BC5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0EE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16F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934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0E80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2FB4"/>
    <w:rsid w:val="0049318D"/>
    <w:rsid w:val="0049328A"/>
    <w:rsid w:val="00493700"/>
    <w:rsid w:val="00493926"/>
    <w:rsid w:val="0049442A"/>
    <w:rsid w:val="00494CD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3FF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1D20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74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7B6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C3C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1F17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1E61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D31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198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6ED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1FCA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4CA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A9A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039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3B6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A1B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3CD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5049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675"/>
    <w:rsid w:val="00995AF7"/>
    <w:rsid w:val="00995B77"/>
    <w:rsid w:val="00995D60"/>
    <w:rsid w:val="00995D6C"/>
    <w:rsid w:val="0099627F"/>
    <w:rsid w:val="0099691C"/>
    <w:rsid w:val="00996DA3"/>
    <w:rsid w:val="009978E6"/>
    <w:rsid w:val="009978F6"/>
    <w:rsid w:val="009979DB"/>
    <w:rsid w:val="00997E49"/>
    <w:rsid w:val="00997F19"/>
    <w:rsid w:val="009A088C"/>
    <w:rsid w:val="009A0AA7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27F92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1961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150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12F8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262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C47"/>
    <w:rsid w:val="00C17F90"/>
    <w:rsid w:val="00C17FC4"/>
    <w:rsid w:val="00C200A6"/>
    <w:rsid w:val="00C20304"/>
    <w:rsid w:val="00C20689"/>
    <w:rsid w:val="00C20952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762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440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75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95"/>
    <w:rsid w:val="00DE57F5"/>
    <w:rsid w:val="00DE585C"/>
    <w:rsid w:val="00DE5CA0"/>
    <w:rsid w:val="00DE5D08"/>
    <w:rsid w:val="00DE5D7B"/>
    <w:rsid w:val="00DE63A0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BEC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44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CA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08F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4F9D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4B9B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5FBE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EA1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4DC9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9A6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53F-3E86-4CEF-A3D8-4935B821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98</Pages>
  <Words>27542</Words>
  <Characters>156990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184164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2290</cp:revision>
  <cp:lastPrinted>2024-09-26T13:15:00Z</cp:lastPrinted>
  <dcterms:created xsi:type="dcterms:W3CDTF">2018-12-20T08:18:00Z</dcterms:created>
  <dcterms:modified xsi:type="dcterms:W3CDTF">2024-09-26T13:16:00Z</dcterms:modified>
</cp:coreProperties>
</file>