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73" w:rsidRDefault="00187373" w:rsidP="001873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7373">
        <w:rPr>
          <w:rFonts w:ascii="Times New Roman" w:hAnsi="Times New Roman" w:cs="Times New Roman"/>
          <w:sz w:val="28"/>
          <w:szCs w:val="28"/>
        </w:rPr>
        <w:t>Уважаемые работодатели!</w:t>
      </w:r>
    </w:p>
    <w:p w:rsidR="00187373" w:rsidRPr="00187373" w:rsidRDefault="00187373" w:rsidP="001873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7373" w:rsidRPr="00187373" w:rsidRDefault="00187373" w:rsidP="001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9D4" w:rsidRPr="00187373" w:rsidRDefault="00A6657F" w:rsidP="001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73">
        <w:rPr>
          <w:rFonts w:ascii="Times New Roman" w:hAnsi="Times New Roman" w:cs="Times New Roman"/>
          <w:sz w:val="28"/>
          <w:szCs w:val="28"/>
        </w:rPr>
        <w:t xml:space="preserve">ГКУ КК «Центр занятости населения </w:t>
      </w:r>
      <w:proofErr w:type="spellStart"/>
      <w:r w:rsidRPr="00187373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87373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744E8F" w:rsidRPr="00187373">
        <w:rPr>
          <w:rFonts w:ascii="Times New Roman" w:hAnsi="Times New Roman" w:cs="Times New Roman"/>
          <w:sz w:val="28"/>
          <w:szCs w:val="28"/>
        </w:rPr>
        <w:t>информирует</w:t>
      </w:r>
      <w:r w:rsidRPr="00187373">
        <w:rPr>
          <w:rFonts w:ascii="Times New Roman" w:hAnsi="Times New Roman" w:cs="Times New Roman"/>
          <w:sz w:val="28"/>
          <w:szCs w:val="28"/>
        </w:rPr>
        <w:t xml:space="preserve"> о реализуемых в 2022 году </w:t>
      </w:r>
      <w:r w:rsidRPr="00AE464C">
        <w:rPr>
          <w:rFonts w:ascii="Times New Roman" w:hAnsi="Times New Roman" w:cs="Times New Roman"/>
          <w:b/>
          <w:sz w:val="28"/>
          <w:szCs w:val="28"/>
        </w:rPr>
        <w:t>мерах по поддержке рынка труда и возможности содействия занятости работников, находящихся под риском увольнения</w:t>
      </w:r>
      <w:r w:rsidRPr="00187373">
        <w:rPr>
          <w:rFonts w:ascii="Times New Roman" w:hAnsi="Times New Roman" w:cs="Times New Roman"/>
          <w:sz w:val="28"/>
          <w:szCs w:val="28"/>
        </w:rPr>
        <w:t>.</w:t>
      </w:r>
    </w:p>
    <w:p w:rsidR="00A6657F" w:rsidRPr="00187373" w:rsidRDefault="00A6657F" w:rsidP="001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73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18 марта 2022 г. № 537-р и постановления Правительства Российской Фед</w:t>
      </w:r>
      <w:r w:rsidRPr="00187373">
        <w:rPr>
          <w:rFonts w:ascii="Times New Roman" w:hAnsi="Times New Roman" w:cs="Times New Roman"/>
          <w:sz w:val="28"/>
          <w:szCs w:val="28"/>
        </w:rPr>
        <w:t>е</w:t>
      </w:r>
      <w:r w:rsidRPr="00187373">
        <w:rPr>
          <w:rFonts w:ascii="Times New Roman" w:hAnsi="Times New Roman" w:cs="Times New Roman"/>
          <w:sz w:val="28"/>
          <w:szCs w:val="28"/>
        </w:rPr>
        <w:t>рации от 18 марта 2022г. № 409 «О реализации в 2022 году отдельных мер</w:t>
      </w:r>
      <w:r w:rsidRPr="00187373">
        <w:rPr>
          <w:rFonts w:ascii="Times New Roman" w:hAnsi="Times New Roman" w:cs="Times New Roman"/>
          <w:sz w:val="28"/>
          <w:szCs w:val="28"/>
        </w:rPr>
        <w:t>о</w:t>
      </w:r>
      <w:r w:rsidRPr="00187373">
        <w:rPr>
          <w:rFonts w:ascii="Times New Roman" w:hAnsi="Times New Roman" w:cs="Times New Roman"/>
          <w:sz w:val="28"/>
          <w:szCs w:val="28"/>
        </w:rPr>
        <w:t>приятий, направленных на снижение напряжённости на рынке труда»</w:t>
      </w:r>
      <w:r w:rsidR="00312CEE" w:rsidRPr="00187373">
        <w:rPr>
          <w:rFonts w:ascii="Times New Roman" w:hAnsi="Times New Roman" w:cs="Times New Roman"/>
          <w:sz w:val="28"/>
          <w:szCs w:val="28"/>
        </w:rPr>
        <w:t xml:space="preserve"> пред</w:t>
      </w:r>
      <w:r w:rsidR="00312CEE" w:rsidRPr="00187373">
        <w:rPr>
          <w:rFonts w:ascii="Times New Roman" w:hAnsi="Times New Roman" w:cs="Times New Roman"/>
          <w:sz w:val="28"/>
          <w:szCs w:val="28"/>
        </w:rPr>
        <w:t>у</w:t>
      </w:r>
      <w:r w:rsidR="00312CEE" w:rsidRPr="00187373">
        <w:rPr>
          <w:rFonts w:ascii="Times New Roman" w:hAnsi="Times New Roman" w:cs="Times New Roman"/>
          <w:sz w:val="28"/>
          <w:szCs w:val="28"/>
        </w:rPr>
        <w:t>смотрены следующие мероприятия:</w:t>
      </w:r>
    </w:p>
    <w:p w:rsidR="00312CEE" w:rsidRPr="00187373" w:rsidRDefault="00312CEE" w:rsidP="001873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373">
        <w:rPr>
          <w:rFonts w:ascii="Times New Roman" w:hAnsi="Times New Roman" w:cs="Times New Roman"/>
          <w:sz w:val="28"/>
          <w:szCs w:val="28"/>
        </w:rPr>
        <w:t>финансовое обеспечение затрат работодателей (за исключением гос</w:t>
      </w:r>
      <w:r w:rsidRPr="00187373">
        <w:rPr>
          <w:rFonts w:ascii="Times New Roman" w:hAnsi="Times New Roman" w:cs="Times New Roman"/>
          <w:sz w:val="28"/>
          <w:szCs w:val="28"/>
        </w:rPr>
        <w:t>у</w:t>
      </w:r>
      <w:r w:rsidRPr="00187373">
        <w:rPr>
          <w:rFonts w:ascii="Times New Roman" w:hAnsi="Times New Roman" w:cs="Times New Roman"/>
          <w:sz w:val="28"/>
          <w:szCs w:val="28"/>
        </w:rPr>
        <w:t>дарственных (муниципальных) учреждений)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при этом в период участия безработных граждан в общественных р</w:t>
      </w:r>
      <w:r w:rsidRPr="00187373">
        <w:rPr>
          <w:rFonts w:ascii="Times New Roman" w:hAnsi="Times New Roman" w:cs="Times New Roman"/>
          <w:sz w:val="28"/>
          <w:szCs w:val="28"/>
        </w:rPr>
        <w:t>а</w:t>
      </w:r>
      <w:r w:rsidRPr="00187373">
        <w:rPr>
          <w:rFonts w:ascii="Times New Roman" w:hAnsi="Times New Roman" w:cs="Times New Roman"/>
          <w:sz w:val="28"/>
          <w:szCs w:val="28"/>
        </w:rPr>
        <w:t>ботах за ними сохраняется право на получение пособия по безработице;</w:t>
      </w:r>
      <w:proofErr w:type="gramEnd"/>
    </w:p>
    <w:p w:rsidR="00312CEE" w:rsidRPr="00187373" w:rsidRDefault="00312CEE" w:rsidP="00187373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373">
        <w:rPr>
          <w:rFonts w:ascii="Times New Roman" w:hAnsi="Times New Roman" w:cs="Times New Roman"/>
          <w:i/>
          <w:sz w:val="28"/>
          <w:szCs w:val="28"/>
        </w:rPr>
        <w:t>*Под общественными работами понимается трудовая деятельность, имеющая социально полезную направленность и организуемая в качестве д</w:t>
      </w:r>
      <w:r w:rsidRPr="00187373">
        <w:rPr>
          <w:rFonts w:ascii="Times New Roman" w:hAnsi="Times New Roman" w:cs="Times New Roman"/>
          <w:i/>
          <w:sz w:val="28"/>
          <w:szCs w:val="28"/>
        </w:rPr>
        <w:t>о</w:t>
      </w:r>
      <w:r w:rsidRPr="00187373">
        <w:rPr>
          <w:rFonts w:ascii="Times New Roman" w:hAnsi="Times New Roman" w:cs="Times New Roman"/>
          <w:i/>
          <w:sz w:val="28"/>
          <w:szCs w:val="28"/>
        </w:rPr>
        <w:t>полнительной социальной поддержки граждан, ищущих работу. К обществе</w:t>
      </w:r>
      <w:r w:rsidRPr="00187373">
        <w:rPr>
          <w:rFonts w:ascii="Times New Roman" w:hAnsi="Times New Roman" w:cs="Times New Roman"/>
          <w:i/>
          <w:sz w:val="28"/>
          <w:szCs w:val="28"/>
        </w:rPr>
        <w:t>н</w:t>
      </w:r>
      <w:r w:rsidRPr="00187373">
        <w:rPr>
          <w:rFonts w:ascii="Times New Roman" w:hAnsi="Times New Roman" w:cs="Times New Roman"/>
          <w:i/>
          <w:sz w:val="28"/>
          <w:szCs w:val="28"/>
        </w:rPr>
        <w:t>ным работам не относится деятельность, связанная с необходимостью сро</w:t>
      </w:r>
      <w:r w:rsidRPr="00187373">
        <w:rPr>
          <w:rFonts w:ascii="Times New Roman" w:hAnsi="Times New Roman" w:cs="Times New Roman"/>
          <w:i/>
          <w:sz w:val="28"/>
          <w:szCs w:val="28"/>
        </w:rPr>
        <w:t>ч</w:t>
      </w:r>
      <w:r w:rsidRPr="00187373">
        <w:rPr>
          <w:rFonts w:ascii="Times New Roman" w:hAnsi="Times New Roman" w:cs="Times New Roman"/>
          <w:i/>
          <w:sz w:val="28"/>
          <w:szCs w:val="28"/>
        </w:rPr>
        <w:t>ной ликвидации последствий аварий, стихийных бедствий, катастроф и других чрезвычайных ситуаций и требующая специальной подготовки работников, а также их квалифицированных и ответственных действий в кратчайшие ср</w:t>
      </w:r>
      <w:r w:rsidRPr="00187373">
        <w:rPr>
          <w:rFonts w:ascii="Times New Roman" w:hAnsi="Times New Roman" w:cs="Times New Roman"/>
          <w:i/>
          <w:sz w:val="28"/>
          <w:szCs w:val="28"/>
        </w:rPr>
        <w:t>о</w:t>
      </w:r>
      <w:r w:rsidRPr="00187373">
        <w:rPr>
          <w:rFonts w:ascii="Times New Roman" w:hAnsi="Times New Roman" w:cs="Times New Roman"/>
          <w:i/>
          <w:sz w:val="28"/>
          <w:szCs w:val="28"/>
        </w:rPr>
        <w:t>ки.</w:t>
      </w:r>
    </w:p>
    <w:p w:rsidR="006D3769" w:rsidRPr="00187373" w:rsidRDefault="006D3769" w:rsidP="00187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73">
        <w:rPr>
          <w:rFonts w:ascii="Times New Roman" w:hAnsi="Times New Roman" w:cs="Times New Roman"/>
          <w:sz w:val="28"/>
          <w:szCs w:val="28"/>
        </w:rPr>
        <w:t>2)</w:t>
      </w:r>
      <w:r w:rsidRPr="00187373">
        <w:rPr>
          <w:rFonts w:ascii="Times New Roman" w:hAnsi="Times New Roman" w:cs="Times New Roman"/>
          <w:color w:val="333333"/>
          <w:sz w:val="28"/>
          <w:szCs w:val="28"/>
          <w:shd w:val="clear" w:color="auto" w:fill="FFFFFC"/>
        </w:rPr>
        <w:t xml:space="preserve"> </w:t>
      </w:r>
      <w:r w:rsidRPr="00187373">
        <w:rPr>
          <w:rFonts w:ascii="Times New Roman" w:hAnsi="Times New Roman" w:cs="Times New Roman"/>
          <w:sz w:val="28"/>
          <w:szCs w:val="28"/>
        </w:rPr>
        <w:t>финансовое обеспечение затрат работодателей (за исключением гос</w:t>
      </w:r>
      <w:r w:rsidRPr="00187373">
        <w:rPr>
          <w:rFonts w:ascii="Times New Roman" w:hAnsi="Times New Roman" w:cs="Times New Roman"/>
          <w:sz w:val="28"/>
          <w:szCs w:val="28"/>
        </w:rPr>
        <w:t>у</w:t>
      </w:r>
      <w:r w:rsidRPr="00187373">
        <w:rPr>
          <w:rFonts w:ascii="Times New Roman" w:hAnsi="Times New Roman" w:cs="Times New Roman"/>
          <w:sz w:val="28"/>
          <w:szCs w:val="28"/>
        </w:rPr>
        <w:t>дарственных (муниципальных) учреждений) на частичную оплату труда и м</w:t>
      </w:r>
      <w:r w:rsidRPr="00187373">
        <w:rPr>
          <w:rFonts w:ascii="Times New Roman" w:hAnsi="Times New Roman" w:cs="Times New Roman"/>
          <w:sz w:val="28"/>
          <w:szCs w:val="28"/>
        </w:rPr>
        <w:t>а</w:t>
      </w:r>
      <w:r w:rsidRPr="00187373">
        <w:rPr>
          <w:rFonts w:ascii="Times New Roman" w:hAnsi="Times New Roman" w:cs="Times New Roman"/>
          <w:sz w:val="28"/>
          <w:szCs w:val="28"/>
        </w:rPr>
        <w:t>териально-техническое оснащение при организации временного трудоустро</w:t>
      </w:r>
      <w:r w:rsidRPr="00187373">
        <w:rPr>
          <w:rFonts w:ascii="Times New Roman" w:hAnsi="Times New Roman" w:cs="Times New Roman"/>
          <w:sz w:val="28"/>
          <w:szCs w:val="28"/>
        </w:rPr>
        <w:t>й</w:t>
      </w:r>
      <w:r w:rsidRPr="00187373">
        <w:rPr>
          <w:rFonts w:ascii="Times New Roman" w:hAnsi="Times New Roman" w:cs="Times New Roman"/>
          <w:sz w:val="28"/>
          <w:szCs w:val="28"/>
        </w:rPr>
        <w:t>ства работников организаций, находящихся под риском увольнения, включая введение режима неполного рабочего времени, простой, временную приост</w:t>
      </w:r>
      <w:r w:rsidRPr="00187373">
        <w:rPr>
          <w:rFonts w:ascii="Times New Roman" w:hAnsi="Times New Roman" w:cs="Times New Roman"/>
          <w:sz w:val="28"/>
          <w:szCs w:val="28"/>
        </w:rPr>
        <w:t>а</w:t>
      </w:r>
      <w:r w:rsidRPr="00187373">
        <w:rPr>
          <w:rFonts w:ascii="Times New Roman" w:hAnsi="Times New Roman" w:cs="Times New Roman"/>
          <w:sz w:val="28"/>
          <w:szCs w:val="28"/>
        </w:rPr>
        <w:t>новку работ, предоставление отпусков без сохранения заработной платы, пр</w:t>
      </w:r>
      <w:r w:rsidRPr="00187373">
        <w:rPr>
          <w:rFonts w:ascii="Times New Roman" w:hAnsi="Times New Roman" w:cs="Times New Roman"/>
          <w:sz w:val="28"/>
          <w:szCs w:val="28"/>
        </w:rPr>
        <w:t>о</w:t>
      </w:r>
      <w:r w:rsidRPr="00187373">
        <w:rPr>
          <w:rFonts w:ascii="Times New Roman" w:hAnsi="Times New Roman" w:cs="Times New Roman"/>
          <w:sz w:val="28"/>
          <w:szCs w:val="28"/>
        </w:rPr>
        <w:t>ведение мероприятий по высвобождению работников;</w:t>
      </w:r>
    </w:p>
    <w:p w:rsidR="006D3769" w:rsidRPr="00187373" w:rsidRDefault="006D3769" w:rsidP="00187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73">
        <w:rPr>
          <w:rFonts w:ascii="Times New Roman" w:hAnsi="Times New Roman" w:cs="Times New Roman"/>
          <w:sz w:val="28"/>
          <w:szCs w:val="28"/>
        </w:rPr>
        <w:t>3) предоставление субсидии работодателям (за исключением государс</w:t>
      </w:r>
      <w:r w:rsidRPr="00187373">
        <w:rPr>
          <w:rFonts w:ascii="Times New Roman" w:hAnsi="Times New Roman" w:cs="Times New Roman"/>
          <w:sz w:val="28"/>
          <w:szCs w:val="28"/>
        </w:rPr>
        <w:t>т</w:t>
      </w:r>
      <w:r w:rsidRPr="00187373">
        <w:rPr>
          <w:rFonts w:ascii="Times New Roman" w:hAnsi="Times New Roman" w:cs="Times New Roman"/>
          <w:sz w:val="28"/>
          <w:szCs w:val="28"/>
        </w:rPr>
        <w:t>венных (муниципальных) учреждений) на реализацию мероприятий по орган</w:t>
      </w:r>
      <w:r w:rsidRPr="00187373">
        <w:rPr>
          <w:rFonts w:ascii="Times New Roman" w:hAnsi="Times New Roman" w:cs="Times New Roman"/>
          <w:sz w:val="28"/>
          <w:szCs w:val="28"/>
        </w:rPr>
        <w:t>и</w:t>
      </w:r>
      <w:r w:rsidRPr="00187373">
        <w:rPr>
          <w:rFonts w:ascii="Times New Roman" w:hAnsi="Times New Roman" w:cs="Times New Roman"/>
          <w:sz w:val="28"/>
          <w:szCs w:val="28"/>
        </w:rPr>
        <w:t>зации профессионального обучения и дополнительного профессионального о</w:t>
      </w:r>
      <w:r w:rsidRPr="00187373">
        <w:rPr>
          <w:rFonts w:ascii="Times New Roman" w:hAnsi="Times New Roman" w:cs="Times New Roman"/>
          <w:sz w:val="28"/>
          <w:szCs w:val="28"/>
        </w:rPr>
        <w:t>б</w:t>
      </w:r>
      <w:r w:rsidRPr="00187373">
        <w:rPr>
          <w:rFonts w:ascii="Times New Roman" w:hAnsi="Times New Roman" w:cs="Times New Roman"/>
          <w:sz w:val="28"/>
          <w:szCs w:val="28"/>
        </w:rPr>
        <w:t>разования работников промышленных предприятий,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</w:t>
      </w:r>
      <w:r w:rsidRPr="00187373">
        <w:rPr>
          <w:rFonts w:ascii="Times New Roman" w:hAnsi="Times New Roman" w:cs="Times New Roman"/>
          <w:sz w:val="28"/>
          <w:szCs w:val="28"/>
        </w:rPr>
        <w:t>а</w:t>
      </w:r>
      <w:r w:rsidRPr="00187373">
        <w:rPr>
          <w:rFonts w:ascii="Times New Roman" w:hAnsi="Times New Roman" w:cs="Times New Roman"/>
          <w:sz w:val="28"/>
          <w:szCs w:val="28"/>
        </w:rPr>
        <w:t>ботной платы, проведение мероприятий по высвобождению работников.</w:t>
      </w:r>
    </w:p>
    <w:p w:rsidR="006D3769" w:rsidRDefault="006D3769" w:rsidP="00187373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373">
        <w:rPr>
          <w:rFonts w:ascii="Times New Roman" w:hAnsi="Times New Roman" w:cs="Times New Roman"/>
          <w:i/>
          <w:sz w:val="28"/>
          <w:szCs w:val="28"/>
        </w:rPr>
        <w:t>* Источником информации об установлении неполного рабочего вр</w:t>
      </w:r>
      <w:r w:rsidRPr="00187373">
        <w:rPr>
          <w:rFonts w:ascii="Times New Roman" w:hAnsi="Times New Roman" w:cs="Times New Roman"/>
          <w:i/>
          <w:sz w:val="28"/>
          <w:szCs w:val="28"/>
        </w:rPr>
        <w:t>е</w:t>
      </w:r>
      <w:r w:rsidRPr="00187373">
        <w:rPr>
          <w:rFonts w:ascii="Times New Roman" w:hAnsi="Times New Roman" w:cs="Times New Roman"/>
          <w:i/>
          <w:sz w:val="28"/>
          <w:szCs w:val="28"/>
        </w:rPr>
        <w:t>мени, о простое, временной приостановке работ, предоставлении отпусков без сохранения заработной платы, проведении мероприятий по высвобождению работников являются исключительно сведения единой цифровой платформы в сфере занятости и трудовых отношений "Работа в России".</w:t>
      </w:r>
    </w:p>
    <w:p w:rsidR="00187373" w:rsidRDefault="00187373" w:rsidP="00187373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7373" w:rsidRDefault="00187373" w:rsidP="00187373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7373" w:rsidRDefault="00187373" w:rsidP="00187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73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Правительство поможет молодежи трудоустроиться</w:t>
      </w:r>
    </w:p>
    <w:p w:rsidR="00187373" w:rsidRDefault="00187373" w:rsidP="0018737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464C" w:rsidRDefault="00187373" w:rsidP="00AE464C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2022 году компании, трудоустроившие людей до 30 лет, могут прете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довать на господдержку.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Мера распространяется на отдельные категории гра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дан, в числе которых: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E464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выпускники колледжей и вузов без опыта работы;</w:t>
      </w:r>
      <w:proofErr w:type="gramStart"/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E464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молодые люди без среднего профессионального или высшего образования;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‍</w:t>
      </w:r>
      <w:r w:rsidR="00AE4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инвалиды;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E464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дети-сироты;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E464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несовершеннолетних детей.</w:t>
      </w:r>
    </w:p>
    <w:p w:rsidR="00187373" w:rsidRPr="00187373" w:rsidRDefault="00187373" w:rsidP="00AE464C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Субсидия на каждого нанятого сотрудника составит 3 МРОТ, </w:t>
      </w:r>
      <w:proofErr w:type="gramStart"/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</w:t>
      </w:r>
      <w:proofErr w:type="gramEnd"/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районный коэффициент и сумму страховых взносов.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работодателю получить субсидию: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8737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3" name="Рисунок 1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⃣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обратиться в центр занятости для подбора специалистов с помощью портала «Работа России»;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8737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4" name="Рисунок 1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⃣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направить заявление в Фонд социального страхования через систему «Со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Pr="0018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страх».</w:t>
      </w:r>
    </w:p>
    <w:p w:rsidR="00B90906" w:rsidRPr="00187373" w:rsidRDefault="006D3769" w:rsidP="00187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373">
        <w:rPr>
          <w:rFonts w:ascii="Times New Roman" w:hAnsi="Times New Roman" w:cs="Times New Roman"/>
          <w:sz w:val="28"/>
          <w:szCs w:val="28"/>
        </w:rPr>
        <w:t>Дополнительную информацию по реализуемым мероприятиям можно п</w:t>
      </w:r>
      <w:r w:rsidRPr="00187373">
        <w:rPr>
          <w:rFonts w:ascii="Times New Roman" w:hAnsi="Times New Roman" w:cs="Times New Roman"/>
          <w:sz w:val="28"/>
          <w:szCs w:val="28"/>
        </w:rPr>
        <w:t>о</w:t>
      </w:r>
      <w:r w:rsidRPr="00187373">
        <w:rPr>
          <w:rFonts w:ascii="Times New Roman" w:hAnsi="Times New Roman" w:cs="Times New Roman"/>
          <w:sz w:val="28"/>
          <w:szCs w:val="28"/>
        </w:rPr>
        <w:t xml:space="preserve">лучить в </w:t>
      </w:r>
      <w:r w:rsidR="00187373">
        <w:rPr>
          <w:rFonts w:ascii="Times New Roman" w:hAnsi="Times New Roman" w:cs="Times New Roman"/>
          <w:sz w:val="28"/>
          <w:szCs w:val="28"/>
        </w:rPr>
        <w:t>ГКУ КК «</w:t>
      </w:r>
      <w:r w:rsidRPr="00187373">
        <w:rPr>
          <w:rFonts w:ascii="Times New Roman" w:hAnsi="Times New Roman" w:cs="Times New Roman"/>
          <w:sz w:val="28"/>
          <w:szCs w:val="28"/>
        </w:rPr>
        <w:t>Ц</w:t>
      </w:r>
      <w:r w:rsidR="00187373">
        <w:rPr>
          <w:rFonts w:ascii="Times New Roman" w:hAnsi="Times New Roman" w:cs="Times New Roman"/>
          <w:sz w:val="28"/>
          <w:szCs w:val="28"/>
        </w:rPr>
        <w:t xml:space="preserve">ентр занятости населения </w:t>
      </w:r>
      <w:proofErr w:type="spellStart"/>
      <w:r w:rsidR="00187373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187373">
        <w:rPr>
          <w:rFonts w:ascii="Times New Roman" w:hAnsi="Times New Roman" w:cs="Times New Roman"/>
          <w:sz w:val="28"/>
          <w:szCs w:val="28"/>
        </w:rPr>
        <w:t xml:space="preserve"> района», г. Ейск, ул. Баррикадная, 27/1, </w:t>
      </w:r>
      <w:proofErr w:type="spellStart"/>
      <w:r w:rsidR="0018737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87373">
        <w:rPr>
          <w:rFonts w:ascii="Times New Roman" w:hAnsi="Times New Roman" w:cs="Times New Roman"/>
          <w:sz w:val="28"/>
          <w:szCs w:val="28"/>
        </w:rPr>
        <w:t>. № 8</w:t>
      </w:r>
      <w:r w:rsidRPr="00187373">
        <w:rPr>
          <w:rFonts w:ascii="Times New Roman" w:hAnsi="Times New Roman" w:cs="Times New Roman"/>
          <w:sz w:val="28"/>
          <w:szCs w:val="28"/>
        </w:rPr>
        <w:t xml:space="preserve"> по тел.: 7-44-58 (отдел трудоустройства), </w:t>
      </w:r>
      <w:proofErr w:type="spellStart"/>
      <w:r w:rsidR="0018737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87373">
        <w:rPr>
          <w:rFonts w:ascii="Times New Roman" w:hAnsi="Times New Roman" w:cs="Times New Roman"/>
          <w:sz w:val="28"/>
          <w:szCs w:val="28"/>
        </w:rPr>
        <w:t xml:space="preserve">. № 1  по тел. </w:t>
      </w:r>
      <w:r w:rsidRPr="00187373">
        <w:rPr>
          <w:rFonts w:ascii="Times New Roman" w:hAnsi="Times New Roman" w:cs="Times New Roman"/>
          <w:sz w:val="28"/>
          <w:szCs w:val="28"/>
        </w:rPr>
        <w:t xml:space="preserve">7-44-65 (отдел </w:t>
      </w:r>
      <w:proofErr w:type="spellStart"/>
      <w:r w:rsidRPr="00187373">
        <w:rPr>
          <w:rFonts w:ascii="Times New Roman" w:hAnsi="Times New Roman" w:cs="Times New Roman"/>
          <w:sz w:val="28"/>
          <w:szCs w:val="28"/>
        </w:rPr>
        <w:t>профобучения</w:t>
      </w:r>
      <w:proofErr w:type="spellEnd"/>
      <w:r w:rsidRPr="00187373">
        <w:rPr>
          <w:rFonts w:ascii="Times New Roman" w:hAnsi="Times New Roman" w:cs="Times New Roman"/>
          <w:sz w:val="28"/>
          <w:szCs w:val="28"/>
        </w:rPr>
        <w:t>)</w:t>
      </w:r>
      <w:r w:rsidR="00BE55C3" w:rsidRPr="00187373">
        <w:rPr>
          <w:rFonts w:ascii="Times New Roman" w:hAnsi="Times New Roman" w:cs="Times New Roman"/>
          <w:sz w:val="28"/>
          <w:szCs w:val="28"/>
        </w:rPr>
        <w:t>, часы работы</w:t>
      </w:r>
      <w:r w:rsidR="00AE464C">
        <w:rPr>
          <w:rFonts w:ascii="Times New Roman" w:hAnsi="Times New Roman" w:cs="Times New Roman"/>
          <w:sz w:val="28"/>
          <w:szCs w:val="28"/>
        </w:rPr>
        <w:t>:</w:t>
      </w:r>
      <w:r w:rsidR="00BE55C3" w:rsidRPr="00187373">
        <w:rPr>
          <w:rFonts w:ascii="Times New Roman" w:hAnsi="Times New Roman" w:cs="Times New Roman"/>
          <w:sz w:val="28"/>
          <w:szCs w:val="28"/>
        </w:rPr>
        <w:t xml:space="preserve"> </w:t>
      </w:r>
      <w:r w:rsidR="00AE464C">
        <w:rPr>
          <w:rFonts w:ascii="Times New Roman" w:hAnsi="Times New Roman" w:cs="Times New Roman"/>
          <w:sz w:val="28"/>
          <w:szCs w:val="28"/>
        </w:rPr>
        <w:t xml:space="preserve">понедельник – четверг  </w:t>
      </w:r>
      <w:r w:rsidR="00BE55C3" w:rsidRPr="00187373">
        <w:rPr>
          <w:rFonts w:ascii="Times New Roman" w:hAnsi="Times New Roman" w:cs="Times New Roman"/>
          <w:sz w:val="28"/>
          <w:szCs w:val="28"/>
        </w:rPr>
        <w:t>с 08:00 до 17:00, перерыв с 12:00 до 13:00</w:t>
      </w:r>
      <w:r w:rsidR="00AE464C">
        <w:rPr>
          <w:rFonts w:ascii="Times New Roman" w:hAnsi="Times New Roman" w:cs="Times New Roman"/>
          <w:sz w:val="28"/>
          <w:szCs w:val="28"/>
        </w:rPr>
        <w:t>, пятница с 08:00 до 16:00</w:t>
      </w:r>
      <w:r w:rsidR="0021048C">
        <w:rPr>
          <w:rFonts w:ascii="Times New Roman" w:hAnsi="Times New Roman" w:cs="Times New Roman"/>
          <w:sz w:val="28"/>
          <w:szCs w:val="28"/>
        </w:rPr>
        <w:t>, перерыв</w:t>
      </w:r>
      <w:proofErr w:type="gramEnd"/>
      <w:r w:rsidR="0021048C">
        <w:rPr>
          <w:rFonts w:ascii="Times New Roman" w:hAnsi="Times New Roman" w:cs="Times New Roman"/>
          <w:sz w:val="28"/>
          <w:szCs w:val="28"/>
        </w:rPr>
        <w:t xml:space="preserve"> с 12:00 до 13:00. </w:t>
      </w:r>
    </w:p>
    <w:p w:rsidR="00A37ACD" w:rsidRPr="00187373" w:rsidRDefault="00A37ACD" w:rsidP="00187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ACD" w:rsidRPr="00187373" w:rsidRDefault="00A37ACD" w:rsidP="00187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7ACD" w:rsidRPr="00187373" w:rsidSect="001873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9470C"/>
    <w:multiLevelType w:val="hybridMultilevel"/>
    <w:tmpl w:val="546E9284"/>
    <w:lvl w:ilvl="0" w:tplc="7C6A4E9E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E6D1B15"/>
    <w:multiLevelType w:val="hybridMultilevel"/>
    <w:tmpl w:val="7E7CFACC"/>
    <w:lvl w:ilvl="0" w:tplc="3B4AE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6657F"/>
    <w:rsid w:val="0017181D"/>
    <w:rsid w:val="00187373"/>
    <w:rsid w:val="0021048C"/>
    <w:rsid w:val="00312CEE"/>
    <w:rsid w:val="00346610"/>
    <w:rsid w:val="006C3363"/>
    <w:rsid w:val="006D3769"/>
    <w:rsid w:val="00744E8F"/>
    <w:rsid w:val="0076090A"/>
    <w:rsid w:val="007B7B49"/>
    <w:rsid w:val="008C09D4"/>
    <w:rsid w:val="009D04CD"/>
    <w:rsid w:val="00A30DD0"/>
    <w:rsid w:val="00A37ACD"/>
    <w:rsid w:val="00A6657F"/>
    <w:rsid w:val="00AD31D5"/>
    <w:rsid w:val="00AE464C"/>
    <w:rsid w:val="00B57FD1"/>
    <w:rsid w:val="00B75504"/>
    <w:rsid w:val="00B90906"/>
    <w:rsid w:val="00B97779"/>
    <w:rsid w:val="00BC4796"/>
    <w:rsid w:val="00BE55C3"/>
    <w:rsid w:val="00C12366"/>
    <w:rsid w:val="00D15A4F"/>
    <w:rsid w:val="00EF1AF8"/>
    <w:rsid w:val="00FB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C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czn-esk-003</dc:creator>
  <cp:lastModifiedBy>14-COMP48</cp:lastModifiedBy>
  <cp:revision>2</cp:revision>
  <cp:lastPrinted>2022-04-01T06:18:00Z</cp:lastPrinted>
  <dcterms:created xsi:type="dcterms:W3CDTF">2022-04-04T11:10:00Z</dcterms:created>
  <dcterms:modified xsi:type="dcterms:W3CDTF">2022-04-04T11:10:00Z</dcterms:modified>
</cp:coreProperties>
</file>