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5214A7" w14:textId="77777777" w:rsidR="009C1B57" w:rsidRPr="00531022" w:rsidRDefault="009C1B57" w:rsidP="009C1B57">
      <w:pPr>
        <w:pStyle w:val="1"/>
        <w:suppressAutoHyphens/>
        <w:spacing w:before="0"/>
        <w:ind w:left="0"/>
        <w:jc w:val="left"/>
        <w:rPr>
          <w:bCs w:val="0"/>
          <w:spacing w:val="0"/>
          <w:szCs w:val="28"/>
          <w:lang w:val="ru-RU"/>
        </w:rPr>
      </w:pPr>
    </w:p>
    <w:p w14:paraId="71EEF8E5" w14:textId="77777777" w:rsidR="009C1B57" w:rsidRPr="00531022" w:rsidRDefault="009C1B57" w:rsidP="009C1B57">
      <w:pPr>
        <w:rPr>
          <w:sz w:val="28"/>
          <w:szCs w:val="28"/>
          <w:lang w:eastAsia="x-none"/>
        </w:rPr>
      </w:pPr>
    </w:p>
    <w:p w14:paraId="77CF6C2A" w14:textId="49A7502E" w:rsidR="004304CE" w:rsidRPr="004304CE" w:rsidRDefault="00104639" w:rsidP="004304CE">
      <w:pPr>
        <w:pStyle w:val="1"/>
        <w:suppressAutoHyphens/>
        <w:spacing w:before="0"/>
        <w:rPr>
          <w:bCs w:val="0"/>
          <w:spacing w:val="0"/>
          <w:szCs w:val="28"/>
          <w:lang w:val="ru-RU"/>
        </w:rPr>
      </w:pPr>
      <w:r>
        <w:rPr>
          <w:bCs w:val="0"/>
          <w:spacing w:val="0"/>
          <w:szCs w:val="28"/>
          <w:lang w:val="ru-RU"/>
        </w:rPr>
        <w:t>З</w:t>
      </w:r>
      <w:r w:rsidR="004304CE" w:rsidRPr="004304CE">
        <w:rPr>
          <w:bCs w:val="0"/>
          <w:spacing w:val="0"/>
          <w:szCs w:val="28"/>
          <w:lang w:val="ru-RU"/>
        </w:rPr>
        <w:t>АКЛЮЧЕНИЕ</w:t>
      </w:r>
      <w:r w:rsidR="004304CE" w:rsidRPr="004304CE">
        <w:rPr>
          <w:bCs w:val="0"/>
          <w:spacing w:val="0"/>
          <w:szCs w:val="28"/>
          <w:lang w:val="ru-RU"/>
        </w:rPr>
        <w:br/>
        <w:t>об оценке регулирующего воздействия</w:t>
      </w:r>
    </w:p>
    <w:p w14:paraId="6B757493" w14:textId="77777777" w:rsidR="00F25056" w:rsidRDefault="004304CE" w:rsidP="00F25056">
      <w:pPr>
        <w:pStyle w:val="ConsPlusTitle"/>
        <w:suppressAutoHyphens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4304C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проекта постановления администрации муниципального </w:t>
      </w:r>
    </w:p>
    <w:p w14:paraId="14062C35" w14:textId="77777777" w:rsidR="00F25056" w:rsidRDefault="004304CE" w:rsidP="00F25056">
      <w:pPr>
        <w:pStyle w:val="ConsPlusTitle"/>
        <w:suppressAutoHyphens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304CE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образования </w:t>
      </w:r>
      <w:r w:rsidRPr="009D491B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Ейский район </w:t>
      </w:r>
      <w:r w:rsidR="00F25056" w:rsidRPr="00F25056">
        <w:rPr>
          <w:rFonts w:ascii="Times New Roman" w:hAnsi="Times New Roman" w:cs="Times New Roman"/>
          <w:b w:val="0"/>
          <w:sz w:val="28"/>
          <w:szCs w:val="28"/>
        </w:rPr>
        <w:t>«Об утверждении административного</w:t>
      </w:r>
    </w:p>
    <w:p w14:paraId="4BDAAA05" w14:textId="77777777" w:rsidR="004304CE" w:rsidRDefault="00F25056" w:rsidP="00F25056">
      <w:pPr>
        <w:pStyle w:val="ConsPlusTitle"/>
        <w:suppressAutoHyphens/>
        <w:jc w:val="center"/>
        <w:rPr>
          <w:color w:val="000000"/>
          <w:sz w:val="28"/>
          <w:szCs w:val="28"/>
        </w:rPr>
      </w:pPr>
      <w:r w:rsidRPr="00F25056">
        <w:rPr>
          <w:rFonts w:ascii="Times New Roman" w:hAnsi="Times New Roman" w:cs="Times New Roman"/>
          <w:b w:val="0"/>
          <w:sz w:val="28"/>
          <w:szCs w:val="28"/>
        </w:rPr>
        <w:t xml:space="preserve">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собственность»</w:t>
      </w:r>
    </w:p>
    <w:p w14:paraId="1EB96792" w14:textId="77777777" w:rsidR="00531022" w:rsidRPr="00531022" w:rsidRDefault="00531022" w:rsidP="004304CE">
      <w:pPr>
        <w:suppressAutoHyphens/>
        <w:jc w:val="center"/>
        <w:rPr>
          <w:color w:val="000000"/>
          <w:sz w:val="28"/>
          <w:szCs w:val="28"/>
        </w:rPr>
      </w:pPr>
    </w:p>
    <w:p w14:paraId="49C71924" w14:textId="77777777" w:rsidR="001C6BFF" w:rsidRPr="00531022" w:rsidRDefault="001C6BFF" w:rsidP="001C6BFF">
      <w:pPr>
        <w:suppressAutoHyphens/>
        <w:jc w:val="center"/>
        <w:rPr>
          <w:color w:val="000000"/>
          <w:sz w:val="28"/>
          <w:szCs w:val="28"/>
        </w:rPr>
      </w:pPr>
    </w:p>
    <w:p w14:paraId="761C5064" w14:textId="7DBE736F" w:rsidR="004304CE" w:rsidRPr="004304CE" w:rsidRDefault="004304CE" w:rsidP="004304CE">
      <w:pPr>
        <w:pStyle w:val="a8"/>
        <w:spacing w:after="0"/>
        <w:ind w:left="0"/>
        <w:jc w:val="both"/>
        <w:rPr>
          <w:lang w:val="ru-RU"/>
        </w:rPr>
      </w:pPr>
      <w:r w:rsidRPr="004304CE">
        <w:rPr>
          <w:color w:val="000000"/>
          <w:lang w:val="ru-RU" w:eastAsia="ru-RU"/>
        </w:rPr>
        <w:t xml:space="preserve">          </w:t>
      </w:r>
      <w:r w:rsidRPr="004304CE">
        <w:rPr>
          <w:color w:val="000000"/>
          <w:lang w:val="ru-RU"/>
        </w:rPr>
        <w:t xml:space="preserve">Управление экономического развития администрации муниципального образования Ейский район как уполномоченный орган по проведению оценки регулирующего воздействия проектов муниципальных нормативных правовых актов муниципального образования Ейский район рассмотрело поступивший </w:t>
      </w:r>
      <w:r w:rsidR="00DA245B">
        <w:rPr>
          <w:color w:val="000000"/>
          <w:lang w:val="ru-RU"/>
        </w:rPr>
        <w:t xml:space="preserve">      </w:t>
      </w:r>
      <w:r w:rsidR="00F25056">
        <w:rPr>
          <w:color w:val="000000"/>
          <w:lang w:val="ru-RU"/>
        </w:rPr>
        <w:t>9</w:t>
      </w:r>
      <w:r w:rsidR="00ED25D9">
        <w:rPr>
          <w:color w:val="000000"/>
          <w:lang w:val="ru-RU"/>
        </w:rPr>
        <w:t xml:space="preserve"> </w:t>
      </w:r>
      <w:r w:rsidR="00C7577D">
        <w:rPr>
          <w:color w:val="000000"/>
          <w:lang w:val="ru-RU"/>
        </w:rPr>
        <w:t>сентября</w:t>
      </w:r>
      <w:r w:rsidR="00ED25D9">
        <w:rPr>
          <w:color w:val="000000"/>
          <w:lang w:val="ru-RU"/>
        </w:rPr>
        <w:t xml:space="preserve"> 2024</w:t>
      </w:r>
      <w:r w:rsidRPr="004304CE">
        <w:rPr>
          <w:color w:val="000000"/>
          <w:lang w:val="ru-RU"/>
        </w:rPr>
        <w:t xml:space="preserve"> года проект постановления администрации муниципального образования Ейский район </w:t>
      </w:r>
      <w:r w:rsidR="00F25056" w:rsidRPr="00F25056">
        <w:rPr>
          <w:lang w:val="ru-RU"/>
        </w:rPr>
        <w:t xml:space="preserve">«Об утверждении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собственность» </w:t>
      </w:r>
      <w:r w:rsidRPr="004304CE">
        <w:rPr>
          <w:color w:val="000000"/>
          <w:lang w:val="ru-RU"/>
        </w:rPr>
        <w:t xml:space="preserve">(далее – Проект), направленный для подготовки настоящего Заключения </w:t>
      </w:r>
      <w:r w:rsidRPr="004304CE">
        <w:rPr>
          <w:lang w:val="ru-RU"/>
        </w:rPr>
        <w:t xml:space="preserve">управлением </w:t>
      </w:r>
      <w:r w:rsidR="00F25056">
        <w:rPr>
          <w:lang w:val="ru-RU"/>
        </w:rPr>
        <w:t>муниципальных ресурсов</w:t>
      </w:r>
      <w:r w:rsidRPr="004304CE">
        <w:rPr>
          <w:lang w:val="ru-RU"/>
        </w:rPr>
        <w:t xml:space="preserve"> администрации муниципального образования Ейский район</w:t>
      </w:r>
      <w:r w:rsidRPr="004304CE">
        <w:rPr>
          <w:color w:val="000000"/>
          <w:lang w:val="ru-RU"/>
        </w:rPr>
        <w:t xml:space="preserve"> (далее – Разработчик), и сообщает следующее.</w:t>
      </w:r>
    </w:p>
    <w:p w14:paraId="3745161F" w14:textId="77777777" w:rsidR="00AB4027" w:rsidRDefault="00ED25D9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ED25D9">
        <w:rPr>
          <w:rFonts w:ascii="Times New Roman" w:hAnsi="Times New Roman"/>
          <w:color w:val="000000"/>
          <w:sz w:val="28"/>
          <w:szCs w:val="28"/>
        </w:rPr>
        <w:t>В соответствии с п. 1.3. Порядка проведения оценки регулирующего воздействия проектов муниципальных нормативных правовых актов муниципального образования Ейский район, устанавливающих новые или изменяющих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инвестиционной деятельности, утверждённого постановлением администрации муниципального образования Ейский район от 14.07.2023 г. № 543 (далее – Порядок), проект подлежит проведению оценки регулирующего воздействия.</w:t>
      </w:r>
    </w:p>
    <w:p w14:paraId="706E7E99" w14:textId="77777777"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По результатам рассмотрения установлено, что при подготовке Проекта требования Порядка Разработчиком соблюдены.</w:t>
      </w:r>
    </w:p>
    <w:p w14:paraId="59FB9D88" w14:textId="77777777"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Проект направлен Разработчиком для проведения оценки регулирующего воздействия впервые.</w:t>
      </w:r>
    </w:p>
    <w:p w14:paraId="24D73E41" w14:textId="77777777"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Проведен анализ результатов исследований, проводимых регулирующим органом, содержащих</w:t>
      </w:r>
      <w:r w:rsidR="00104639">
        <w:rPr>
          <w:rFonts w:ascii="Times New Roman" w:hAnsi="Times New Roman"/>
          <w:color w:val="000000"/>
          <w:sz w:val="28"/>
          <w:szCs w:val="28"/>
        </w:rPr>
        <w:t>ся в сводном отчете.</w:t>
      </w:r>
    </w:p>
    <w:p w14:paraId="707C00E7" w14:textId="77777777" w:rsidR="004304CE" w:rsidRPr="004304CE" w:rsidRDefault="004304CE" w:rsidP="004304CE">
      <w:pPr>
        <w:pStyle w:val="a7"/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Разработчиком предложен один вариант правового регулирования рассматриваемой сферы общественных отношений – принятие постановления администрации муниципального образования Ейский район </w:t>
      </w:r>
      <w:r w:rsidR="008E6909" w:rsidRPr="008E6909">
        <w:rPr>
          <w:rFonts w:ascii="Times New Roman" w:hAnsi="Times New Roman"/>
          <w:sz w:val="28"/>
          <w:szCs w:val="28"/>
        </w:rPr>
        <w:t xml:space="preserve">«Об утверждении </w:t>
      </w:r>
      <w:r w:rsidR="008E6909" w:rsidRPr="008E6909">
        <w:rPr>
          <w:rFonts w:ascii="Times New Roman" w:hAnsi="Times New Roman"/>
          <w:sz w:val="28"/>
          <w:szCs w:val="28"/>
        </w:rPr>
        <w:lastRenderedPageBreak/>
        <w:t>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</w:t>
      </w:r>
      <w:r w:rsidR="008E6909">
        <w:rPr>
          <w:rFonts w:ascii="Times New Roman" w:hAnsi="Times New Roman"/>
          <w:sz w:val="28"/>
          <w:szCs w:val="28"/>
        </w:rPr>
        <w:t>бъектами малого и среднего пред</w:t>
      </w:r>
      <w:r w:rsidR="008E6909" w:rsidRPr="008E6909">
        <w:rPr>
          <w:rFonts w:ascii="Times New Roman" w:hAnsi="Times New Roman"/>
          <w:sz w:val="28"/>
          <w:szCs w:val="28"/>
        </w:rPr>
        <w:t>принимательства при реализации ими преимущественного права на приобретение арендуемого имущества, в собственность»</w:t>
      </w:r>
      <w:r w:rsidRPr="004304CE">
        <w:rPr>
          <w:rFonts w:ascii="Times New Roman" w:hAnsi="Times New Roman"/>
          <w:color w:val="000000"/>
          <w:sz w:val="28"/>
          <w:szCs w:val="28"/>
        </w:rPr>
        <w:t>.</w:t>
      </w:r>
    </w:p>
    <w:p w14:paraId="603B8E16" w14:textId="77777777" w:rsidR="004304CE" w:rsidRPr="004304CE" w:rsidRDefault="004304CE" w:rsidP="004304CE">
      <w:pPr>
        <w:pStyle w:val="a7"/>
        <w:tabs>
          <w:tab w:val="left" w:pos="743"/>
        </w:tabs>
        <w:suppressAutoHyphens/>
        <w:ind w:firstLine="743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В качестве альтернативного варианта правового регулирования Разработчиком рассмотрен только один вариант – непринятие постановления администрации муниципального образования Ейский </w:t>
      </w:r>
      <w:r w:rsidR="008E6909">
        <w:rPr>
          <w:rFonts w:ascii="Times New Roman" w:hAnsi="Times New Roman"/>
          <w:color w:val="000000"/>
          <w:sz w:val="28"/>
          <w:szCs w:val="28"/>
        </w:rPr>
        <w:t xml:space="preserve">район </w:t>
      </w:r>
      <w:r w:rsidR="008E6909" w:rsidRPr="008E6909">
        <w:rPr>
          <w:rFonts w:ascii="Times New Roman" w:hAnsi="Times New Roman"/>
          <w:sz w:val="28"/>
          <w:szCs w:val="28"/>
        </w:rPr>
        <w:t xml:space="preserve">«Об утверждении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</w:t>
      </w:r>
      <w:r w:rsidR="008E6909">
        <w:rPr>
          <w:rFonts w:ascii="Times New Roman" w:hAnsi="Times New Roman"/>
          <w:sz w:val="28"/>
          <w:szCs w:val="28"/>
        </w:rPr>
        <w:t>среднего пред</w:t>
      </w:r>
      <w:r w:rsidR="008E6909" w:rsidRPr="008E6909">
        <w:rPr>
          <w:rFonts w:ascii="Times New Roman" w:hAnsi="Times New Roman"/>
          <w:sz w:val="28"/>
          <w:szCs w:val="28"/>
        </w:rPr>
        <w:t>принимательства при реализации ими преимущественного права на приобретение арендуемого имущества, в собственность»</w:t>
      </w:r>
      <w:r w:rsidRPr="004304CE">
        <w:rPr>
          <w:rFonts w:ascii="Times New Roman" w:hAnsi="Times New Roman"/>
          <w:color w:val="000000"/>
          <w:sz w:val="28"/>
          <w:szCs w:val="28"/>
        </w:rPr>
        <w:t>.</w:t>
      </w:r>
    </w:p>
    <w:p w14:paraId="67C6B8AF" w14:textId="77777777" w:rsidR="004304CE" w:rsidRPr="004304CE" w:rsidRDefault="004304CE" w:rsidP="000E509A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Проведено сравнение указанных вариантов правового регулирования.</w:t>
      </w:r>
    </w:p>
    <w:p w14:paraId="4DA7F17B" w14:textId="77777777" w:rsidR="004304CE" w:rsidRPr="004304CE" w:rsidRDefault="004304CE" w:rsidP="000E509A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Уполномоченным органом проведена оценка эффективности предложенного регулирующим органом варианта правового регулирования, основанного на сведениях, содержащихся в соответствующих разделах сводного от</w:t>
      </w:r>
      <w:r w:rsidR="008E6909">
        <w:rPr>
          <w:rFonts w:ascii="Times New Roman" w:hAnsi="Times New Roman"/>
          <w:color w:val="000000"/>
          <w:sz w:val="28"/>
          <w:szCs w:val="28"/>
        </w:rPr>
        <w:t>чёта, и установлено следующее:</w:t>
      </w:r>
    </w:p>
    <w:p w14:paraId="3EE7E8B4" w14:textId="77777777" w:rsidR="004304CE" w:rsidRPr="004304CE" w:rsidRDefault="004304CE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проблема регулирующим органом </w:t>
      </w:r>
      <w:r w:rsidR="002D035A">
        <w:rPr>
          <w:rFonts w:ascii="Times New Roman" w:hAnsi="Times New Roman"/>
          <w:color w:val="000000"/>
          <w:sz w:val="28"/>
          <w:szCs w:val="28"/>
        </w:rPr>
        <w:t>определена отсутствием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собственность»</w:t>
      </w:r>
      <w:r w:rsidRPr="004304CE">
        <w:rPr>
          <w:rFonts w:ascii="Times New Roman" w:hAnsi="Times New Roman"/>
          <w:color w:val="000000"/>
          <w:sz w:val="28"/>
          <w:szCs w:val="28"/>
        </w:rPr>
        <w:t>;</w:t>
      </w:r>
    </w:p>
    <w:p w14:paraId="61D7263E" w14:textId="77777777" w:rsidR="004304CE" w:rsidRPr="004304CE" w:rsidRDefault="004304CE" w:rsidP="00406426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определены потенциальные адресаты предлагаемого правового регулирования: </w:t>
      </w:r>
      <w:r w:rsidR="002D035A">
        <w:rPr>
          <w:sz w:val="28"/>
          <w:szCs w:val="28"/>
        </w:rPr>
        <w:t>субъекты малого и среднего предпринимательства, претендующие на заключение с ними договоров продажи имущества</w:t>
      </w:r>
      <w:r w:rsidR="00F04D1F">
        <w:rPr>
          <w:sz w:val="28"/>
          <w:szCs w:val="28"/>
        </w:rPr>
        <w:t>, находящегося в муниципальной собственности муниципального образования Ейский район</w:t>
      </w:r>
      <w:r w:rsidRPr="004304CE">
        <w:rPr>
          <w:color w:val="000000"/>
          <w:sz w:val="28"/>
          <w:szCs w:val="28"/>
        </w:rPr>
        <w:t>;</w:t>
      </w:r>
    </w:p>
    <w:p w14:paraId="15E30519" w14:textId="77777777" w:rsidR="004304CE" w:rsidRPr="004304CE" w:rsidRDefault="004304CE" w:rsidP="00406426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4304CE">
        <w:rPr>
          <w:rFonts w:eastAsia="Batang"/>
          <w:sz w:val="28"/>
          <w:szCs w:val="28"/>
          <w:lang w:eastAsia="ko-KR"/>
        </w:rPr>
        <w:t xml:space="preserve">количественная оценка потенциальных участников общественных отношений - </w:t>
      </w:r>
      <w:r w:rsidR="00D03F50" w:rsidRPr="00D03F50">
        <w:rPr>
          <w:color w:val="000000"/>
          <w:sz w:val="28"/>
          <w:szCs w:val="28"/>
        </w:rPr>
        <w:t>неограниченное количество</w:t>
      </w:r>
      <w:r w:rsidRPr="004304CE">
        <w:rPr>
          <w:color w:val="000000"/>
          <w:sz w:val="28"/>
          <w:szCs w:val="28"/>
        </w:rPr>
        <w:t>;</w:t>
      </w:r>
    </w:p>
    <w:p w14:paraId="41474B20" w14:textId="77777777" w:rsidR="004304CE" w:rsidRPr="004304CE" w:rsidRDefault="004304CE" w:rsidP="00406426">
      <w:pPr>
        <w:pStyle w:val="a7"/>
        <w:tabs>
          <w:tab w:val="left" w:pos="709"/>
        </w:tabs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>цели предлагаемого правового регулирования направлены на решение выявленной проблемы;</w:t>
      </w:r>
    </w:p>
    <w:p w14:paraId="6719E98F" w14:textId="77777777" w:rsidR="004304CE" w:rsidRPr="004304CE" w:rsidRDefault="004304CE" w:rsidP="00406426">
      <w:pPr>
        <w:pStyle w:val="a7"/>
        <w:tabs>
          <w:tab w:val="left" w:pos="709"/>
        </w:tabs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4304CE">
        <w:rPr>
          <w:rFonts w:ascii="Times New Roman" w:hAnsi="Times New Roman"/>
          <w:color w:val="000000"/>
          <w:sz w:val="28"/>
          <w:szCs w:val="28"/>
        </w:rPr>
        <w:t xml:space="preserve">сроки достижения заявленных целей правового регулирования – </w:t>
      </w:r>
      <w:r w:rsidRPr="004304CE">
        <w:rPr>
          <w:rFonts w:ascii="Times New Roman" w:hAnsi="Times New Roman"/>
          <w:sz w:val="28"/>
          <w:szCs w:val="28"/>
        </w:rPr>
        <w:t>со дня официального обнародования</w:t>
      </w:r>
      <w:r w:rsidR="00136B06">
        <w:rPr>
          <w:rFonts w:ascii="Times New Roman" w:hAnsi="Times New Roman"/>
          <w:sz w:val="28"/>
          <w:szCs w:val="28"/>
        </w:rPr>
        <w:t xml:space="preserve"> нормативного правового акта</w:t>
      </w:r>
      <w:r w:rsidRPr="004304CE">
        <w:rPr>
          <w:rFonts w:ascii="Times New Roman" w:hAnsi="Times New Roman"/>
          <w:color w:val="000000"/>
          <w:sz w:val="28"/>
          <w:szCs w:val="28"/>
        </w:rPr>
        <w:t>;</w:t>
      </w:r>
    </w:p>
    <w:p w14:paraId="6821F21B" w14:textId="77777777"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периодичность мониторинга достижения целей предлагаемого правового регулирования не требуется;</w:t>
      </w:r>
    </w:p>
    <w:p w14:paraId="7951E9DF" w14:textId="77777777" w:rsidR="00BA508A" w:rsidRDefault="00D10944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D10944">
        <w:rPr>
          <w:rFonts w:ascii="Times New Roman" w:hAnsi="Times New Roman"/>
          <w:color w:val="000000"/>
          <w:sz w:val="28"/>
          <w:szCs w:val="28"/>
        </w:rPr>
        <w:t>заявленная цель предлагаемого правового регулирования практически реализуема;</w:t>
      </w:r>
    </w:p>
    <w:p w14:paraId="5685F7B6" w14:textId="77777777"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дополнительные доходы потенциальных адресатов предлагаемого правового регулирования, связанных с введением предлагаемого правового регулирования, отсутствуют;</w:t>
      </w:r>
    </w:p>
    <w:p w14:paraId="6C7CE9F1" w14:textId="77777777"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дополнительные расходы потенциальных адресатов предлагаемого правового регулирования не предполагаются;</w:t>
      </w:r>
    </w:p>
    <w:p w14:paraId="0F27A0D0" w14:textId="77777777" w:rsidR="00BA508A" w:rsidRDefault="00BA508A" w:rsidP="00406426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дополнительные расходы местного бюджета (бюджета муниципального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образования Ейский район), связанные с введением предлагаемого правового регулирования, отсутствуют;</w:t>
      </w:r>
    </w:p>
    <w:p w14:paraId="7E511284" w14:textId="77777777" w:rsidR="00BA508A" w:rsidRDefault="00BA508A" w:rsidP="00714F5D">
      <w:pPr>
        <w:pStyle w:val="a7"/>
        <w:suppressAutoHyphens/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мнению Разработчика, риски введения предлагаемого правового регулирования отсутствуют.</w:t>
      </w:r>
    </w:p>
    <w:p w14:paraId="074052AF" w14:textId="77777777" w:rsidR="00BA508A" w:rsidRDefault="00BA508A" w:rsidP="00714F5D">
      <w:pPr>
        <w:suppressAutoHyphens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Выбор регулирующим органом варианта решения выявленной проблемы обусловлен введением предлагаемого правового регулирования, предусматривающего достижение целей предлагаемого правового регулирования и отсутствие рисков неблагоприятных последствий.</w:t>
      </w:r>
    </w:p>
    <w:p w14:paraId="49B0B973" w14:textId="77777777" w:rsidR="004304CE" w:rsidRPr="004304CE" w:rsidRDefault="004304CE" w:rsidP="00714F5D">
      <w:pPr>
        <w:ind w:right="-250" w:firstLine="709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В соответствии с Порядком установлено следующее: </w:t>
      </w:r>
    </w:p>
    <w:p w14:paraId="1BC73B42" w14:textId="77777777" w:rsidR="004304CE" w:rsidRPr="004304CE" w:rsidRDefault="004304CE" w:rsidP="00714F5D">
      <w:pPr>
        <w:widowControl/>
        <w:numPr>
          <w:ilvl w:val="0"/>
          <w:numId w:val="4"/>
        </w:numPr>
        <w:tabs>
          <w:tab w:val="left" w:pos="1027"/>
        </w:tabs>
        <w:suppressAutoHyphens/>
        <w:autoSpaceDE/>
        <w:autoSpaceDN/>
        <w:adjustRightInd/>
        <w:ind w:left="0" w:firstLine="709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Потенциальны</w:t>
      </w:r>
      <w:r w:rsidR="00136B06">
        <w:rPr>
          <w:color w:val="000000"/>
          <w:sz w:val="28"/>
          <w:szCs w:val="28"/>
        </w:rPr>
        <w:t>ми</w:t>
      </w:r>
      <w:r w:rsidRPr="004304CE">
        <w:rPr>
          <w:color w:val="000000"/>
          <w:sz w:val="28"/>
          <w:szCs w:val="28"/>
        </w:rPr>
        <w:t xml:space="preserve"> групп</w:t>
      </w:r>
      <w:r w:rsidR="00136B06">
        <w:rPr>
          <w:color w:val="000000"/>
          <w:sz w:val="28"/>
          <w:szCs w:val="28"/>
        </w:rPr>
        <w:t>ами</w:t>
      </w:r>
      <w:r w:rsidRPr="004304CE">
        <w:rPr>
          <w:color w:val="000000"/>
          <w:sz w:val="28"/>
          <w:szCs w:val="28"/>
        </w:rPr>
        <w:t xml:space="preserve"> участников общественных отношений, интересы которых будут затронуты правовым регулированием, являются:</w:t>
      </w:r>
    </w:p>
    <w:p w14:paraId="45391B95" w14:textId="77777777" w:rsidR="004304CE" w:rsidRPr="004304CE" w:rsidRDefault="00136B06" w:rsidP="00714F5D">
      <w:pPr>
        <w:suppressAutoHyphens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с</w:t>
      </w:r>
      <w:r w:rsidR="00D03F50">
        <w:rPr>
          <w:sz w:val="28"/>
          <w:szCs w:val="28"/>
        </w:rPr>
        <w:t>убъекты малого и среднего предпринимательства, претендующие на заключение договоров продажи имущества, находящегося в муниципальной собственности муниципального образования Ейский район</w:t>
      </w:r>
      <w:r w:rsidR="004304CE" w:rsidRPr="004304CE">
        <w:rPr>
          <w:color w:val="000000"/>
          <w:sz w:val="28"/>
          <w:szCs w:val="28"/>
        </w:rPr>
        <w:t>;</w:t>
      </w:r>
    </w:p>
    <w:p w14:paraId="3AE3FD58" w14:textId="77777777" w:rsidR="004304CE" w:rsidRPr="004304CE" w:rsidRDefault="004304CE" w:rsidP="00714F5D">
      <w:pPr>
        <w:tabs>
          <w:tab w:val="left" w:pos="694"/>
        </w:tabs>
        <w:suppressAutoHyphens/>
        <w:ind w:firstLine="709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количественная оценка потенциальных участников общественных отношений – </w:t>
      </w:r>
      <w:r w:rsidR="00D03F50">
        <w:rPr>
          <w:color w:val="000000"/>
          <w:sz w:val="28"/>
          <w:szCs w:val="28"/>
        </w:rPr>
        <w:t>неограниченное количество</w:t>
      </w:r>
      <w:r w:rsidRPr="004304CE">
        <w:rPr>
          <w:color w:val="000000"/>
          <w:sz w:val="28"/>
          <w:szCs w:val="28"/>
        </w:rPr>
        <w:t>.</w:t>
      </w:r>
    </w:p>
    <w:p w14:paraId="577AE71E" w14:textId="77777777" w:rsidR="004304CE" w:rsidRDefault="004304CE" w:rsidP="00714F5D">
      <w:pPr>
        <w:pStyle w:val="12"/>
        <w:numPr>
          <w:ilvl w:val="0"/>
          <w:numId w:val="4"/>
        </w:numPr>
        <w:shd w:val="clear" w:color="auto" w:fill="auto"/>
        <w:tabs>
          <w:tab w:val="left" w:pos="1027"/>
        </w:tabs>
        <w:suppressAutoHyphens/>
        <w:spacing w:before="0"/>
        <w:ind w:left="0" w:right="40" w:firstLine="709"/>
        <w:rPr>
          <w:sz w:val="28"/>
          <w:szCs w:val="28"/>
        </w:rPr>
      </w:pPr>
      <w:r w:rsidRPr="004304CE">
        <w:rPr>
          <w:sz w:val="28"/>
          <w:szCs w:val="28"/>
        </w:rPr>
        <w:t xml:space="preserve">Проблема, на решение которой направлено предлагаемое проектом правовое регулирование, заключается в следующем: </w:t>
      </w:r>
    </w:p>
    <w:p w14:paraId="2101550C" w14:textId="77777777" w:rsidR="00713CB1" w:rsidRDefault="00136B06" w:rsidP="00714F5D">
      <w:pPr>
        <w:suppressAutoHyphens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</w:t>
      </w:r>
      <w:r w:rsidR="00713CB1" w:rsidRPr="00713CB1">
        <w:rPr>
          <w:color w:val="000000"/>
          <w:sz w:val="27"/>
          <w:szCs w:val="27"/>
        </w:rPr>
        <w:t>тсутствие административного регламента предоставления муниципальной услуги «Предоставление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</w:t>
      </w:r>
      <w:r w:rsidR="00713CB1">
        <w:rPr>
          <w:color w:val="000000"/>
          <w:sz w:val="27"/>
          <w:szCs w:val="27"/>
        </w:rPr>
        <w:t>ого имущества, в собственность»</w:t>
      </w:r>
      <w:r>
        <w:rPr>
          <w:color w:val="000000"/>
          <w:sz w:val="27"/>
          <w:szCs w:val="27"/>
        </w:rPr>
        <w:t xml:space="preserve"> (далее – Административный регламент)</w:t>
      </w:r>
      <w:r w:rsidR="00713CB1">
        <w:rPr>
          <w:color w:val="000000"/>
          <w:sz w:val="27"/>
          <w:szCs w:val="27"/>
        </w:rPr>
        <w:t>.</w:t>
      </w:r>
    </w:p>
    <w:p w14:paraId="4B287D75" w14:textId="77777777" w:rsidR="004304CE" w:rsidRPr="004304CE" w:rsidRDefault="004304CE" w:rsidP="00714F5D">
      <w:pPr>
        <w:suppressAutoHyphens/>
        <w:ind w:firstLine="709"/>
        <w:jc w:val="both"/>
        <w:rPr>
          <w:sz w:val="28"/>
          <w:szCs w:val="28"/>
        </w:rPr>
      </w:pPr>
      <w:r w:rsidRPr="004304CE">
        <w:rPr>
          <w:sz w:val="28"/>
          <w:szCs w:val="28"/>
        </w:rPr>
        <w:t>На основании вышеизложенного, возникла необходимость в разработке данного проекта постановления администрации муниципального образования Ейский район.</w:t>
      </w:r>
    </w:p>
    <w:p w14:paraId="6B61D202" w14:textId="77777777" w:rsidR="002E1DF4" w:rsidRPr="00574A16" w:rsidRDefault="004304CE" w:rsidP="00714F5D">
      <w:pPr>
        <w:pStyle w:val="a7"/>
        <w:numPr>
          <w:ilvl w:val="0"/>
          <w:numId w:val="4"/>
        </w:numPr>
        <w:tabs>
          <w:tab w:val="left" w:pos="709"/>
          <w:tab w:val="left" w:pos="1027"/>
        </w:tabs>
        <w:suppressAutoHyphens/>
        <w:ind w:left="0" w:firstLine="709"/>
        <w:rPr>
          <w:rFonts w:ascii="Times New Roman" w:hAnsi="Times New Roman"/>
          <w:color w:val="000000"/>
          <w:sz w:val="28"/>
          <w:szCs w:val="28"/>
        </w:rPr>
      </w:pPr>
      <w:r w:rsidRPr="00574A16">
        <w:rPr>
          <w:rFonts w:ascii="Times New Roman" w:hAnsi="Times New Roman"/>
          <w:color w:val="000000"/>
          <w:sz w:val="28"/>
          <w:szCs w:val="28"/>
        </w:rPr>
        <w:t>Цели предлагаемого правового регулирования</w:t>
      </w:r>
      <w:r w:rsidR="002E1DF4" w:rsidRPr="00574A16">
        <w:rPr>
          <w:rFonts w:ascii="Times New Roman" w:hAnsi="Times New Roman"/>
          <w:color w:val="000000"/>
          <w:sz w:val="28"/>
          <w:szCs w:val="28"/>
        </w:rPr>
        <w:t>:</w:t>
      </w:r>
      <w:r w:rsidR="00574A1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713CB1" w:rsidRPr="00713CB1">
        <w:rPr>
          <w:rFonts w:ascii="Times New Roman" w:hAnsi="Times New Roman"/>
          <w:sz w:val="28"/>
          <w:szCs w:val="28"/>
        </w:rPr>
        <w:t>повышения качества и доступности предоставления муниципальной услуги по предоставлению движимого и недвижимого имущества, находящегося в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</w:t>
      </w:r>
      <w:r w:rsidR="00574A16" w:rsidRPr="00574A16">
        <w:rPr>
          <w:rFonts w:ascii="Times New Roman" w:hAnsi="Times New Roman"/>
          <w:color w:val="000000"/>
          <w:sz w:val="28"/>
          <w:szCs w:val="28"/>
        </w:rPr>
        <w:t>.</w:t>
      </w:r>
    </w:p>
    <w:p w14:paraId="22C29522" w14:textId="17F1214A" w:rsidR="00E526D6" w:rsidRPr="00E526D6" w:rsidRDefault="00DB5E33" w:rsidP="0072551B">
      <w:pPr>
        <w:pStyle w:val="a7"/>
        <w:numPr>
          <w:ilvl w:val="0"/>
          <w:numId w:val="4"/>
        </w:numPr>
        <w:tabs>
          <w:tab w:val="left" w:pos="709"/>
          <w:tab w:val="left" w:pos="1027"/>
        </w:tabs>
        <w:suppressAutoHyphens/>
        <w:ind w:left="0" w:firstLine="709"/>
      </w:pPr>
      <w:r w:rsidRPr="00DB5E3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53426" w:rsidRPr="0072551B">
        <w:rPr>
          <w:rFonts w:ascii="Times New Roman" w:hAnsi="Times New Roman"/>
          <w:color w:val="000000"/>
          <w:sz w:val="28"/>
          <w:szCs w:val="28"/>
        </w:rPr>
        <w:t>Проект нормативно – правового акта предусматривает положения, которыми устанавливаются обязанности</w:t>
      </w:r>
      <w:r w:rsidR="00CC20ED" w:rsidRPr="0072551B">
        <w:rPr>
          <w:rFonts w:ascii="Times New Roman" w:hAnsi="Times New Roman"/>
          <w:color w:val="000000"/>
          <w:sz w:val="28"/>
          <w:szCs w:val="28"/>
        </w:rPr>
        <w:t>, а также права и возможности</w:t>
      </w:r>
      <w:r w:rsidR="00453426" w:rsidRPr="0072551B">
        <w:rPr>
          <w:rFonts w:ascii="Times New Roman" w:hAnsi="Times New Roman"/>
          <w:color w:val="000000"/>
          <w:sz w:val="28"/>
          <w:szCs w:val="28"/>
        </w:rPr>
        <w:t xml:space="preserve"> для субъектов предпринимательской и </w:t>
      </w:r>
      <w:r w:rsidR="00CC20ED" w:rsidRPr="0072551B">
        <w:rPr>
          <w:rFonts w:ascii="Times New Roman" w:hAnsi="Times New Roman"/>
          <w:color w:val="000000"/>
          <w:sz w:val="28"/>
          <w:szCs w:val="28"/>
        </w:rPr>
        <w:t>инвестиционной</w:t>
      </w:r>
      <w:r w:rsidR="00453426" w:rsidRPr="0072551B">
        <w:rPr>
          <w:rFonts w:ascii="Times New Roman" w:hAnsi="Times New Roman"/>
          <w:color w:val="000000"/>
          <w:sz w:val="28"/>
          <w:szCs w:val="28"/>
        </w:rPr>
        <w:t xml:space="preserve"> деятельности </w:t>
      </w:r>
      <w:r w:rsidR="00CC20ED" w:rsidRPr="0072551B">
        <w:rPr>
          <w:rFonts w:ascii="Times New Roman" w:hAnsi="Times New Roman"/>
          <w:color w:val="000000"/>
          <w:sz w:val="28"/>
          <w:szCs w:val="28"/>
        </w:rPr>
        <w:t>при покупке имущества, находящегося в муниципальной собственности муниципального образования Ейский район</w:t>
      </w:r>
      <w:r w:rsidR="005C21A0" w:rsidRPr="0072551B">
        <w:rPr>
          <w:color w:val="000000"/>
          <w:sz w:val="28"/>
          <w:szCs w:val="28"/>
          <w:lang w:eastAsia="x-none"/>
        </w:rPr>
        <w:t xml:space="preserve">. </w:t>
      </w:r>
    </w:p>
    <w:p w14:paraId="1DDFFD50" w14:textId="77777777" w:rsidR="004304CE" w:rsidRPr="004304CE" w:rsidRDefault="00A97B48" w:rsidP="006618AF">
      <w:pPr>
        <w:suppressAutoHyphens/>
        <w:ind w:firstLine="709"/>
        <w:jc w:val="both"/>
        <w:rPr>
          <w:color w:val="000000"/>
          <w:sz w:val="28"/>
          <w:szCs w:val="28"/>
        </w:rPr>
      </w:pPr>
      <w:r w:rsidRPr="00397B9E">
        <w:rPr>
          <w:color w:val="000000"/>
          <w:sz w:val="28"/>
          <w:szCs w:val="28"/>
        </w:rPr>
        <w:t>5.</w:t>
      </w:r>
      <w:r w:rsidR="006618AF" w:rsidRPr="00397B9E">
        <w:rPr>
          <w:color w:val="000000"/>
          <w:sz w:val="28"/>
          <w:szCs w:val="28"/>
        </w:rPr>
        <w:t> </w:t>
      </w:r>
      <w:r w:rsidRPr="00397B9E">
        <w:rPr>
          <w:color w:val="000000"/>
          <w:sz w:val="28"/>
          <w:szCs w:val="28"/>
        </w:rPr>
        <w:t>Риски не</w:t>
      </w:r>
      <w:r w:rsidR="004304CE" w:rsidRPr="00397B9E">
        <w:rPr>
          <w:color w:val="000000"/>
          <w:sz w:val="28"/>
          <w:szCs w:val="28"/>
        </w:rPr>
        <w:t xml:space="preserve"> достижения</w:t>
      </w:r>
      <w:r w:rsidR="004304CE" w:rsidRPr="004304CE">
        <w:rPr>
          <w:color w:val="000000"/>
          <w:sz w:val="28"/>
          <w:szCs w:val="28"/>
        </w:rPr>
        <w:t xml:space="preserve"> целей правового регулирования, отсутствуют.</w:t>
      </w:r>
    </w:p>
    <w:p w14:paraId="3505B63D" w14:textId="77777777" w:rsidR="00E10E5B" w:rsidRPr="00E10E5B" w:rsidRDefault="00DE0EED" w:rsidP="00E10E5B">
      <w:pPr>
        <w:tabs>
          <w:tab w:val="left" w:pos="1168"/>
        </w:tabs>
        <w:suppressAutoHyphens/>
        <w:ind w:firstLine="709"/>
        <w:jc w:val="both"/>
        <w:rPr>
          <w:sz w:val="28"/>
          <w:szCs w:val="28"/>
          <w:lang w:eastAsia="x-none"/>
        </w:rPr>
      </w:pPr>
      <w:r w:rsidRPr="00DE0EED">
        <w:rPr>
          <w:sz w:val="28"/>
          <w:szCs w:val="28"/>
          <w:lang w:eastAsia="x-none"/>
        </w:rPr>
        <w:t>6. </w:t>
      </w:r>
      <w:r w:rsidR="00E10E5B" w:rsidRPr="00E10E5B">
        <w:rPr>
          <w:sz w:val="28"/>
          <w:szCs w:val="28"/>
          <w:lang w:eastAsia="x-none"/>
        </w:rPr>
        <w:t xml:space="preserve">Расходы бюджета муниципального образования Ейский район в случае </w:t>
      </w:r>
      <w:r w:rsidR="00FD348A">
        <w:rPr>
          <w:sz w:val="28"/>
          <w:szCs w:val="28"/>
          <w:lang w:eastAsia="x-none"/>
        </w:rPr>
        <w:t>принятия</w:t>
      </w:r>
      <w:r w:rsidR="00E10E5B" w:rsidRPr="00E10E5B">
        <w:rPr>
          <w:sz w:val="28"/>
          <w:szCs w:val="28"/>
          <w:lang w:eastAsia="x-none"/>
        </w:rPr>
        <w:t xml:space="preserve"> проекта муниципального нормативного правового акта, не предполагаются.</w:t>
      </w:r>
    </w:p>
    <w:p w14:paraId="372D0346" w14:textId="77777777" w:rsidR="002F2D72" w:rsidRDefault="00E10E5B" w:rsidP="00E10E5B">
      <w:pPr>
        <w:tabs>
          <w:tab w:val="left" w:pos="1168"/>
        </w:tabs>
        <w:suppressAutoHyphens/>
        <w:ind w:firstLine="709"/>
        <w:jc w:val="both"/>
        <w:rPr>
          <w:sz w:val="28"/>
          <w:szCs w:val="28"/>
          <w:lang w:eastAsia="x-none"/>
        </w:rPr>
      </w:pPr>
      <w:r w:rsidRPr="00E10E5B">
        <w:rPr>
          <w:sz w:val="28"/>
          <w:szCs w:val="28"/>
          <w:lang w:eastAsia="x-none"/>
        </w:rPr>
        <w:t xml:space="preserve">Расходы потенциальных адресатов в случае </w:t>
      </w:r>
      <w:r w:rsidR="00FD348A">
        <w:rPr>
          <w:sz w:val="28"/>
          <w:szCs w:val="28"/>
          <w:lang w:eastAsia="x-none"/>
        </w:rPr>
        <w:t>принятия</w:t>
      </w:r>
      <w:r w:rsidRPr="00E10E5B">
        <w:rPr>
          <w:sz w:val="28"/>
          <w:szCs w:val="28"/>
          <w:lang w:eastAsia="x-none"/>
        </w:rPr>
        <w:t xml:space="preserve"> проекта муниципального нормативного правового акта не предполагаются.</w:t>
      </w:r>
    </w:p>
    <w:p w14:paraId="54E36859" w14:textId="0DBFBF51" w:rsidR="004304CE" w:rsidRPr="004304CE" w:rsidRDefault="004304CE" w:rsidP="00E10E5B">
      <w:pPr>
        <w:tabs>
          <w:tab w:val="left" w:pos="1168"/>
        </w:tabs>
        <w:suppressAutoHyphens/>
        <w:ind w:firstLine="709"/>
        <w:jc w:val="both"/>
        <w:rPr>
          <w:sz w:val="28"/>
          <w:szCs w:val="28"/>
        </w:rPr>
      </w:pPr>
      <w:r w:rsidRPr="004304CE">
        <w:rPr>
          <w:sz w:val="28"/>
          <w:szCs w:val="28"/>
        </w:rPr>
        <w:t>7.</w:t>
      </w:r>
      <w:r w:rsidR="0057729F">
        <w:rPr>
          <w:sz w:val="28"/>
          <w:szCs w:val="28"/>
        </w:rPr>
        <w:t> </w:t>
      </w:r>
      <w:r w:rsidRPr="004304CE">
        <w:rPr>
          <w:sz w:val="28"/>
          <w:szCs w:val="28"/>
        </w:rPr>
        <w:t xml:space="preserve">В соответствии с Порядком уполномоченный орган провел публичные </w:t>
      </w:r>
      <w:r w:rsidRPr="004304CE">
        <w:rPr>
          <w:sz w:val="28"/>
          <w:szCs w:val="28"/>
        </w:rPr>
        <w:lastRenderedPageBreak/>
        <w:t xml:space="preserve">консультации по проекту в период с </w:t>
      </w:r>
      <w:r w:rsidR="0072551B">
        <w:rPr>
          <w:sz w:val="28"/>
          <w:szCs w:val="28"/>
        </w:rPr>
        <w:t>12 сентября</w:t>
      </w:r>
      <w:r w:rsidRPr="004304CE">
        <w:rPr>
          <w:sz w:val="28"/>
          <w:szCs w:val="28"/>
        </w:rPr>
        <w:t xml:space="preserve"> 202</w:t>
      </w:r>
      <w:r w:rsidR="00272BFD">
        <w:rPr>
          <w:sz w:val="28"/>
          <w:szCs w:val="28"/>
        </w:rPr>
        <w:t>4</w:t>
      </w:r>
      <w:r w:rsidR="0058623D">
        <w:rPr>
          <w:sz w:val="28"/>
          <w:szCs w:val="28"/>
        </w:rPr>
        <w:t xml:space="preserve"> года по </w:t>
      </w:r>
      <w:r w:rsidR="00272BFD">
        <w:rPr>
          <w:sz w:val="28"/>
          <w:szCs w:val="28"/>
        </w:rPr>
        <w:t>2</w:t>
      </w:r>
      <w:r w:rsidR="0072551B">
        <w:rPr>
          <w:sz w:val="28"/>
          <w:szCs w:val="28"/>
        </w:rPr>
        <w:t>5</w:t>
      </w:r>
      <w:r w:rsidR="00F46192">
        <w:rPr>
          <w:sz w:val="28"/>
          <w:szCs w:val="28"/>
        </w:rPr>
        <w:t xml:space="preserve"> июл</w:t>
      </w:r>
      <w:r w:rsidR="0058623D">
        <w:rPr>
          <w:sz w:val="28"/>
          <w:szCs w:val="28"/>
        </w:rPr>
        <w:t>я 202</w:t>
      </w:r>
      <w:r w:rsidR="00272BFD">
        <w:rPr>
          <w:sz w:val="28"/>
          <w:szCs w:val="28"/>
        </w:rPr>
        <w:t>4</w:t>
      </w:r>
      <w:r w:rsidR="0072551B">
        <w:rPr>
          <w:sz w:val="28"/>
          <w:szCs w:val="28"/>
        </w:rPr>
        <w:t> </w:t>
      </w:r>
      <w:r w:rsidRPr="004304CE">
        <w:rPr>
          <w:sz w:val="28"/>
          <w:szCs w:val="28"/>
        </w:rPr>
        <w:t>года.</w:t>
      </w:r>
    </w:p>
    <w:p w14:paraId="332708F5" w14:textId="77777777" w:rsidR="004304CE" w:rsidRPr="004304CE" w:rsidRDefault="004304CE" w:rsidP="004304CE">
      <w:pPr>
        <w:tabs>
          <w:tab w:val="left" w:pos="1027"/>
        </w:tabs>
        <w:suppressAutoHyphens/>
        <w:ind w:firstLine="743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8.</w:t>
      </w:r>
      <w:r w:rsidR="0057729F">
        <w:rPr>
          <w:color w:val="000000"/>
          <w:sz w:val="28"/>
          <w:szCs w:val="28"/>
        </w:rPr>
        <w:t> </w:t>
      </w:r>
      <w:r w:rsidRPr="004304CE">
        <w:rPr>
          <w:color w:val="000000"/>
          <w:sz w:val="28"/>
          <w:szCs w:val="28"/>
        </w:rPr>
        <w:t>Информация о проводимых публичных консультациях была размещена на официальном сайте муниципального образования Ейский                                   район в информационно - телекоммуникационной сети «Интернет» (</w:t>
      </w:r>
      <w:hyperlink r:id="rId8" w:history="1">
        <w:r w:rsidRPr="004304CE">
          <w:rPr>
            <w:rStyle w:val="aa"/>
            <w:color w:val="000000"/>
            <w:sz w:val="28"/>
            <w:szCs w:val="28"/>
          </w:rPr>
          <w:t>http://www.yeiskraion.ru</w:t>
        </w:r>
      </w:hyperlink>
      <w:r w:rsidRPr="004304CE">
        <w:rPr>
          <w:color w:val="000000"/>
          <w:sz w:val="28"/>
          <w:szCs w:val="28"/>
        </w:rPr>
        <w:t>) в разделе «Экономика» подразделе «Оценка регулирующего воздействия».</w:t>
      </w:r>
    </w:p>
    <w:p w14:paraId="7B8F64AF" w14:textId="77777777" w:rsidR="004304CE" w:rsidRPr="004304CE" w:rsidRDefault="004304CE" w:rsidP="004304CE">
      <w:pPr>
        <w:suppressAutoHyphens/>
        <w:ind w:firstLine="743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 xml:space="preserve">Также данный Проект был направлен на рассмотрение в адрес ТОР «Союз работодателей Ейского района», Союза «Ейская межрайонная торгово-промышленная палата», Общественного представителя в Ейском районе Уполномоченного по защите прав предпринимателей в Краснодарском крае </w:t>
      </w:r>
      <w:proofErr w:type="spellStart"/>
      <w:r w:rsidRPr="004304CE">
        <w:rPr>
          <w:color w:val="000000"/>
          <w:sz w:val="28"/>
          <w:szCs w:val="28"/>
        </w:rPr>
        <w:t>П.М.Подставка</w:t>
      </w:r>
      <w:proofErr w:type="spellEnd"/>
      <w:r w:rsidRPr="004304CE">
        <w:rPr>
          <w:color w:val="000000"/>
          <w:sz w:val="28"/>
          <w:szCs w:val="28"/>
        </w:rPr>
        <w:t>, ООО «Советник бухгалтера», Ассоциации предпринимателей «Феникс».</w:t>
      </w:r>
    </w:p>
    <w:p w14:paraId="47168AEE" w14:textId="77777777" w:rsidR="004304CE" w:rsidRPr="004304CE" w:rsidRDefault="004304CE" w:rsidP="004304CE">
      <w:pPr>
        <w:tabs>
          <w:tab w:val="left" w:pos="1027"/>
        </w:tabs>
        <w:suppressAutoHyphens/>
        <w:ind w:firstLine="743"/>
        <w:jc w:val="both"/>
        <w:rPr>
          <w:color w:val="000000"/>
          <w:sz w:val="28"/>
          <w:szCs w:val="28"/>
        </w:rPr>
      </w:pPr>
      <w:r w:rsidRPr="004304CE">
        <w:rPr>
          <w:color w:val="000000"/>
          <w:sz w:val="28"/>
          <w:szCs w:val="28"/>
        </w:rPr>
        <w:t>9.</w:t>
      </w:r>
      <w:r w:rsidR="00272BFD">
        <w:rPr>
          <w:color w:val="000000"/>
          <w:sz w:val="28"/>
          <w:szCs w:val="28"/>
        </w:rPr>
        <w:t> </w:t>
      </w:r>
      <w:r w:rsidRPr="004304CE">
        <w:rPr>
          <w:color w:val="000000"/>
          <w:sz w:val="28"/>
          <w:szCs w:val="28"/>
        </w:rPr>
        <w:t>В период проведения публичных консультаций замечаний и предложений по проекту муниципального нормативного правового акта от участников публичных консультаций и от ТОР «Союз работодателей Ейского района», Союза «Ейская межрайонная торгово-промышленная палата», Общественного представителя в Ейском районе Уполномоченного по защите прав предпринимателей в Краснодарском крае П.М.</w:t>
      </w:r>
      <w:r w:rsidR="00564F01">
        <w:rPr>
          <w:color w:val="000000"/>
          <w:sz w:val="28"/>
          <w:szCs w:val="28"/>
        </w:rPr>
        <w:t xml:space="preserve"> </w:t>
      </w:r>
      <w:r w:rsidRPr="004304CE">
        <w:rPr>
          <w:color w:val="000000"/>
          <w:sz w:val="28"/>
          <w:szCs w:val="28"/>
        </w:rPr>
        <w:t>Подставка,</w:t>
      </w:r>
      <w:r w:rsidR="00E50E48">
        <w:rPr>
          <w:color w:val="000000"/>
          <w:sz w:val="28"/>
          <w:szCs w:val="28"/>
        </w:rPr>
        <w:t xml:space="preserve">                                </w:t>
      </w:r>
      <w:r w:rsidRPr="004304CE">
        <w:rPr>
          <w:color w:val="000000"/>
          <w:sz w:val="28"/>
          <w:szCs w:val="28"/>
        </w:rPr>
        <w:t xml:space="preserve">ООО «Советник бухгалтера», Ассоциации предпринимателей «Феникс» не поступило. </w:t>
      </w:r>
    </w:p>
    <w:p w14:paraId="193DF126" w14:textId="71D36149" w:rsidR="00841A52" w:rsidRPr="00841A52" w:rsidRDefault="006618AF" w:rsidP="0072551B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  <w:lang w:eastAsia="x-none"/>
        </w:rPr>
      </w:pPr>
      <w:r w:rsidRPr="006618AF">
        <w:rPr>
          <w:color w:val="000000"/>
          <w:sz w:val="28"/>
          <w:szCs w:val="28"/>
          <w:lang w:eastAsia="x-none"/>
        </w:rPr>
        <w:t> </w:t>
      </w:r>
      <w:r w:rsidR="0072551B" w:rsidRPr="0072551B">
        <w:rPr>
          <w:color w:val="000000"/>
          <w:sz w:val="28"/>
          <w:szCs w:val="28"/>
          <w:lang w:eastAsia="x-none"/>
        </w:rPr>
        <w:t>10. По результатам оценки регулирующего воздействия сделаны выводы об отсутствии в представленном Проекте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оказывающих негативное влияние на отрасли экономики муниципального образования Ейский район, способствующих возникновению необоснованных расходов субъектов предпринимательской и иной экономической деятельности, а также необоснованных расходов бюджета муниципального образования Ейский район.</w:t>
      </w:r>
    </w:p>
    <w:p w14:paraId="7858FAAB" w14:textId="77777777" w:rsidR="00FD64FB" w:rsidRDefault="00FD64FB" w:rsidP="006618AF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14:paraId="08957759" w14:textId="77777777" w:rsidR="00C907D5" w:rsidRPr="006618AF" w:rsidRDefault="00C907D5" w:rsidP="006618AF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14:paraId="6910434F" w14:textId="77777777" w:rsidR="006618AF" w:rsidRPr="006618AF" w:rsidRDefault="006618AF" w:rsidP="006618AF">
      <w:pPr>
        <w:tabs>
          <w:tab w:val="left" w:pos="1168"/>
        </w:tabs>
        <w:suppressAutoHyphens/>
        <w:ind w:firstLine="709"/>
        <w:jc w:val="both"/>
        <w:rPr>
          <w:color w:val="000000"/>
          <w:sz w:val="28"/>
          <w:szCs w:val="28"/>
        </w:rPr>
      </w:pPr>
    </w:p>
    <w:p w14:paraId="2FF30D75" w14:textId="77777777" w:rsidR="006618AF" w:rsidRPr="006618AF" w:rsidRDefault="006618AF" w:rsidP="006618AF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>Начальник управления экономического</w:t>
      </w:r>
    </w:p>
    <w:p w14:paraId="1A582097" w14:textId="77777777" w:rsidR="006618AF" w:rsidRPr="006618AF" w:rsidRDefault="006618AF" w:rsidP="006618AF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 xml:space="preserve">развития и инвестиций администрации </w:t>
      </w:r>
    </w:p>
    <w:p w14:paraId="41E70797" w14:textId="77777777" w:rsidR="006618AF" w:rsidRPr="006618AF" w:rsidRDefault="006618AF" w:rsidP="006618AF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 xml:space="preserve">муниципального образования </w:t>
      </w:r>
    </w:p>
    <w:p w14:paraId="2EC830ED" w14:textId="265507A1" w:rsidR="00C907D5" w:rsidRPr="007508FD" w:rsidRDefault="006618AF" w:rsidP="004304CE">
      <w:pPr>
        <w:tabs>
          <w:tab w:val="left" w:pos="709"/>
        </w:tabs>
        <w:suppressAutoHyphens/>
        <w:rPr>
          <w:sz w:val="28"/>
          <w:szCs w:val="28"/>
        </w:rPr>
      </w:pPr>
      <w:r w:rsidRPr="006618AF">
        <w:rPr>
          <w:sz w:val="28"/>
          <w:szCs w:val="28"/>
        </w:rPr>
        <w:t xml:space="preserve">Ейский район                                                                     </w:t>
      </w:r>
      <w:r w:rsidR="00F46192">
        <w:rPr>
          <w:sz w:val="28"/>
          <w:szCs w:val="28"/>
        </w:rPr>
        <w:t xml:space="preserve">                  Е</w:t>
      </w:r>
      <w:r w:rsidR="009E381E">
        <w:rPr>
          <w:sz w:val="28"/>
          <w:szCs w:val="28"/>
        </w:rPr>
        <w:t xml:space="preserve">.А. </w:t>
      </w:r>
      <w:proofErr w:type="spellStart"/>
      <w:r w:rsidR="009E381E">
        <w:rPr>
          <w:sz w:val="28"/>
          <w:szCs w:val="28"/>
        </w:rPr>
        <w:t>Батицк</w:t>
      </w:r>
      <w:r w:rsidR="007508FD">
        <w:rPr>
          <w:sz w:val="28"/>
          <w:szCs w:val="28"/>
        </w:rPr>
        <w:t>ая</w:t>
      </w:r>
      <w:proofErr w:type="spellEnd"/>
    </w:p>
    <w:p w14:paraId="5109BEA7" w14:textId="77777777" w:rsidR="00C907D5" w:rsidRDefault="00C907D5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14:paraId="29850C9E" w14:textId="77777777" w:rsidR="00657588" w:rsidRDefault="00657588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14:paraId="7041D7FF" w14:textId="77777777" w:rsidR="00657588" w:rsidRDefault="00657588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14:paraId="2908403C" w14:textId="77777777" w:rsidR="00657588" w:rsidRDefault="00657588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14:paraId="3C94F52B" w14:textId="77777777" w:rsidR="00C907D5" w:rsidRDefault="00C907D5" w:rsidP="004304CE">
      <w:pPr>
        <w:tabs>
          <w:tab w:val="left" w:pos="709"/>
        </w:tabs>
        <w:suppressAutoHyphens/>
        <w:rPr>
          <w:color w:val="000000"/>
          <w:sz w:val="28"/>
          <w:szCs w:val="24"/>
        </w:rPr>
      </w:pPr>
    </w:p>
    <w:p w14:paraId="095E7E0D" w14:textId="77777777" w:rsidR="007508FD" w:rsidRDefault="007508FD" w:rsidP="006618AF">
      <w:pPr>
        <w:tabs>
          <w:tab w:val="left" w:pos="709"/>
        </w:tabs>
        <w:suppressAutoHyphens/>
        <w:rPr>
          <w:color w:val="000000"/>
          <w:sz w:val="24"/>
          <w:szCs w:val="24"/>
        </w:rPr>
      </w:pPr>
    </w:p>
    <w:p w14:paraId="246E2D27" w14:textId="27126FF9" w:rsidR="006618AF" w:rsidRPr="00A619B0" w:rsidRDefault="006618AF" w:rsidP="006618AF">
      <w:pPr>
        <w:tabs>
          <w:tab w:val="left" w:pos="709"/>
        </w:tabs>
        <w:suppressAutoHyphens/>
        <w:rPr>
          <w:color w:val="000000"/>
          <w:sz w:val="24"/>
          <w:szCs w:val="24"/>
        </w:rPr>
      </w:pPr>
      <w:bookmarkStart w:id="0" w:name="_GoBack"/>
      <w:bookmarkEnd w:id="0"/>
      <w:r w:rsidRPr="00A619B0">
        <w:rPr>
          <w:color w:val="000000"/>
          <w:sz w:val="24"/>
          <w:szCs w:val="24"/>
        </w:rPr>
        <w:t>Гутарова Ольга Владимировна</w:t>
      </w:r>
    </w:p>
    <w:p w14:paraId="31C6EC83" w14:textId="77777777" w:rsidR="006618AF" w:rsidRPr="00A619B0" w:rsidRDefault="006618AF" w:rsidP="006618AF">
      <w:pPr>
        <w:rPr>
          <w:sz w:val="24"/>
          <w:szCs w:val="24"/>
        </w:rPr>
      </w:pPr>
      <w:r w:rsidRPr="004A6D7F">
        <w:rPr>
          <w:color w:val="000000"/>
          <w:sz w:val="24"/>
          <w:szCs w:val="24"/>
        </w:rPr>
        <w:t>8 (86132) 2-57-36</w:t>
      </w:r>
    </w:p>
    <w:sectPr w:rsidR="006618AF" w:rsidRPr="00A619B0" w:rsidSect="00531022">
      <w:headerReference w:type="default" r:id="rId9"/>
      <w:pgSz w:w="11906" w:h="16838"/>
      <w:pgMar w:top="1134" w:right="567" w:bottom="1134" w:left="1701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7E3EF0" w14:textId="77777777" w:rsidR="00F36E48" w:rsidRDefault="00F36E48" w:rsidP="002B76E4">
      <w:r>
        <w:separator/>
      </w:r>
    </w:p>
  </w:endnote>
  <w:endnote w:type="continuationSeparator" w:id="0">
    <w:p w14:paraId="58BDC6DE" w14:textId="77777777" w:rsidR="00F36E48" w:rsidRDefault="00F36E48" w:rsidP="002B7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6C3209" w14:textId="77777777" w:rsidR="00F36E48" w:rsidRDefault="00F36E48" w:rsidP="002B76E4">
      <w:r>
        <w:separator/>
      </w:r>
    </w:p>
  </w:footnote>
  <w:footnote w:type="continuationSeparator" w:id="0">
    <w:p w14:paraId="3BFC801D" w14:textId="77777777" w:rsidR="00F36E48" w:rsidRDefault="00F36E48" w:rsidP="002B7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39B5F" w14:textId="77777777" w:rsidR="007F33A3" w:rsidRDefault="007F33A3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7588">
      <w:rPr>
        <w:noProof/>
      </w:rPr>
      <w:t>4</w:t>
    </w:r>
    <w:r>
      <w:fldChar w:fldCharType="end"/>
    </w:r>
  </w:p>
  <w:p w14:paraId="435C7C6E" w14:textId="77777777" w:rsidR="007F33A3" w:rsidRDefault="007F33A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854AA7"/>
    <w:multiLevelType w:val="hybridMultilevel"/>
    <w:tmpl w:val="4C3893B2"/>
    <w:lvl w:ilvl="0" w:tplc="BA7464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1" w15:restartNumberingAfterBreak="0">
    <w:nsid w:val="5E6C1ADC"/>
    <w:multiLevelType w:val="hybridMultilevel"/>
    <w:tmpl w:val="1E60C4F2"/>
    <w:lvl w:ilvl="0" w:tplc="B2B0B8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82112FA"/>
    <w:multiLevelType w:val="hybridMultilevel"/>
    <w:tmpl w:val="83BA13AC"/>
    <w:lvl w:ilvl="0" w:tplc="F06C27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47FB6"/>
    <w:multiLevelType w:val="hybridMultilevel"/>
    <w:tmpl w:val="EA126A76"/>
    <w:lvl w:ilvl="0" w:tplc="0690160A">
      <w:start w:val="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954E18"/>
    <w:multiLevelType w:val="hybridMultilevel"/>
    <w:tmpl w:val="1B3E730A"/>
    <w:lvl w:ilvl="0" w:tplc="64AC82C4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7D946DC7"/>
    <w:multiLevelType w:val="hybridMultilevel"/>
    <w:tmpl w:val="B2588B68"/>
    <w:lvl w:ilvl="0" w:tplc="B3DA3FA2">
      <w:start w:val="1"/>
      <w:numFmt w:val="decimal"/>
      <w:lvlText w:val="%1)"/>
      <w:lvlJc w:val="left"/>
      <w:pPr>
        <w:ind w:left="11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oNotTrackMoves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653622"/>
    <w:rsid w:val="00022707"/>
    <w:rsid w:val="00037604"/>
    <w:rsid w:val="00061C0F"/>
    <w:rsid w:val="00062D95"/>
    <w:rsid w:val="00067728"/>
    <w:rsid w:val="0008029D"/>
    <w:rsid w:val="000803C5"/>
    <w:rsid w:val="000A3561"/>
    <w:rsid w:val="000B1A37"/>
    <w:rsid w:val="000D2374"/>
    <w:rsid w:val="000E509A"/>
    <w:rsid w:val="000E6AF5"/>
    <w:rsid w:val="000F440E"/>
    <w:rsid w:val="001031F8"/>
    <w:rsid w:val="00104639"/>
    <w:rsid w:val="00114F36"/>
    <w:rsid w:val="00116F36"/>
    <w:rsid w:val="00131742"/>
    <w:rsid w:val="00135AE9"/>
    <w:rsid w:val="00136248"/>
    <w:rsid w:val="00136B06"/>
    <w:rsid w:val="00173B6E"/>
    <w:rsid w:val="00187CE8"/>
    <w:rsid w:val="00194EA5"/>
    <w:rsid w:val="001A13F8"/>
    <w:rsid w:val="001C35D1"/>
    <w:rsid w:val="001C37DA"/>
    <w:rsid w:val="001C6BFF"/>
    <w:rsid w:val="00202B89"/>
    <w:rsid w:val="00222337"/>
    <w:rsid w:val="00233BBB"/>
    <w:rsid w:val="00235AC6"/>
    <w:rsid w:val="00272BFD"/>
    <w:rsid w:val="00283305"/>
    <w:rsid w:val="00283D49"/>
    <w:rsid w:val="00285A5F"/>
    <w:rsid w:val="002903AA"/>
    <w:rsid w:val="002947C0"/>
    <w:rsid w:val="002B5BCD"/>
    <w:rsid w:val="002B76E4"/>
    <w:rsid w:val="002D035A"/>
    <w:rsid w:val="002D4617"/>
    <w:rsid w:val="002E0B26"/>
    <w:rsid w:val="002E1DF4"/>
    <w:rsid w:val="002E7D55"/>
    <w:rsid w:val="002F2D72"/>
    <w:rsid w:val="00305D26"/>
    <w:rsid w:val="00306003"/>
    <w:rsid w:val="00312D11"/>
    <w:rsid w:val="00317E27"/>
    <w:rsid w:val="003216D8"/>
    <w:rsid w:val="00324035"/>
    <w:rsid w:val="0034431A"/>
    <w:rsid w:val="00352971"/>
    <w:rsid w:val="00360249"/>
    <w:rsid w:val="00361B74"/>
    <w:rsid w:val="0036613A"/>
    <w:rsid w:val="00367A28"/>
    <w:rsid w:val="0037395B"/>
    <w:rsid w:val="00373EE0"/>
    <w:rsid w:val="003820C0"/>
    <w:rsid w:val="003934C3"/>
    <w:rsid w:val="00396234"/>
    <w:rsid w:val="00397B9E"/>
    <w:rsid w:val="003B7517"/>
    <w:rsid w:val="003C30BE"/>
    <w:rsid w:val="003D2214"/>
    <w:rsid w:val="003E210C"/>
    <w:rsid w:val="003E2365"/>
    <w:rsid w:val="003E33FB"/>
    <w:rsid w:val="00406426"/>
    <w:rsid w:val="004107F9"/>
    <w:rsid w:val="00417937"/>
    <w:rsid w:val="00421351"/>
    <w:rsid w:val="004224B6"/>
    <w:rsid w:val="004304CE"/>
    <w:rsid w:val="00432056"/>
    <w:rsid w:val="00432D05"/>
    <w:rsid w:val="00435BDA"/>
    <w:rsid w:val="0043631C"/>
    <w:rsid w:val="00437AFF"/>
    <w:rsid w:val="00442ECB"/>
    <w:rsid w:val="00445D84"/>
    <w:rsid w:val="00453426"/>
    <w:rsid w:val="004563B4"/>
    <w:rsid w:val="00467128"/>
    <w:rsid w:val="004805FF"/>
    <w:rsid w:val="004808FA"/>
    <w:rsid w:val="00480B1E"/>
    <w:rsid w:val="00486BDD"/>
    <w:rsid w:val="00492793"/>
    <w:rsid w:val="004A4068"/>
    <w:rsid w:val="004A7A5A"/>
    <w:rsid w:val="004C053B"/>
    <w:rsid w:val="004D3065"/>
    <w:rsid w:val="004D4B82"/>
    <w:rsid w:val="004D65B3"/>
    <w:rsid w:val="004E38D2"/>
    <w:rsid w:val="004E3F53"/>
    <w:rsid w:val="004E536F"/>
    <w:rsid w:val="0051160D"/>
    <w:rsid w:val="0052575E"/>
    <w:rsid w:val="00531022"/>
    <w:rsid w:val="005362BB"/>
    <w:rsid w:val="00542C64"/>
    <w:rsid w:val="00564F01"/>
    <w:rsid w:val="00574A16"/>
    <w:rsid w:val="005761D7"/>
    <w:rsid w:val="0057729F"/>
    <w:rsid w:val="005808FF"/>
    <w:rsid w:val="0058623D"/>
    <w:rsid w:val="00595184"/>
    <w:rsid w:val="005A7C94"/>
    <w:rsid w:val="005C0F61"/>
    <w:rsid w:val="005C21A0"/>
    <w:rsid w:val="005D3C0D"/>
    <w:rsid w:val="005D6412"/>
    <w:rsid w:val="005D71ED"/>
    <w:rsid w:val="005D7F0C"/>
    <w:rsid w:val="00607469"/>
    <w:rsid w:val="00617769"/>
    <w:rsid w:val="0063126D"/>
    <w:rsid w:val="006426BE"/>
    <w:rsid w:val="0065218E"/>
    <w:rsid w:val="006528FA"/>
    <w:rsid w:val="00653622"/>
    <w:rsid w:val="00655BD7"/>
    <w:rsid w:val="00657588"/>
    <w:rsid w:val="006618AF"/>
    <w:rsid w:val="00671BE5"/>
    <w:rsid w:val="00676BD5"/>
    <w:rsid w:val="006B2C1E"/>
    <w:rsid w:val="006B3043"/>
    <w:rsid w:val="006E6040"/>
    <w:rsid w:val="006E7C8C"/>
    <w:rsid w:val="006F7A13"/>
    <w:rsid w:val="00711C48"/>
    <w:rsid w:val="00713C6E"/>
    <w:rsid w:val="00713CB1"/>
    <w:rsid w:val="00714F5D"/>
    <w:rsid w:val="0072551B"/>
    <w:rsid w:val="00737CE2"/>
    <w:rsid w:val="00741530"/>
    <w:rsid w:val="00744C27"/>
    <w:rsid w:val="007508FD"/>
    <w:rsid w:val="00757F2B"/>
    <w:rsid w:val="00790B60"/>
    <w:rsid w:val="007A102E"/>
    <w:rsid w:val="007B00B4"/>
    <w:rsid w:val="007B10AC"/>
    <w:rsid w:val="007B2565"/>
    <w:rsid w:val="007B4435"/>
    <w:rsid w:val="007B6B27"/>
    <w:rsid w:val="007C0EAE"/>
    <w:rsid w:val="007C78B0"/>
    <w:rsid w:val="007C7EF0"/>
    <w:rsid w:val="007E6995"/>
    <w:rsid w:val="007F1468"/>
    <w:rsid w:val="007F33A3"/>
    <w:rsid w:val="00800F96"/>
    <w:rsid w:val="00835C2C"/>
    <w:rsid w:val="008372E9"/>
    <w:rsid w:val="00841A52"/>
    <w:rsid w:val="00857448"/>
    <w:rsid w:val="00875633"/>
    <w:rsid w:val="00886D83"/>
    <w:rsid w:val="008B048A"/>
    <w:rsid w:val="008C36D9"/>
    <w:rsid w:val="008D54A0"/>
    <w:rsid w:val="008E4F75"/>
    <w:rsid w:val="008E6909"/>
    <w:rsid w:val="008E698B"/>
    <w:rsid w:val="008F171C"/>
    <w:rsid w:val="009038C1"/>
    <w:rsid w:val="009049FF"/>
    <w:rsid w:val="009054E6"/>
    <w:rsid w:val="00906C91"/>
    <w:rsid w:val="00920491"/>
    <w:rsid w:val="00924D6C"/>
    <w:rsid w:val="009268D8"/>
    <w:rsid w:val="009415F7"/>
    <w:rsid w:val="00956B63"/>
    <w:rsid w:val="00966B76"/>
    <w:rsid w:val="00986CD2"/>
    <w:rsid w:val="009A0642"/>
    <w:rsid w:val="009A6312"/>
    <w:rsid w:val="009B3D42"/>
    <w:rsid w:val="009C0C9D"/>
    <w:rsid w:val="009C1B57"/>
    <w:rsid w:val="009C5CA3"/>
    <w:rsid w:val="009D491B"/>
    <w:rsid w:val="009E381E"/>
    <w:rsid w:val="009E3E06"/>
    <w:rsid w:val="009E503A"/>
    <w:rsid w:val="009F15BD"/>
    <w:rsid w:val="00A00E1F"/>
    <w:rsid w:val="00A1249E"/>
    <w:rsid w:val="00A14581"/>
    <w:rsid w:val="00A4678F"/>
    <w:rsid w:val="00A47ABE"/>
    <w:rsid w:val="00A505D5"/>
    <w:rsid w:val="00A51A20"/>
    <w:rsid w:val="00A76189"/>
    <w:rsid w:val="00A77AB7"/>
    <w:rsid w:val="00A963CE"/>
    <w:rsid w:val="00A97B48"/>
    <w:rsid w:val="00AA26A9"/>
    <w:rsid w:val="00AB18FB"/>
    <w:rsid w:val="00AB33F2"/>
    <w:rsid w:val="00AB4027"/>
    <w:rsid w:val="00AB72E8"/>
    <w:rsid w:val="00AC4751"/>
    <w:rsid w:val="00AD4970"/>
    <w:rsid w:val="00B025FB"/>
    <w:rsid w:val="00B272B2"/>
    <w:rsid w:val="00B44370"/>
    <w:rsid w:val="00B512E6"/>
    <w:rsid w:val="00B64903"/>
    <w:rsid w:val="00B720A0"/>
    <w:rsid w:val="00B73C07"/>
    <w:rsid w:val="00B825B0"/>
    <w:rsid w:val="00B82D71"/>
    <w:rsid w:val="00B94657"/>
    <w:rsid w:val="00BA0EAC"/>
    <w:rsid w:val="00BA508A"/>
    <w:rsid w:val="00BB03E1"/>
    <w:rsid w:val="00BB14E8"/>
    <w:rsid w:val="00BB77B8"/>
    <w:rsid w:val="00BE2A9D"/>
    <w:rsid w:val="00BE6439"/>
    <w:rsid w:val="00BF2FA6"/>
    <w:rsid w:val="00BF5196"/>
    <w:rsid w:val="00BF5525"/>
    <w:rsid w:val="00C10CDD"/>
    <w:rsid w:val="00C151EF"/>
    <w:rsid w:val="00C20C53"/>
    <w:rsid w:val="00C2637A"/>
    <w:rsid w:val="00C42982"/>
    <w:rsid w:val="00C4374F"/>
    <w:rsid w:val="00C47622"/>
    <w:rsid w:val="00C62351"/>
    <w:rsid w:val="00C7577D"/>
    <w:rsid w:val="00C8504E"/>
    <w:rsid w:val="00C907D5"/>
    <w:rsid w:val="00CA045C"/>
    <w:rsid w:val="00CA2F26"/>
    <w:rsid w:val="00CB490E"/>
    <w:rsid w:val="00CB5756"/>
    <w:rsid w:val="00CC20ED"/>
    <w:rsid w:val="00CD12DE"/>
    <w:rsid w:val="00CE4288"/>
    <w:rsid w:val="00CF7C9B"/>
    <w:rsid w:val="00D02F7E"/>
    <w:rsid w:val="00D03F50"/>
    <w:rsid w:val="00D10944"/>
    <w:rsid w:val="00D16611"/>
    <w:rsid w:val="00D42F5A"/>
    <w:rsid w:val="00D50349"/>
    <w:rsid w:val="00D65683"/>
    <w:rsid w:val="00D65823"/>
    <w:rsid w:val="00D71AFA"/>
    <w:rsid w:val="00D7423E"/>
    <w:rsid w:val="00D76BC5"/>
    <w:rsid w:val="00D804E6"/>
    <w:rsid w:val="00D872B6"/>
    <w:rsid w:val="00DA245B"/>
    <w:rsid w:val="00DA43B9"/>
    <w:rsid w:val="00DA79C5"/>
    <w:rsid w:val="00DB5E33"/>
    <w:rsid w:val="00DC21D9"/>
    <w:rsid w:val="00DE0D42"/>
    <w:rsid w:val="00DE0EED"/>
    <w:rsid w:val="00DF5A12"/>
    <w:rsid w:val="00DF62C6"/>
    <w:rsid w:val="00E10E5B"/>
    <w:rsid w:val="00E21973"/>
    <w:rsid w:val="00E36B05"/>
    <w:rsid w:val="00E4014D"/>
    <w:rsid w:val="00E50E48"/>
    <w:rsid w:val="00E526D6"/>
    <w:rsid w:val="00E542D7"/>
    <w:rsid w:val="00E73A1B"/>
    <w:rsid w:val="00E805DE"/>
    <w:rsid w:val="00E81ECC"/>
    <w:rsid w:val="00E86026"/>
    <w:rsid w:val="00E91C68"/>
    <w:rsid w:val="00EA7D61"/>
    <w:rsid w:val="00EB34D0"/>
    <w:rsid w:val="00EB6249"/>
    <w:rsid w:val="00EC4630"/>
    <w:rsid w:val="00ED25D9"/>
    <w:rsid w:val="00ED4848"/>
    <w:rsid w:val="00ED5099"/>
    <w:rsid w:val="00EE053B"/>
    <w:rsid w:val="00F02387"/>
    <w:rsid w:val="00F04D1F"/>
    <w:rsid w:val="00F05DEF"/>
    <w:rsid w:val="00F12FDB"/>
    <w:rsid w:val="00F13BB2"/>
    <w:rsid w:val="00F246C0"/>
    <w:rsid w:val="00F25056"/>
    <w:rsid w:val="00F36E48"/>
    <w:rsid w:val="00F41FBA"/>
    <w:rsid w:val="00F46192"/>
    <w:rsid w:val="00F47346"/>
    <w:rsid w:val="00F67BFC"/>
    <w:rsid w:val="00F80C44"/>
    <w:rsid w:val="00F82C6D"/>
    <w:rsid w:val="00F9185B"/>
    <w:rsid w:val="00F92568"/>
    <w:rsid w:val="00F93C94"/>
    <w:rsid w:val="00FC40B6"/>
    <w:rsid w:val="00FD348A"/>
    <w:rsid w:val="00FD64FB"/>
    <w:rsid w:val="00FE14D1"/>
    <w:rsid w:val="00FE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D60D4"/>
  <w15:chartTrackingRefBased/>
  <w15:docId w15:val="{7041080D-598E-435D-AA0A-55A3B8ECD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362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63126D"/>
    <w:pPr>
      <w:keepNext/>
      <w:shd w:val="clear" w:color="auto" w:fill="FFFFFF"/>
      <w:spacing w:before="5" w:line="326" w:lineRule="exact"/>
      <w:ind w:left="38"/>
      <w:jc w:val="center"/>
      <w:outlineLvl w:val="0"/>
    </w:pPr>
    <w:rPr>
      <w:b/>
      <w:bCs/>
      <w:color w:val="000000"/>
      <w:spacing w:val="-16"/>
      <w:sz w:val="28"/>
      <w:szCs w:val="29"/>
      <w:lang w:val="en-US" w:eastAsia="x-none"/>
    </w:rPr>
  </w:style>
  <w:style w:type="paragraph" w:styleId="2">
    <w:name w:val="heading 2"/>
    <w:basedOn w:val="a"/>
    <w:next w:val="a"/>
    <w:link w:val="20"/>
    <w:qFormat/>
    <w:rsid w:val="00653622"/>
    <w:pPr>
      <w:keepNext/>
      <w:shd w:val="clear" w:color="auto" w:fill="FFFFFF"/>
      <w:spacing w:line="302" w:lineRule="exact"/>
      <w:jc w:val="center"/>
      <w:outlineLvl w:val="1"/>
    </w:pPr>
    <w:rPr>
      <w:b/>
      <w:bCs/>
      <w:caps/>
      <w:color w:val="000000"/>
      <w:spacing w:val="-7"/>
      <w:sz w:val="28"/>
      <w:szCs w:val="26"/>
      <w:lang w:val="x-none"/>
    </w:rPr>
  </w:style>
  <w:style w:type="paragraph" w:styleId="5">
    <w:name w:val="heading 5"/>
    <w:basedOn w:val="a"/>
    <w:next w:val="a"/>
    <w:link w:val="50"/>
    <w:qFormat/>
    <w:rsid w:val="00653622"/>
    <w:pPr>
      <w:keepNext/>
      <w:shd w:val="clear" w:color="auto" w:fill="FFFFFF"/>
      <w:jc w:val="center"/>
      <w:outlineLvl w:val="4"/>
    </w:pPr>
    <w:rPr>
      <w:b/>
      <w:caps/>
      <w:color w:val="000000"/>
      <w:spacing w:val="-7"/>
      <w:sz w:val="24"/>
      <w:lang w:val="x-none"/>
    </w:rPr>
  </w:style>
  <w:style w:type="paragraph" w:styleId="6">
    <w:name w:val="heading 6"/>
    <w:basedOn w:val="a"/>
    <w:next w:val="a"/>
    <w:link w:val="60"/>
    <w:qFormat/>
    <w:rsid w:val="00653622"/>
    <w:pPr>
      <w:keepNext/>
      <w:spacing w:line="200" w:lineRule="exact"/>
      <w:jc w:val="center"/>
      <w:outlineLvl w:val="5"/>
    </w:pPr>
    <w:rPr>
      <w:color w:val="000000"/>
      <w:sz w:val="24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653622"/>
    <w:rPr>
      <w:rFonts w:ascii="Times New Roman" w:eastAsia="Times New Roman" w:hAnsi="Times New Roman" w:cs="Times New Roman"/>
      <w:b/>
      <w:bCs/>
      <w:caps/>
      <w:color w:val="000000"/>
      <w:spacing w:val="-7"/>
      <w:sz w:val="28"/>
      <w:szCs w:val="26"/>
      <w:shd w:val="clear" w:color="auto" w:fill="FFFFFF"/>
      <w:lang w:eastAsia="ru-RU"/>
    </w:rPr>
  </w:style>
  <w:style w:type="character" w:customStyle="1" w:styleId="50">
    <w:name w:val="Заголовок 5 Знак"/>
    <w:link w:val="5"/>
    <w:rsid w:val="00653622"/>
    <w:rPr>
      <w:rFonts w:ascii="Times New Roman" w:eastAsia="Times New Roman" w:hAnsi="Times New Roman" w:cs="Times New Roman"/>
      <w:b/>
      <w:caps/>
      <w:color w:val="000000"/>
      <w:spacing w:val="-7"/>
      <w:sz w:val="24"/>
      <w:szCs w:val="20"/>
      <w:shd w:val="clear" w:color="auto" w:fill="FFFFFF"/>
      <w:lang w:eastAsia="ru-RU"/>
    </w:rPr>
  </w:style>
  <w:style w:type="character" w:customStyle="1" w:styleId="60">
    <w:name w:val="Заголовок 6 Знак"/>
    <w:link w:val="6"/>
    <w:rsid w:val="00653622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11">
    <w:name w:val="Без интервала1"/>
    <w:link w:val="NoSpacingChar"/>
    <w:rsid w:val="00653622"/>
    <w:rPr>
      <w:rFonts w:eastAsia="Times New Roman"/>
      <w:sz w:val="22"/>
      <w:szCs w:val="22"/>
      <w:lang w:eastAsia="en-US"/>
    </w:rPr>
  </w:style>
  <w:style w:type="character" w:customStyle="1" w:styleId="NoSpacingChar">
    <w:name w:val="No Spacing Char"/>
    <w:link w:val="11"/>
    <w:locked/>
    <w:rsid w:val="00653622"/>
    <w:rPr>
      <w:rFonts w:eastAsia="Times New Roman"/>
      <w:sz w:val="22"/>
      <w:szCs w:val="22"/>
      <w:lang w:val="ru-RU" w:eastAsia="en-US" w:bidi="ar-SA"/>
    </w:rPr>
  </w:style>
  <w:style w:type="paragraph" w:customStyle="1" w:styleId="ConsPlusNormal">
    <w:name w:val="ConsPlusNormal"/>
    <w:link w:val="ConsPlusNormal0"/>
    <w:rsid w:val="00653622"/>
    <w:pPr>
      <w:widowControl w:val="0"/>
      <w:autoSpaceDE w:val="0"/>
      <w:autoSpaceDN w:val="0"/>
      <w:adjustRightInd w:val="0"/>
      <w:ind w:firstLine="720"/>
    </w:pPr>
    <w:rPr>
      <w:rFonts w:ascii="Arial" w:eastAsia="Batang" w:hAnsi="Arial" w:cs="Arial"/>
      <w:lang w:eastAsia="ko-KR"/>
    </w:rPr>
  </w:style>
  <w:style w:type="paragraph" w:styleId="a3">
    <w:name w:val="header"/>
    <w:basedOn w:val="a"/>
    <w:link w:val="a4"/>
    <w:uiPriority w:val="99"/>
    <w:unhideWhenUsed/>
    <w:rsid w:val="002B76E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uiPriority w:val="99"/>
    <w:rsid w:val="002B76E4"/>
    <w:rPr>
      <w:rFonts w:ascii="Times New Roman" w:eastAsia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2B76E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6">
    <w:name w:val="Нижний колонтитул Знак"/>
    <w:link w:val="a5"/>
    <w:uiPriority w:val="99"/>
    <w:semiHidden/>
    <w:rsid w:val="002B76E4"/>
    <w:rPr>
      <w:rFonts w:ascii="Times New Roman" w:eastAsia="Times New Roman" w:hAnsi="Times New Roman"/>
    </w:rPr>
  </w:style>
  <w:style w:type="character" w:customStyle="1" w:styleId="10">
    <w:name w:val="Заголовок 1 Знак"/>
    <w:link w:val="1"/>
    <w:rsid w:val="0063126D"/>
    <w:rPr>
      <w:rFonts w:ascii="Times New Roman" w:eastAsia="Times New Roman" w:hAnsi="Times New Roman"/>
      <w:b/>
      <w:bCs/>
      <w:color w:val="000000"/>
      <w:spacing w:val="-16"/>
      <w:sz w:val="28"/>
      <w:szCs w:val="29"/>
      <w:shd w:val="clear" w:color="auto" w:fill="FFFFFF"/>
      <w:lang w:val="en-US"/>
    </w:rPr>
  </w:style>
  <w:style w:type="paragraph" w:customStyle="1" w:styleId="a7">
    <w:name w:val="Нормальный (таблица)"/>
    <w:basedOn w:val="a"/>
    <w:next w:val="a"/>
    <w:uiPriority w:val="99"/>
    <w:rsid w:val="0063126D"/>
    <w:pPr>
      <w:jc w:val="both"/>
    </w:pPr>
    <w:rPr>
      <w:rFonts w:ascii="Arial" w:hAnsi="Arial"/>
      <w:sz w:val="24"/>
      <w:szCs w:val="24"/>
    </w:rPr>
  </w:style>
  <w:style w:type="paragraph" w:styleId="a8">
    <w:name w:val="Body Text Indent"/>
    <w:basedOn w:val="a"/>
    <w:link w:val="a9"/>
    <w:rsid w:val="0063126D"/>
    <w:pPr>
      <w:spacing w:after="120"/>
      <w:ind w:left="283"/>
    </w:pPr>
    <w:rPr>
      <w:sz w:val="28"/>
      <w:szCs w:val="28"/>
      <w:lang w:val="en-US" w:eastAsia="x-none"/>
    </w:rPr>
  </w:style>
  <w:style w:type="character" w:customStyle="1" w:styleId="a9">
    <w:name w:val="Основной текст с отступом Знак"/>
    <w:link w:val="a8"/>
    <w:rsid w:val="0063126D"/>
    <w:rPr>
      <w:rFonts w:ascii="Times New Roman" w:eastAsia="Times New Roman" w:hAnsi="Times New Roman"/>
      <w:sz w:val="28"/>
      <w:szCs w:val="28"/>
      <w:lang w:val="en-US"/>
    </w:rPr>
  </w:style>
  <w:style w:type="paragraph" w:customStyle="1" w:styleId="12">
    <w:name w:val="Основной текст1"/>
    <w:basedOn w:val="a"/>
    <w:rsid w:val="0063126D"/>
    <w:pPr>
      <w:shd w:val="clear" w:color="auto" w:fill="FFFFFF"/>
      <w:autoSpaceDE/>
      <w:autoSpaceDN/>
      <w:adjustRightInd/>
      <w:spacing w:before="300" w:line="322" w:lineRule="exact"/>
      <w:jc w:val="both"/>
    </w:pPr>
    <w:rPr>
      <w:color w:val="000000"/>
      <w:sz w:val="27"/>
      <w:szCs w:val="27"/>
    </w:rPr>
  </w:style>
  <w:style w:type="character" w:styleId="aa">
    <w:name w:val="Hyperlink"/>
    <w:rsid w:val="00DF5A12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DF5A12"/>
    <w:rPr>
      <w:rFonts w:ascii="Arial" w:eastAsia="Batang" w:hAnsi="Arial" w:cs="Arial"/>
      <w:lang w:eastAsia="ko-KR" w:bidi="ar-SA"/>
    </w:rPr>
  </w:style>
  <w:style w:type="paragraph" w:customStyle="1" w:styleId="ab">
    <w:name w:val="Прижатый влево"/>
    <w:basedOn w:val="a"/>
    <w:next w:val="a"/>
    <w:uiPriority w:val="99"/>
    <w:rsid w:val="00D804E6"/>
    <w:rPr>
      <w:rFonts w:ascii="Arial" w:hAnsi="Arial"/>
      <w:sz w:val="24"/>
      <w:szCs w:val="24"/>
    </w:rPr>
  </w:style>
  <w:style w:type="character" w:customStyle="1" w:styleId="ac">
    <w:name w:val="Основной текст_"/>
    <w:link w:val="21"/>
    <w:rsid w:val="00486BDD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c"/>
    <w:rsid w:val="00486BDD"/>
    <w:pPr>
      <w:shd w:val="clear" w:color="auto" w:fill="FFFFFF"/>
      <w:autoSpaceDE/>
      <w:autoSpaceDN/>
      <w:adjustRightInd/>
      <w:spacing w:before="300" w:after="420" w:line="0" w:lineRule="atLeast"/>
      <w:jc w:val="both"/>
    </w:pPr>
    <w:rPr>
      <w:rFonts w:ascii="Calibri" w:eastAsia="Calibri" w:hAnsi="Calibri"/>
      <w:sz w:val="26"/>
      <w:szCs w:val="26"/>
      <w:lang w:val="x-none" w:eastAsia="x-none"/>
    </w:rPr>
  </w:style>
  <w:style w:type="character" w:customStyle="1" w:styleId="FontStyle36">
    <w:name w:val="Font Style36"/>
    <w:rsid w:val="005362BB"/>
    <w:rPr>
      <w:rFonts w:ascii="Times New Roman" w:eastAsia="Times New Roman" w:hAnsi="Times New Roman" w:cs="Times New Roman"/>
      <w:b/>
      <w:bCs/>
    </w:rPr>
  </w:style>
  <w:style w:type="paragraph" w:customStyle="1" w:styleId="13">
    <w:name w:val="Без интервала1"/>
    <w:rsid w:val="00AB18FB"/>
    <w:rPr>
      <w:rFonts w:eastAsia="Times New Roman"/>
      <w:sz w:val="22"/>
      <w:szCs w:val="22"/>
      <w:lang w:eastAsia="en-US"/>
    </w:rPr>
  </w:style>
  <w:style w:type="paragraph" w:customStyle="1" w:styleId="ad">
    <w:name w:val="Знак Знак Знак Знак"/>
    <w:basedOn w:val="a"/>
    <w:rsid w:val="00E805DE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233BBB"/>
    <w:pPr>
      <w:widowControl w:val="0"/>
      <w:autoSpaceDE w:val="0"/>
      <w:autoSpaceDN w:val="0"/>
      <w:adjustRightInd w:val="0"/>
    </w:pPr>
    <w:rPr>
      <w:rFonts w:ascii="Courier New" w:eastAsia="Batang" w:hAnsi="Courier New" w:cs="Courier New"/>
      <w:lang w:eastAsia="ko-KR"/>
    </w:rPr>
  </w:style>
  <w:style w:type="paragraph" w:customStyle="1" w:styleId="ConsPlusTitle">
    <w:name w:val="ConsPlusTitle"/>
    <w:uiPriority w:val="99"/>
    <w:rsid w:val="005D71ED"/>
    <w:pPr>
      <w:widowControl w:val="0"/>
      <w:autoSpaceDE w:val="0"/>
      <w:autoSpaceDN w:val="0"/>
      <w:adjustRightInd w:val="0"/>
    </w:pPr>
    <w:rPr>
      <w:rFonts w:ascii="Arial" w:eastAsia="Batang" w:hAnsi="Arial" w:cs="Arial"/>
      <w:b/>
      <w:bCs/>
      <w:lang w:eastAsia="ko-KR"/>
    </w:rPr>
  </w:style>
  <w:style w:type="paragraph" w:customStyle="1" w:styleId="14">
    <w:name w:val="Обычный1"/>
    <w:rsid w:val="001C6BFF"/>
    <w:pPr>
      <w:widowControl w:val="0"/>
      <w:spacing w:before="100" w:after="100"/>
      <w:ind w:hanging="284"/>
      <w:jc w:val="both"/>
    </w:pPr>
    <w:rPr>
      <w:rFonts w:ascii="Times New Roman" w:hAnsi="Times New Roman"/>
      <w:sz w:val="24"/>
    </w:rPr>
  </w:style>
  <w:style w:type="paragraph" w:customStyle="1" w:styleId="ae">
    <w:name w:val="Нормальный"/>
    <w:rsid w:val="001C6BF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A505D5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3102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53102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22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eiskraion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B50A2FA7-473A-4D05-BE71-A251F7E03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4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9787</CharactersWithSpaces>
  <SharedDoc>false</SharedDoc>
  <HLinks>
    <vt:vector size="6" baseType="variant">
      <vt:variant>
        <vt:i4>327745</vt:i4>
      </vt:variant>
      <vt:variant>
        <vt:i4>0</vt:i4>
      </vt:variant>
      <vt:variant>
        <vt:i4>0</vt:i4>
      </vt:variant>
      <vt:variant>
        <vt:i4>5</vt:i4>
      </vt:variant>
      <vt:variant>
        <vt:lpwstr>http://www.yeiskraion.ru/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u11_06</cp:lastModifiedBy>
  <cp:revision>10</cp:revision>
  <cp:lastPrinted>2024-07-24T06:36:00Z</cp:lastPrinted>
  <dcterms:created xsi:type="dcterms:W3CDTF">2021-07-20T08:50:00Z</dcterms:created>
  <dcterms:modified xsi:type="dcterms:W3CDTF">2024-09-26T07:52:00Z</dcterms:modified>
</cp:coreProperties>
</file>