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12" w:rsidRDefault="00FC2F12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>
        <w:rPr>
          <w:rFonts w:eastAsia="Times New Roman CYR" w:cs="Times New Roman CYR"/>
          <w:color w:val="000000"/>
          <w:kern w:val="1"/>
          <w:sz w:val="28"/>
          <w:szCs w:val="28"/>
        </w:rPr>
        <w:t>ПРОЕКТ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ПРИЛОЖЕНИЕ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УТВЕРЖДЕН</w:t>
      </w:r>
      <w:r w:rsidR="00764723">
        <w:rPr>
          <w:rFonts w:eastAsia="Times New Roman CYR" w:cs="Times New Roman CYR"/>
          <w:color w:val="000000"/>
          <w:kern w:val="1"/>
          <w:sz w:val="28"/>
          <w:szCs w:val="28"/>
        </w:rPr>
        <w:t>А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постановлением администрации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муниципального образования</w:t>
      </w:r>
    </w:p>
    <w:p w:rsidR="008E73BF" w:rsidRPr="00A13C6B" w:rsidRDefault="008E73BF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 w:rsidRPr="00A13C6B">
        <w:rPr>
          <w:rFonts w:eastAsia="Times New Roman CYR" w:cs="Times New Roman CYR"/>
          <w:color w:val="000000"/>
          <w:kern w:val="1"/>
          <w:sz w:val="28"/>
          <w:szCs w:val="28"/>
        </w:rPr>
        <w:t>Ейский район</w:t>
      </w:r>
    </w:p>
    <w:p w:rsidR="008E73BF" w:rsidRPr="00A13C6B" w:rsidRDefault="00B23032" w:rsidP="004601FB">
      <w:pPr>
        <w:widowControl w:val="0"/>
        <w:ind w:left="5040" w:right="-241" w:firstLine="540"/>
        <w:jc w:val="center"/>
        <w:rPr>
          <w:rFonts w:eastAsia="Times New Roman CYR" w:cs="Times New Roman CYR"/>
          <w:color w:val="000000"/>
          <w:kern w:val="1"/>
          <w:sz w:val="28"/>
          <w:szCs w:val="28"/>
        </w:rPr>
      </w:pPr>
      <w:r>
        <w:rPr>
          <w:rFonts w:eastAsia="Times New Roman CYR" w:cs="Times New Roman CYR"/>
          <w:color w:val="000000"/>
          <w:kern w:val="1"/>
          <w:sz w:val="28"/>
          <w:szCs w:val="28"/>
        </w:rPr>
        <w:t>от «__» _________ 20__</w:t>
      </w:r>
      <w:r w:rsidR="008E73BF" w:rsidRPr="00A13C6B">
        <w:rPr>
          <w:rFonts w:eastAsia="Times New Roman CYR" w:cs="Times New Roman CYR"/>
          <w:color w:val="000000"/>
          <w:kern w:val="1"/>
          <w:sz w:val="28"/>
          <w:szCs w:val="28"/>
        </w:rPr>
        <w:t xml:space="preserve"> г. № ___</w:t>
      </w:r>
    </w:p>
    <w:p w:rsidR="008E73BF" w:rsidRPr="00A13C6B" w:rsidRDefault="008E73BF" w:rsidP="004601FB">
      <w:pPr>
        <w:widowControl w:val="0"/>
        <w:ind w:left="5040" w:firstLine="709"/>
        <w:jc w:val="center"/>
        <w:rPr>
          <w:sz w:val="28"/>
          <w:szCs w:val="28"/>
        </w:rPr>
      </w:pPr>
    </w:p>
    <w:p w:rsidR="008E73BF" w:rsidRDefault="008E73BF" w:rsidP="004601FB">
      <w:pPr>
        <w:widowControl w:val="0"/>
        <w:ind w:firstLine="709"/>
        <w:jc w:val="center"/>
        <w:rPr>
          <w:sz w:val="28"/>
          <w:szCs w:val="28"/>
        </w:rPr>
      </w:pPr>
    </w:p>
    <w:p w:rsidR="008E73BF" w:rsidRDefault="008E73BF" w:rsidP="004601FB">
      <w:pPr>
        <w:widowControl w:val="0"/>
        <w:ind w:firstLine="709"/>
        <w:jc w:val="center"/>
        <w:rPr>
          <w:sz w:val="28"/>
          <w:szCs w:val="28"/>
        </w:rPr>
      </w:pPr>
    </w:p>
    <w:p w:rsidR="00C5258A" w:rsidRPr="00C5258A" w:rsidRDefault="00764723" w:rsidP="00C5258A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Программы</w:t>
      </w:r>
    </w:p>
    <w:p w:rsidR="00C5258A" w:rsidRPr="00C5258A" w:rsidRDefault="00C5258A" w:rsidP="00C5258A">
      <w:pPr>
        <w:pStyle w:val="ConsPlusNormal"/>
        <w:ind w:firstLineChars="25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8A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C5258A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</w:t>
      </w:r>
    </w:p>
    <w:p w:rsidR="00C5258A" w:rsidRPr="00C5258A" w:rsidRDefault="00C5258A" w:rsidP="00C5258A">
      <w:pPr>
        <w:pStyle w:val="ConsPlusNormal"/>
        <w:ind w:firstLineChars="253" w:firstLine="708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C5258A">
        <w:rPr>
          <w:rFonts w:ascii="Times New Roman" w:hAnsi="Times New Roman" w:cs="Times New Roman"/>
          <w:b/>
          <w:sz w:val="28"/>
          <w:szCs w:val="28"/>
        </w:rPr>
        <w:t xml:space="preserve">охраняемым законом ценностям по </w:t>
      </w:r>
      <w:r w:rsidRPr="00C5258A">
        <w:rPr>
          <w:rFonts w:ascii="Times New Roman" w:hAnsi="Times New Roman" w:cs="Times New Roman"/>
          <w:b/>
          <w:bCs/>
          <w:spacing w:val="4"/>
          <w:sz w:val="28"/>
          <w:szCs w:val="28"/>
        </w:rPr>
        <w:t>муниципальному</w:t>
      </w:r>
    </w:p>
    <w:p w:rsidR="00C5258A" w:rsidRPr="00C5258A" w:rsidRDefault="00C5258A" w:rsidP="00C5258A">
      <w:pPr>
        <w:pStyle w:val="ConsPlusNormal"/>
        <w:ind w:firstLineChars="253" w:firstLine="7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8A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земельному контролю на территории </w:t>
      </w:r>
      <w:r w:rsidRPr="00C5258A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C5258A" w:rsidRPr="00C5258A" w:rsidRDefault="00C5258A" w:rsidP="00C5258A">
      <w:pPr>
        <w:pStyle w:val="ConsPlusNormal"/>
        <w:ind w:firstLineChars="25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8A">
        <w:rPr>
          <w:rFonts w:ascii="Times New Roman" w:hAnsi="Times New Roman" w:cs="Times New Roman"/>
          <w:b/>
          <w:sz w:val="28"/>
          <w:szCs w:val="28"/>
        </w:rPr>
        <w:t xml:space="preserve">образования Ейский район </w:t>
      </w:r>
      <w:r w:rsidRPr="00C5258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4736C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258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5258A" w:rsidRPr="00C5258A" w:rsidRDefault="00C5258A" w:rsidP="00C5258A">
      <w:pPr>
        <w:tabs>
          <w:tab w:val="left" w:pos="567"/>
          <w:tab w:val="left" w:pos="720"/>
        </w:tabs>
        <w:rPr>
          <w:sz w:val="28"/>
          <w:szCs w:val="28"/>
          <w:highlight w:val="yellow"/>
        </w:rPr>
      </w:pPr>
    </w:p>
    <w:p w:rsidR="00C5258A" w:rsidRPr="00C5258A" w:rsidRDefault="0029700A" w:rsidP="00C5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5258A" w:rsidRPr="00C5258A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(далее – программа профилактики) на 202</w:t>
      </w:r>
      <w:r w:rsidR="004736C7">
        <w:rPr>
          <w:rFonts w:ascii="Times New Roman" w:hAnsi="Times New Roman" w:cs="Times New Roman"/>
          <w:sz w:val="28"/>
          <w:szCs w:val="28"/>
        </w:rPr>
        <w:t>5</w:t>
      </w:r>
      <w:r w:rsidR="00C5258A" w:rsidRPr="00C5258A">
        <w:rPr>
          <w:rFonts w:ascii="Times New Roman" w:hAnsi="Times New Roman" w:cs="Times New Roman"/>
          <w:sz w:val="28"/>
          <w:szCs w:val="28"/>
        </w:rPr>
        <w:t xml:space="preserve"> год разработана в соответствии со статьей 44 Федерального закона  от 31 июля </w:t>
      </w:r>
      <w:r w:rsidR="00C5258A">
        <w:rPr>
          <w:rFonts w:ascii="Times New Roman" w:hAnsi="Times New Roman" w:cs="Times New Roman"/>
          <w:sz w:val="28"/>
          <w:szCs w:val="28"/>
        </w:rPr>
        <w:t xml:space="preserve"> </w:t>
      </w:r>
      <w:r w:rsidR="00B44B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258A" w:rsidRPr="00C5258A">
        <w:rPr>
          <w:rFonts w:ascii="Times New Roman" w:hAnsi="Times New Roman" w:cs="Times New Roman"/>
          <w:sz w:val="28"/>
          <w:szCs w:val="28"/>
        </w:rPr>
        <w:t>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5258A" w:rsidRPr="00C5258A" w:rsidRDefault="0029700A" w:rsidP="00C525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5258A" w:rsidRPr="00C5258A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проводится в рамках осуществления муниципального земельного контроля.</w:t>
      </w:r>
    </w:p>
    <w:p w:rsidR="00C5258A" w:rsidRPr="00C5258A" w:rsidRDefault="0029700A" w:rsidP="00C5258A">
      <w:pPr>
        <w:tabs>
          <w:tab w:val="left" w:pos="567"/>
          <w:tab w:val="left" w:pos="720"/>
        </w:tabs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>3. </w:t>
      </w:r>
      <w:r w:rsidR="00C5258A" w:rsidRPr="00C5258A">
        <w:rPr>
          <w:sz w:val="28"/>
          <w:szCs w:val="28"/>
        </w:rPr>
        <w:t>Программа профилактики реализуется в 202</w:t>
      </w:r>
      <w:r w:rsidR="004736C7">
        <w:rPr>
          <w:sz w:val="28"/>
          <w:szCs w:val="28"/>
        </w:rPr>
        <w:t>5</w:t>
      </w:r>
      <w:r w:rsidR="00C5258A" w:rsidRPr="00C5258A">
        <w:rPr>
          <w:sz w:val="28"/>
          <w:szCs w:val="28"/>
        </w:rPr>
        <w:t xml:space="preserve"> году, содержит информацию о текущем состоянии осуществления муниципального земельного контроля, перечень профилактических мероприятий на 202</w:t>
      </w:r>
      <w:r w:rsidR="004736C7">
        <w:rPr>
          <w:sz w:val="28"/>
          <w:szCs w:val="28"/>
        </w:rPr>
        <w:t>5</w:t>
      </w:r>
      <w:r w:rsidR="00C5258A" w:rsidRPr="00C5258A">
        <w:rPr>
          <w:sz w:val="28"/>
          <w:szCs w:val="28"/>
        </w:rPr>
        <w:t xml:space="preserve"> год.</w:t>
      </w:r>
    </w:p>
    <w:p w:rsidR="00C5258A" w:rsidRPr="00C5258A" w:rsidRDefault="00C5258A" w:rsidP="00C5258A">
      <w:pPr>
        <w:tabs>
          <w:tab w:val="left" w:pos="567"/>
          <w:tab w:val="left" w:pos="720"/>
        </w:tabs>
        <w:jc w:val="center"/>
        <w:rPr>
          <w:b/>
          <w:sz w:val="28"/>
          <w:szCs w:val="28"/>
          <w:highlight w:val="yellow"/>
        </w:rPr>
      </w:pPr>
    </w:p>
    <w:p w:rsidR="00C5258A" w:rsidRP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  <w:highlight w:val="yellow"/>
        </w:rPr>
      </w:pP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>I. Анализ т</w:t>
      </w:r>
      <w:r w:rsidR="00764723">
        <w:rPr>
          <w:sz w:val="28"/>
          <w:szCs w:val="28"/>
        </w:rPr>
        <w:t>екущего состояния осуществления</w:t>
      </w: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>муниципального зе</w:t>
      </w:r>
      <w:r w:rsidR="00764723">
        <w:rPr>
          <w:sz w:val="28"/>
          <w:szCs w:val="28"/>
        </w:rPr>
        <w:t>мельного контроля на территории</w:t>
      </w: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>муниципального обр</w:t>
      </w:r>
      <w:r w:rsidR="00764723">
        <w:rPr>
          <w:sz w:val="28"/>
          <w:szCs w:val="28"/>
        </w:rPr>
        <w:t>азования Ейский район, описание</w:t>
      </w: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 xml:space="preserve">текущего развития профилактической деятельности по </w:t>
      </w:r>
    </w:p>
    <w:p w:rsidR="00764723" w:rsidRDefault="00C5258A" w:rsidP="00C5258A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 xml:space="preserve">муниципальному земельному контролю на </w:t>
      </w:r>
    </w:p>
    <w:p w:rsidR="00764723" w:rsidRDefault="00C5258A" w:rsidP="00764723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>территории муниципального образован</w:t>
      </w:r>
      <w:r w:rsidR="00764723">
        <w:rPr>
          <w:sz w:val="28"/>
          <w:szCs w:val="28"/>
        </w:rPr>
        <w:t xml:space="preserve">ия Ейский район, </w:t>
      </w:r>
    </w:p>
    <w:p w:rsidR="00764723" w:rsidRDefault="00764723" w:rsidP="00764723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r w:rsidR="00C5258A" w:rsidRPr="00764723">
        <w:rPr>
          <w:sz w:val="28"/>
          <w:szCs w:val="28"/>
        </w:rPr>
        <w:t>проблем, на решение которых</w:t>
      </w:r>
    </w:p>
    <w:p w:rsidR="00C5258A" w:rsidRPr="00764723" w:rsidRDefault="00C5258A" w:rsidP="00764723">
      <w:pPr>
        <w:tabs>
          <w:tab w:val="left" w:pos="567"/>
          <w:tab w:val="left" w:pos="720"/>
        </w:tabs>
        <w:jc w:val="center"/>
        <w:rPr>
          <w:sz w:val="28"/>
          <w:szCs w:val="28"/>
        </w:rPr>
      </w:pPr>
      <w:r w:rsidRPr="00764723">
        <w:rPr>
          <w:sz w:val="28"/>
          <w:szCs w:val="28"/>
        </w:rPr>
        <w:t xml:space="preserve"> направлена программа профилактики</w:t>
      </w:r>
    </w:p>
    <w:p w:rsidR="00C5258A" w:rsidRPr="00C5258A" w:rsidRDefault="00C5258A" w:rsidP="00C5258A">
      <w:pPr>
        <w:tabs>
          <w:tab w:val="left" w:pos="567"/>
          <w:tab w:val="left" w:pos="720"/>
        </w:tabs>
        <w:ind w:left="720"/>
        <w:rPr>
          <w:sz w:val="28"/>
          <w:szCs w:val="28"/>
          <w:highlight w:val="yellow"/>
        </w:rPr>
      </w:pPr>
    </w:p>
    <w:p w:rsidR="00C5258A" w:rsidRPr="00C5258A" w:rsidRDefault="00C5258A" w:rsidP="00C5258A">
      <w:pPr>
        <w:tabs>
          <w:tab w:val="left" w:pos="567"/>
          <w:tab w:val="left" w:pos="720"/>
        </w:tabs>
        <w:ind w:left="720"/>
        <w:rPr>
          <w:sz w:val="28"/>
          <w:szCs w:val="28"/>
          <w:highlight w:val="yellow"/>
        </w:rPr>
      </w:pPr>
    </w:p>
    <w:p w:rsidR="00C5258A" w:rsidRPr="00C5258A" w:rsidRDefault="0029700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C5258A" w:rsidRPr="00C5258A">
        <w:rPr>
          <w:sz w:val="28"/>
          <w:szCs w:val="28"/>
        </w:rPr>
        <w:t>Программа направлена на предупреждение нарушений обязательных требований при осуществлении муниципального земельного контроля на территории сельских поселений, входящих в состав муниципального образования Ейский район.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lastRenderedPageBreak/>
        <w:t>Муниципальный земельный контроль осуществляется на основании следующих нормативно-правовых актов: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Земельного кодекса Российской Федерации;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Фед</w:t>
      </w:r>
      <w:r w:rsidR="00EB71D2">
        <w:rPr>
          <w:sz w:val="28"/>
          <w:szCs w:val="28"/>
        </w:rPr>
        <w:t>ерального закона от 31 июля 2020</w:t>
      </w:r>
      <w:r w:rsidRPr="00C5258A">
        <w:rPr>
          <w:sz w:val="28"/>
          <w:szCs w:val="28"/>
        </w:rPr>
        <w:t xml:space="preserve"> года № 248-ФЗ «О государственном контроле (надзоре) и муниципальном контроле в Российской </w:t>
      </w:r>
      <w:proofErr w:type="gramStart"/>
      <w:r w:rsidRPr="00C5258A">
        <w:rPr>
          <w:sz w:val="28"/>
          <w:szCs w:val="28"/>
        </w:rPr>
        <w:t>Федерации»</w:t>
      </w:r>
      <w:r w:rsidR="00D84BE1">
        <w:rPr>
          <w:sz w:val="28"/>
          <w:szCs w:val="28"/>
        </w:rPr>
        <w:t xml:space="preserve">   </w:t>
      </w:r>
      <w:proofErr w:type="gramEnd"/>
      <w:r w:rsidR="00D84BE1">
        <w:rPr>
          <w:sz w:val="28"/>
          <w:szCs w:val="28"/>
        </w:rPr>
        <w:t xml:space="preserve">          (далее – Федеральный </w:t>
      </w:r>
      <w:r w:rsidRPr="00C5258A">
        <w:rPr>
          <w:sz w:val="28"/>
          <w:szCs w:val="28"/>
        </w:rPr>
        <w:t>закон № 248-ФЗ);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Федерального закона от 24 июля 2002 года № 101-ФЗ «Об обороте земель сельскохозяйственного назначения»;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C5258A" w:rsidRPr="00C5258A" w:rsidRDefault="00215961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258A" w:rsidRPr="00C5258A">
        <w:rPr>
          <w:sz w:val="28"/>
          <w:szCs w:val="28"/>
        </w:rPr>
        <w:t>остановления Правительства Российской Федерации от 24 ноября               2021 года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Устава муниципального образования Ейский район;</w:t>
      </w:r>
    </w:p>
    <w:p w:rsidR="00C5258A" w:rsidRPr="00C5258A" w:rsidRDefault="00215961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</w:t>
      </w:r>
      <w:r w:rsidR="00C5258A" w:rsidRPr="00C5258A">
        <w:rPr>
          <w:sz w:val="28"/>
          <w:szCs w:val="28"/>
        </w:rPr>
        <w:t xml:space="preserve"> Совета муниципального образования Ейский район от                         22 декабря 2021 года № 382 «</w:t>
      </w:r>
      <w:r w:rsidR="00EB71D2">
        <w:rPr>
          <w:sz w:val="28"/>
          <w:szCs w:val="28"/>
        </w:rPr>
        <w:t>Об</w:t>
      </w:r>
      <w:r w:rsidR="00C5258A" w:rsidRPr="00C5258A">
        <w:rPr>
          <w:sz w:val="28"/>
          <w:szCs w:val="28"/>
        </w:rPr>
        <w:t xml:space="preserve"> утверждении Положения о муниципальном земельном контроле, осуществляемом на территории сельских поселений, входящих в состав муниципального образования Ейский район».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 xml:space="preserve">Функции по муниципальному земельному контролю на территории сельских поселений муниципального образования Ейского района, осуществляет уполномоченный орган - </w:t>
      </w:r>
      <w:r w:rsidR="00816B60">
        <w:rPr>
          <w:sz w:val="28"/>
          <w:szCs w:val="28"/>
        </w:rPr>
        <w:t>отдел</w:t>
      </w:r>
      <w:r w:rsidRPr="00C5258A">
        <w:rPr>
          <w:sz w:val="28"/>
          <w:szCs w:val="28"/>
        </w:rPr>
        <w:t xml:space="preserve"> муниципальн</w:t>
      </w:r>
      <w:r w:rsidR="00816B60">
        <w:rPr>
          <w:sz w:val="28"/>
          <w:szCs w:val="28"/>
        </w:rPr>
        <w:t>ого земельного контроля</w:t>
      </w:r>
      <w:r w:rsidRPr="00C5258A">
        <w:rPr>
          <w:sz w:val="28"/>
          <w:szCs w:val="28"/>
        </w:rPr>
        <w:t xml:space="preserve"> администрации муниципального образования Ейский район.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Предметами муниципального земельного контроля являются:</w:t>
      </w:r>
    </w:p>
    <w:p w:rsidR="00C5258A" w:rsidRPr="00C5258A" w:rsidRDefault="00816B60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юридическими </w:t>
      </w:r>
      <w:proofErr w:type="gramStart"/>
      <w:r>
        <w:rPr>
          <w:sz w:val="28"/>
          <w:szCs w:val="28"/>
        </w:rPr>
        <w:t>лицами</w:t>
      </w:r>
      <w:r w:rsidR="00AB2A2F">
        <w:rPr>
          <w:sz w:val="28"/>
          <w:szCs w:val="28"/>
        </w:rPr>
        <w:t>, </w:t>
      </w:r>
      <w:r w:rsidR="00610BB8">
        <w:rPr>
          <w:sz w:val="28"/>
          <w:szCs w:val="28"/>
        </w:rPr>
        <w:t xml:space="preserve"> </w:t>
      </w:r>
      <w:r w:rsidR="00AB2A2F">
        <w:rPr>
          <w:sz w:val="28"/>
          <w:szCs w:val="28"/>
        </w:rPr>
        <w:t>индивидуальными</w:t>
      </w:r>
      <w:proofErr w:type="gramEnd"/>
      <w:r w:rsidR="00AB2A2F">
        <w:rPr>
          <w:sz w:val="28"/>
          <w:szCs w:val="28"/>
        </w:rPr>
        <w:t> </w:t>
      </w:r>
      <w:r w:rsidR="00610BB8">
        <w:rPr>
          <w:sz w:val="28"/>
          <w:szCs w:val="28"/>
        </w:rPr>
        <w:t xml:space="preserve"> </w:t>
      </w:r>
      <w:proofErr w:type="spellStart"/>
      <w:r w:rsidR="00C5258A" w:rsidRPr="00610BB8">
        <w:rPr>
          <w:sz w:val="28"/>
          <w:szCs w:val="28"/>
        </w:rPr>
        <w:t>предпринимате</w:t>
      </w:r>
      <w:proofErr w:type="spellEnd"/>
      <w:r w:rsidR="00610BB8">
        <w:rPr>
          <w:sz w:val="28"/>
          <w:szCs w:val="28"/>
        </w:rPr>
        <w:t xml:space="preserve"> - </w:t>
      </w:r>
      <w:proofErr w:type="spellStart"/>
      <w:r w:rsidR="00610BB8">
        <w:rPr>
          <w:sz w:val="28"/>
          <w:szCs w:val="28"/>
        </w:rPr>
        <w:t>ля</w:t>
      </w:r>
      <w:r w:rsidR="00C5258A" w:rsidRPr="00610BB8">
        <w:rPr>
          <w:sz w:val="28"/>
          <w:szCs w:val="28"/>
        </w:rPr>
        <w:t>ми</w:t>
      </w:r>
      <w:proofErr w:type="spellEnd"/>
      <w:r w:rsidR="00C5258A" w:rsidRPr="00610BB8">
        <w:rPr>
          <w:sz w:val="28"/>
          <w:szCs w:val="28"/>
        </w:rPr>
        <w:t>, гражданами обязательных требований;</w:t>
      </w:r>
    </w:p>
    <w:p w:rsidR="00C5258A" w:rsidRPr="00C5258A" w:rsidRDefault="00610BB8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 (</w:t>
      </w:r>
      <w:proofErr w:type="gramStart"/>
      <w:r>
        <w:rPr>
          <w:sz w:val="28"/>
          <w:szCs w:val="28"/>
        </w:rPr>
        <w:t xml:space="preserve">реализация) </w:t>
      </w:r>
      <w:r>
        <w:t> </w:t>
      </w:r>
      <w:r>
        <w:rPr>
          <w:sz w:val="28"/>
          <w:szCs w:val="28"/>
        </w:rPr>
        <w:t>контролируемыми</w:t>
      </w:r>
      <w:proofErr w:type="gramEnd"/>
      <w:r>
        <w:rPr>
          <w:sz w:val="28"/>
          <w:szCs w:val="28"/>
        </w:rPr>
        <w:t xml:space="preserve">  лицами  </w:t>
      </w:r>
      <w:r w:rsidR="00C5258A" w:rsidRPr="00C5258A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,  </w:t>
      </w:r>
      <w:proofErr w:type="spellStart"/>
      <w:r>
        <w:rPr>
          <w:sz w:val="28"/>
          <w:szCs w:val="28"/>
        </w:rPr>
        <w:t>содер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жа</w:t>
      </w:r>
      <w:r w:rsidR="00C5258A" w:rsidRPr="00C5258A">
        <w:rPr>
          <w:sz w:val="28"/>
          <w:szCs w:val="28"/>
        </w:rPr>
        <w:t>щихся</w:t>
      </w:r>
      <w:proofErr w:type="spellEnd"/>
      <w:r w:rsidR="00C5258A" w:rsidRPr="00C5258A">
        <w:rPr>
          <w:sz w:val="28"/>
          <w:szCs w:val="28"/>
        </w:rPr>
        <w:t xml:space="preserve"> в разрешительных документах;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 xml:space="preserve">исполнение решений, принимаемых по результатам контрольных мероприятий, предусмотренных Федеральным законом от 31 июля 2020 года </w:t>
      </w:r>
      <w:r w:rsidR="00EB71D2">
        <w:rPr>
          <w:sz w:val="28"/>
          <w:szCs w:val="28"/>
        </w:rPr>
        <w:t xml:space="preserve">                              </w:t>
      </w:r>
      <w:r w:rsidRPr="00C5258A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и Положением о муниципальном земельном контроле, осуществляемом на территории сельских поселений, входящих в состав муниципального образования Ейский район (далее - контрольные мероприятия).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К подконтрольным субъектам относятся соблюдение юридическими лицами, индивидуальными предпринимателями, гражданами (далее - контролируемые лица), являющиеся собственниками, пользователями объектов земельных отношений на территории сельских поселений, входящих в состав муниципального образования Ейский район.</w:t>
      </w:r>
    </w:p>
    <w:p w:rsidR="00C5258A" w:rsidRPr="00FC2F12" w:rsidRDefault="0029700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C5258A" w:rsidRPr="00C5258A">
        <w:rPr>
          <w:sz w:val="28"/>
          <w:szCs w:val="28"/>
        </w:rPr>
        <w:t xml:space="preserve">Штатная численность </w:t>
      </w:r>
      <w:r w:rsidR="00816B60">
        <w:rPr>
          <w:sz w:val="28"/>
          <w:szCs w:val="28"/>
        </w:rPr>
        <w:t>отдела муниципального земельного контроля администрации</w:t>
      </w:r>
      <w:r w:rsidR="00C5258A" w:rsidRPr="00C5258A">
        <w:rPr>
          <w:sz w:val="28"/>
          <w:szCs w:val="28"/>
        </w:rPr>
        <w:t xml:space="preserve"> муниципального образования Ейский район, уполномоченных осуществлять муниципальный земельный контроль на территории сельских </w:t>
      </w:r>
      <w:r w:rsidR="00C5258A" w:rsidRPr="00C5258A">
        <w:rPr>
          <w:sz w:val="28"/>
          <w:szCs w:val="28"/>
        </w:rPr>
        <w:lastRenderedPageBreak/>
        <w:t xml:space="preserve">поселений муниципального образования Ейский </w:t>
      </w:r>
      <w:r w:rsidR="00C5258A" w:rsidRPr="00FC2F12">
        <w:rPr>
          <w:sz w:val="28"/>
          <w:szCs w:val="28"/>
        </w:rPr>
        <w:t>район, в 202</w:t>
      </w:r>
      <w:r w:rsidR="004736C7">
        <w:rPr>
          <w:sz w:val="28"/>
          <w:szCs w:val="28"/>
        </w:rPr>
        <w:t>4</w:t>
      </w:r>
      <w:r w:rsidR="00C5258A" w:rsidRPr="00FC2F12">
        <w:rPr>
          <w:sz w:val="28"/>
          <w:szCs w:val="28"/>
        </w:rPr>
        <w:t xml:space="preserve"> году составляла</w:t>
      </w:r>
      <w:r w:rsidR="00962E2B" w:rsidRPr="00FC2F12">
        <w:rPr>
          <w:sz w:val="28"/>
          <w:szCs w:val="28"/>
        </w:rPr>
        <w:t xml:space="preserve">  </w:t>
      </w:r>
      <w:r w:rsidR="00C5258A" w:rsidRPr="00FC2F12">
        <w:rPr>
          <w:sz w:val="28"/>
          <w:szCs w:val="28"/>
        </w:rPr>
        <w:t xml:space="preserve"> </w:t>
      </w:r>
      <w:r w:rsidR="009E2925" w:rsidRPr="00FC2F12">
        <w:rPr>
          <w:sz w:val="28"/>
          <w:szCs w:val="28"/>
        </w:rPr>
        <w:t>2</w:t>
      </w:r>
      <w:r w:rsidR="00C5258A" w:rsidRPr="00FC2F12">
        <w:rPr>
          <w:sz w:val="28"/>
          <w:szCs w:val="28"/>
        </w:rPr>
        <w:t xml:space="preserve"> человек</w:t>
      </w:r>
      <w:r w:rsidR="0005442C" w:rsidRPr="00FC2F12">
        <w:rPr>
          <w:sz w:val="28"/>
          <w:szCs w:val="28"/>
        </w:rPr>
        <w:t>а</w:t>
      </w:r>
      <w:r w:rsidR="00C5258A" w:rsidRPr="00FC2F12">
        <w:rPr>
          <w:sz w:val="28"/>
          <w:szCs w:val="28"/>
        </w:rPr>
        <w:t>.</w:t>
      </w:r>
    </w:p>
    <w:p w:rsidR="00C5258A" w:rsidRPr="00C5258A" w:rsidRDefault="0029700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C5258A" w:rsidRPr="00C5258A">
        <w:rPr>
          <w:sz w:val="28"/>
          <w:szCs w:val="28"/>
        </w:rPr>
        <w:t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C5258A" w:rsidRPr="00C5258A" w:rsidRDefault="00C5258A" w:rsidP="00C52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Снижение рисков причинения вреда охраняемым законом ценностям обеспечивается за счет информирования контролируемых лиц о требованиях законодатель</w:t>
      </w:r>
      <w:r w:rsidR="00EB71D2">
        <w:rPr>
          <w:sz w:val="28"/>
          <w:szCs w:val="28"/>
        </w:rPr>
        <w:t xml:space="preserve">ства в соответствии с разделом </w:t>
      </w:r>
      <w:r w:rsidR="00EB71D2">
        <w:rPr>
          <w:sz w:val="28"/>
          <w:szCs w:val="28"/>
          <w:lang w:val="en-US"/>
        </w:rPr>
        <w:t>III</w:t>
      </w:r>
      <w:r w:rsidRPr="00C5258A">
        <w:rPr>
          <w:sz w:val="28"/>
          <w:szCs w:val="28"/>
        </w:rPr>
        <w:t xml:space="preserve"> настоящей Программы.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5258A" w:rsidRPr="00C5258A" w:rsidRDefault="00C5258A" w:rsidP="00C5258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A1F6A" w:rsidRPr="000A1F6A" w:rsidRDefault="00C5258A" w:rsidP="00C5258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1F6A">
        <w:rPr>
          <w:sz w:val="28"/>
          <w:szCs w:val="28"/>
        </w:rPr>
        <w:t xml:space="preserve">II. Цели и задачи реализации программы </w:t>
      </w:r>
    </w:p>
    <w:p w:rsidR="00C5258A" w:rsidRPr="000A1F6A" w:rsidRDefault="00C5258A" w:rsidP="000A1F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A1F6A">
        <w:rPr>
          <w:sz w:val="28"/>
          <w:szCs w:val="28"/>
        </w:rPr>
        <w:t>профилактики</w:t>
      </w:r>
      <w:r w:rsidR="000A1F6A" w:rsidRPr="000A1F6A">
        <w:rPr>
          <w:sz w:val="28"/>
          <w:szCs w:val="28"/>
        </w:rPr>
        <w:t xml:space="preserve"> </w:t>
      </w:r>
      <w:r w:rsidRPr="000A1F6A">
        <w:rPr>
          <w:sz w:val="28"/>
          <w:szCs w:val="28"/>
        </w:rPr>
        <w:t>рисков причинения вреда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5258A" w:rsidRPr="00C5258A" w:rsidRDefault="00C5258A" w:rsidP="00C5258A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1. </w:t>
      </w:r>
      <w:r w:rsidR="00C5258A" w:rsidRPr="00C5258A">
        <w:rPr>
          <w:sz w:val="28"/>
          <w:szCs w:val="28"/>
        </w:rPr>
        <w:t>Основными целями программы профилактики являются: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1.1. </w:t>
      </w:r>
      <w:r>
        <w:rPr>
          <w:sz w:val="28"/>
          <w:szCs w:val="28"/>
        </w:rPr>
        <w:t>С</w:t>
      </w:r>
      <w:r w:rsidR="00C5258A" w:rsidRPr="00C5258A">
        <w:rPr>
          <w:sz w:val="28"/>
          <w:szCs w:val="28"/>
        </w:rPr>
        <w:t>тимулирование добросовестного соблюдения обязательных требован</w:t>
      </w:r>
      <w:r>
        <w:rPr>
          <w:sz w:val="28"/>
          <w:szCs w:val="28"/>
        </w:rPr>
        <w:t>ий всеми контролируемыми лицами.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1.2. </w:t>
      </w:r>
      <w:r>
        <w:rPr>
          <w:sz w:val="28"/>
          <w:szCs w:val="28"/>
        </w:rPr>
        <w:t>У</w:t>
      </w:r>
      <w:r w:rsidR="00C5258A" w:rsidRPr="00C5258A">
        <w:rPr>
          <w:sz w:val="28"/>
          <w:szCs w:val="28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</w:t>
      </w:r>
      <w:r>
        <w:rPr>
          <w:sz w:val="28"/>
          <w:szCs w:val="28"/>
        </w:rPr>
        <w:t>законом ценностям.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1.3. </w:t>
      </w:r>
      <w:r>
        <w:rPr>
          <w:sz w:val="28"/>
          <w:szCs w:val="28"/>
        </w:rPr>
        <w:t>С</w:t>
      </w:r>
      <w:r w:rsidR="00C5258A" w:rsidRPr="00C5258A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2. </w:t>
      </w:r>
      <w:r w:rsidR="00C5258A" w:rsidRPr="00C5258A">
        <w:rPr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2.1. </w:t>
      </w:r>
      <w:r>
        <w:rPr>
          <w:sz w:val="28"/>
          <w:szCs w:val="28"/>
        </w:rPr>
        <w:t>У</w:t>
      </w:r>
      <w:r w:rsidR="00C5258A" w:rsidRPr="00C5258A">
        <w:rPr>
          <w:sz w:val="28"/>
          <w:szCs w:val="28"/>
        </w:rPr>
        <w:t>крепление системы профилактики нарушений рисков причинения вреда (ущерб</w:t>
      </w:r>
      <w:r>
        <w:rPr>
          <w:sz w:val="28"/>
          <w:szCs w:val="28"/>
        </w:rPr>
        <w:t>а) охраняемым законом ценностям.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2.2. </w:t>
      </w:r>
      <w:r>
        <w:rPr>
          <w:sz w:val="28"/>
          <w:szCs w:val="28"/>
        </w:rPr>
        <w:t>П</w:t>
      </w:r>
      <w:r w:rsidR="00C5258A" w:rsidRPr="00C5258A">
        <w:rPr>
          <w:sz w:val="28"/>
          <w:szCs w:val="28"/>
        </w:rPr>
        <w:t>овышение правосознания и правовой культуры юридических лиц, индивидуал</w:t>
      </w:r>
      <w:r>
        <w:rPr>
          <w:sz w:val="28"/>
          <w:szCs w:val="28"/>
        </w:rPr>
        <w:t>ьных предпринимателей и граждан.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2.3. </w:t>
      </w:r>
      <w:r>
        <w:rPr>
          <w:sz w:val="28"/>
          <w:szCs w:val="28"/>
        </w:rPr>
        <w:t>О</w:t>
      </w:r>
      <w:r w:rsidR="00C5258A" w:rsidRPr="00C5258A">
        <w:rPr>
          <w:sz w:val="28"/>
          <w:szCs w:val="28"/>
        </w:rPr>
        <w:t xml:space="preserve">ценка возможной угрозы причинения, либо причинения вреда жизни, здоровью граждан, выработка и реализация профилактических </w:t>
      </w:r>
      <w:r>
        <w:rPr>
          <w:sz w:val="28"/>
          <w:szCs w:val="28"/>
        </w:rPr>
        <w:t>мер, способствующих ее снижению.</w:t>
      </w:r>
    </w:p>
    <w:p w:rsidR="00C5258A" w:rsidRPr="00C5258A" w:rsidRDefault="00D10017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2.4. </w:t>
      </w:r>
      <w:r>
        <w:rPr>
          <w:sz w:val="28"/>
          <w:szCs w:val="28"/>
        </w:rPr>
        <w:t>В</w:t>
      </w:r>
      <w:r w:rsidR="00C5258A" w:rsidRPr="00C5258A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</w:t>
      </w:r>
      <w:r>
        <w:rPr>
          <w:sz w:val="28"/>
          <w:szCs w:val="28"/>
        </w:rPr>
        <w:t xml:space="preserve"> устранения или снижения угрозы.</w:t>
      </w:r>
    </w:p>
    <w:p w:rsidR="00C5258A" w:rsidRPr="00C5258A" w:rsidRDefault="00D10017" w:rsidP="00D100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700A">
        <w:rPr>
          <w:sz w:val="28"/>
          <w:szCs w:val="28"/>
        </w:rPr>
        <w:t>2.5.</w:t>
      </w:r>
      <w:r w:rsidR="0029700A">
        <w:t> </w:t>
      </w:r>
      <w:r>
        <w:rPr>
          <w:sz w:val="28"/>
          <w:szCs w:val="28"/>
        </w:rPr>
        <w:t>О</w:t>
      </w:r>
      <w:r w:rsidR="00C5258A" w:rsidRPr="00C5258A">
        <w:rPr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FE4" w:rsidRDefault="00C5258A" w:rsidP="00C5258A">
      <w:pPr>
        <w:ind w:firstLine="709"/>
        <w:jc w:val="center"/>
        <w:outlineLvl w:val="1"/>
        <w:rPr>
          <w:bCs/>
          <w:sz w:val="28"/>
          <w:szCs w:val="28"/>
        </w:rPr>
      </w:pPr>
      <w:r w:rsidRPr="00C50FE4">
        <w:rPr>
          <w:bCs/>
          <w:sz w:val="28"/>
          <w:szCs w:val="28"/>
        </w:rPr>
        <w:t xml:space="preserve">III. Перечень профилактических мероприятий, </w:t>
      </w:r>
    </w:p>
    <w:p w:rsidR="00C5258A" w:rsidRPr="00C50FE4" w:rsidRDefault="00C5258A" w:rsidP="00C5258A">
      <w:pPr>
        <w:ind w:firstLine="709"/>
        <w:jc w:val="center"/>
        <w:outlineLvl w:val="1"/>
        <w:rPr>
          <w:bCs/>
          <w:sz w:val="28"/>
          <w:szCs w:val="28"/>
        </w:rPr>
      </w:pPr>
      <w:r w:rsidRPr="00C50FE4">
        <w:rPr>
          <w:bCs/>
          <w:sz w:val="28"/>
          <w:szCs w:val="28"/>
        </w:rPr>
        <w:t>сроки (периодичность) их проведения</w:t>
      </w:r>
    </w:p>
    <w:p w:rsidR="00C5258A" w:rsidRPr="00C5258A" w:rsidRDefault="00C5258A" w:rsidP="00C5258A">
      <w:pPr>
        <w:ind w:firstLine="709"/>
        <w:jc w:val="center"/>
        <w:outlineLvl w:val="1"/>
        <w:rPr>
          <w:bCs/>
          <w:sz w:val="28"/>
          <w:szCs w:val="28"/>
          <w:highlight w:val="yellow"/>
        </w:rPr>
      </w:pPr>
    </w:p>
    <w:p w:rsidR="00C5258A" w:rsidRPr="00C5258A" w:rsidRDefault="00C5258A" w:rsidP="00C5258A">
      <w:pPr>
        <w:ind w:firstLine="709"/>
        <w:jc w:val="center"/>
        <w:outlineLvl w:val="1"/>
        <w:rPr>
          <w:bCs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984"/>
        <w:gridCol w:w="2268"/>
        <w:gridCol w:w="3260"/>
        <w:gridCol w:w="1768"/>
      </w:tblGrid>
      <w:tr w:rsidR="00C5258A" w:rsidRPr="00E8636A" w:rsidTr="00DF03C4">
        <w:trPr>
          <w:trHeight w:val="1016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Способ осуществления мероприятия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258A" w:rsidRPr="00C50FE4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0FE4">
              <w:rPr>
                <w:iCs/>
                <w:sz w:val="22"/>
                <w:szCs w:val="22"/>
              </w:rPr>
              <w:t>Ответственный исполнитель</w:t>
            </w:r>
          </w:p>
        </w:tc>
      </w:tr>
      <w:tr w:rsidR="00C50FE4" w:rsidRPr="00E8636A" w:rsidTr="0029700A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FE4" w:rsidRPr="00C50FE4" w:rsidRDefault="00C50FE4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</w:tr>
      <w:tr w:rsidR="00C5258A" w:rsidRPr="00E8636A" w:rsidTr="00DF03C4">
        <w:trPr>
          <w:trHeight w:val="4254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>Информирование</w:t>
            </w:r>
          </w:p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>по вопросам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58A" w:rsidRDefault="00C50FE4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5258A" w:rsidRPr="00C5258A">
              <w:rPr>
                <w:sz w:val="22"/>
                <w:szCs w:val="22"/>
              </w:rPr>
              <w:t xml:space="preserve">нформирование по вопросам соблюдения обязательных требований осуществляется посредством размещения и поддержки в актуальном состоянии сведений, предусмотренных </w:t>
            </w:r>
            <w:hyperlink r:id="rId8" w:history="1">
              <w:r w:rsidR="00C5258A" w:rsidRPr="00C5258A">
                <w:rPr>
                  <w:sz w:val="22"/>
                  <w:szCs w:val="22"/>
                </w:rPr>
                <w:t>частью 3 статьи 46</w:t>
              </w:r>
            </w:hyperlink>
            <w:r w:rsidR="00C5258A" w:rsidRPr="00C5258A">
              <w:rPr>
                <w:sz w:val="22"/>
                <w:szCs w:val="22"/>
              </w:rPr>
              <w:t xml:space="preserve"> Федерального закона от 31 июля 2020 года № 248-ФЗ на официальном сайте муниципального образования Ейский район в </w:t>
            </w:r>
            <w:r>
              <w:rPr>
                <w:sz w:val="22"/>
                <w:szCs w:val="22"/>
              </w:rPr>
              <w:t xml:space="preserve">информационно-телекоммуникационной </w:t>
            </w:r>
            <w:r w:rsidR="00C5258A" w:rsidRPr="00C5258A">
              <w:rPr>
                <w:sz w:val="22"/>
                <w:szCs w:val="22"/>
              </w:rPr>
              <w:t xml:space="preserve">сети </w:t>
            </w:r>
            <w:r>
              <w:rPr>
                <w:sz w:val="22"/>
                <w:szCs w:val="22"/>
              </w:rPr>
              <w:t>«</w:t>
            </w:r>
            <w:r w:rsidR="00C5258A" w:rsidRPr="00C5258A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="00C5258A" w:rsidRPr="00C525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средствах массовой информации</w:t>
            </w:r>
          </w:p>
          <w:p w:rsidR="002348AD" w:rsidRPr="00C5258A" w:rsidRDefault="002348AD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>лица, уполномоченные осуществлять муниципальный земельный контроль на</w:t>
            </w:r>
            <w:r w:rsidR="00C50FE4">
              <w:rPr>
                <w:sz w:val="22"/>
                <w:szCs w:val="22"/>
              </w:rPr>
              <w:t xml:space="preserve"> территории</w:t>
            </w:r>
            <w:r w:rsidRPr="00C5258A">
              <w:rPr>
                <w:sz w:val="22"/>
                <w:szCs w:val="22"/>
              </w:rPr>
              <w:t xml:space="preserve"> сельских поселений муниципального образования Ейский район</w:t>
            </w:r>
          </w:p>
        </w:tc>
      </w:tr>
      <w:tr w:rsidR="00C5258A" w:rsidRPr="00E8636A" w:rsidTr="00DF03C4">
        <w:trPr>
          <w:trHeight w:val="688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 xml:space="preserve">Обобщение </w:t>
            </w:r>
            <w:proofErr w:type="spellStart"/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>правопримените-льной</w:t>
            </w:r>
            <w:proofErr w:type="spellEnd"/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 xml:space="preserve">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до 1 марта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258A" w:rsidRPr="00C5258A" w:rsidRDefault="00C50FE4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5258A" w:rsidRPr="00C5258A">
              <w:rPr>
                <w:sz w:val="22"/>
                <w:szCs w:val="22"/>
              </w:rPr>
              <w:t>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земельного контроля, который проходит публичное обсуждение.</w:t>
            </w:r>
          </w:p>
          <w:p w:rsidR="002348AD" w:rsidRDefault="00C5258A" w:rsidP="00C50FE4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 xml:space="preserve">Публичное обсуждение проекта доклада о правоприменительной практике обеспечивается в форме размещения до 1 марта года, следующего за отчетным годом, на официальном сайте муниципального образования Ейский район </w:t>
            </w:r>
            <w:r w:rsidR="00C50FE4" w:rsidRPr="00C50FE4">
              <w:rPr>
                <w:sz w:val="22"/>
                <w:szCs w:val="22"/>
              </w:rPr>
              <w:t>информационно-телекоммуникационной сети «Интернет»</w:t>
            </w:r>
          </w:p>
          <w:p w:rsidR="00DF03C4" w:rsidRPr="00C5258A" w:rsidRDefault="00DF03C4" w:rsidP="00C50FE4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 xml:space="preserve">лица, уполномоченные осуществлять муниципальный земельный контроль на </w:t>
            </w:r>
            <w:r w:rsidR="00C50FE4">
              <w:rPr>
                <w:sz w:val="22"/>
                <w:szCs w:val="22"/>
              </w:rPr>
              <w:t xml:space="preserve">территории </w:t>
            </w:r>
            <w:r w:rsidRPr="00C5258A">
              <w:rPr>
                <w:sz w:val="22"/>
                <w:szCs w:val="22"/>
              </w:rPr>
              <w:t>сельских поселений муниципального образования Ейский район</w:t>
            </w:r>
          </w:p>
        </w:tc>
      </w:tr>
      <w:tr w:rsidR="00DF03C4" w:rsidRPr="00E8636A" w:rsidTr="0029700A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3C4" w:rsidRPr="00C5258A" w:rsidRDefault="00DF03C4" w:rsidP="00DF03C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3C4" w:rsidRPr="00C5258A" w:rsidRDefault="00DF03C4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3C4" w:rsidRPr="00C5258A" w:rsidRDefault="00DF03C4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3C4" w:rsidRDefault="00DF03C4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3C4" w:rsidRPr="00C5258A" w:rsidRDefault="00DF03C4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5258A" w:rsidRPr="00E8636A" w:rsidTr="0029700A">
        <w:trPr>
          <w:trHeight w:val="1149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258A" w:rsidRPr="00C5258A" w:rsidRDefault="00C5258A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5258A">
              <w:rPr>
                <w:rFonts w:ascii="Times New Roman" w:hAnsi="Times New Roman"/>
                <w:iCs/>
                <w:sz w:val="22"/>
                <w:szCs w:val="22"/>
              </w:rPr>
              <w:t>Объявление предостережений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5258A" w:rsidRPr="00C5258A" w:rsidRDefault="00DF03C4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</w:t>
            </w:r>
            <w:r w:rsidR="00C5258A" w:rsidRPr="00C5258A">
              <w:rPr>
                <w:rFonts w:ascii="Times New Roman" w:hAnsi="Times New Roman"/>
                <w:iCs/>
                <w:sz w:val="22"/>
                <w:szCs w:val="22"/>
              </w:rPr>
              <w:t xml:space="preserve">остоянно при наличии оснований, предусмотренных статьей </w:t>
            </w:r>
            <w:r w:rsidR="0029700A">
              <w:rPr>
                <w:rFonts w:ascii="Times New Roman" w:hAnsi="Times New Roman"/>
                <w:iCs/>
                <w:sz w:val="22"/>
                <w:szCs w:val="22"/>
              </w:rPr>
              <w:t xml:space="preserve">49 Федерального закона от 31 июля 2020 года </w:t>
            </w:r>
            <w:r w:rsidR="00C5258A" w:rsidRPr="00C5258A">
              <w:rPr>
                <w:rFonts w:ascii="Times New Roman" w:hAnsi="Times New Roman"/>
                <w:iCs/>
                <w:sz w:val="22"/>
                <w:szCs w:val="22"/>
              </w:rPr>
              <w:t>№ 248-ФЗ «О государственном контроле (надзоре) и муниципальном контроле в Российской Федерации».</w:t>
            </w:r>
          </w:p>
          <w:p w:rsidR="002348AD" w:rsidRPr="00986FCE" w:rsidRDefault="00C5258A" w:rsidP="00986F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258A">
              <w:rPr>
                <w:rFonts w:ascii="Times New Roman" w:hAnsi="Times New Roman"/>
                <w:sz w:val="22"/>
                <w:szCs w:val="22"/>
              </w:rPr>
              <w:t>Предостережение объявляется не позднее 30 дней со дня получения сведений о готовящихся нарушениях обязательных требований или признаках на</w:t>
            </w:r>
            <w:r w:rsidR="00DF03C4">
              <w:rPr>
                <w:rFonts w:ascii="Times New Roman" w:hAnsi="Times New Roman"/>
                <w:sz w:val="22"/>
                <w:szCs w:val="22"/>
              </w:rPr>
              <w:t>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258A" w:rsidRPr="00C5258A" w:rsidRDefault="00DF03C4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5258A" w:rsidRPr="00C5258A">
              <w:rPr>
                <w:sz w:val="22"/>
                <w:szCs w:val="22"/>
              </w:rPr>
              <w:t>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 xml:space="preserve">лица, уполномоченные осуществлять муниципальный земельный контроль на </w:t>
            </w:r>
            <w:r w:rsidR="00DF03C4">
              <w:rPr>
                <w:sz w:val="22"/>
                <w:szCs w:val="22"/>
              </w:rPr>
              <w:t xml:space="preserve">территории </w:t>
            </w:r>
            <w:r w:rsidRPr="00C5258A">
              <w:rPr>
                <w:sz w:val="22"/>
                <w:szCs w:val="22"/>
              </w:rPr>
              <w:t>сельских поселений муниципального образования Ейский район</w:t>
            </w:r>
          </w:p>
        </w:tc>
      </w:tr>
      <w:tr w:rsidR="00C5258A" w:rsidRPr="00E8636A" w:rsidTr="00986FCE">
        <w:tc>
          <w:tcPr>
            <w:tcW w:w="3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258A" w:rsidRPr="00C5258A" w:rsidRDefault="00C5258A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8A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      </w:r>
          </w:p>
          <w:p w:rsidR="00C5258A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1) порядка проведения контрольных мероприятий;</w:t>
            </w:r>
          </w:p>
          <w:p w:rsidR="00C5258A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2) периодичности проведения контрольных мероприятий;</w:t>
            </w:r>
          </w:p>
          <w:p w:rsidR="00C5258A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3) порядка принятия решений по итогам контрольных мероприятий;</w:t>
            </w:r>
          </w:p>
          <w:p w:rsidR="002348AD" w:rsidRPr="00C5258A" w:rsidRDefault="00C5258A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C5258A">
              <w:rPr>
                <w:iCs/>
                <w:sz w:val="22"/>
                <w:szCs w:val="22"/>
              </w:rPr>
              <w:t>4) порядка обжалования решений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8A" w:rsidRPr="00C5258A" w:rsidRDefault="00986FCE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</w:t>
            </w:r>
            <w:r w:rsidR="00C5258A" w:rsidRPr="00C5258A">
              <w:rPr>
                <w:rFonts w:ascii="Times New Roman" w:hAnsi="Times New Roman"/>
                <w:iCs/>
                <w:sz w:val="22"/>
                <w:szCs w:val="22"/>
              </w:rPr>
              <w:t>о мере обращения подконтрольных субъектов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A" w:rsidRPr="00FC2F12" w:rsidRDefault="00986FCE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 xml:space="preserve">1) по телефону 8(86132) </w:t>
            </w:r>
            <w:r w:rsidR="00FC2F12">
              <w:rPr>
                <w:sz w:val="22"/>
                <w:szCs w:val="22"/>
              </w:rPr>
              <w:t>21932</w:t>
            </w:r>
            <w:r w:rsidRPr="00FC2F12">
              <w:rPr>
                <w:sz w:val="22"/>
                <w:szCs w:val="22"/>
              </w:rPr>
              <w:t>;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 xml:space="preserve">2) при непосредственном обращении индивидуальных предпринимателей, юридических лиц, граждан, их законных представителей в отдел </w:t>
            </w:r>
            <w:r w:rsidR="00026AAE">
              <w:rPr>
                <w:sz w:val="22"/>
                <w:szCs w:val="22"/>
              </w:rPr>
              <w:t xml:space="preserve">муниципального </w:t>
            </w:r>
            <w:r w:rsidRPr="00FC2F12">
              <w:rPr>
                <w:sz w:val="22"/>
                <w:szCs w:val="22"/>
              </w:rPr>
              <w:t>земельн</w:t>
            </w:r>
            <w:r w:rsidR="00026AAE">
              <w:rPr>
                <w:sz w:val="22"/>
                <w:szCs w:val="22"/>
              </w:rPr>
              <w:t>ого контроля</w:t>
            </w:r>
            <w:r w:rsidRPr="00FC2F12">
              <w:rPr>
                <w:sz w:val="22"/>
                <w:szCs w:val="22"/>
              </w:rPr>
              <w:t xml:space="preserve"> по адресу: г. Ейск,</w:t>
            </w:r>
          </w:p>
          <w:p w:rsidR="00C5258A" w:rsidRPr="00FC2F12" w:rsidRDefault="00026AAE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Коммунаров, 4,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12.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>График работы отдела: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>понедельник-</w:t>
            </w:r>
            <w:r w:rsidR="00026AAE">
              <w:rPr>
                <w:sz w:val="22"/>
                <w:szCs w:val="22"/>
              </w:rPr>
              <w:t>четверг</w:t>
            </w:r>
          </w:p>
          <w:p w:rsidR="00C5258A" w:rsidRDefault="00026AAE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9.00 до 18.00;</w:t>
            </w:r>
          </w:p>
          <w:p w:rsidR="00026AAE" w:rsidRPr="00FC2F12" w:rsidRDefault="00026AAE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 с 9.00 до 17.00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>3) в письменном виде;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FC2F12">
              <w:rPr>
                <w:sz w:val="22"/>
                <w:szCs w:val="22"/>
              </w:rPr>
              <w:t>4) в ходе проведения профилактического мероприятия, контро</w:t>
            </w:r>
            <w:r w:rsidR="00986FCE" w:rsidRPr="00FC2F12">
              <w:rPr>
                <w:sz w:val="22"/>
                <w:szCs w:val="22"/>
              </w:rPr>
              <w:t>льного (надзорного) мероприятия</w:t>
            </w:r>
          </w:p>
          <w:p w:rsidR="00C5258A" w:rsidRPr="00FC2F12" w:rsidRDefault="00C5258A" w:rsidP="0029700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C5258A" w:rsidRPr="00FC2F12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  <w:p w:rsidR="00C5258A" w:rsidRPr="00FC2F12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  <w:p w:rsidR="00C5258A" w:rsidRPr="00FC2F12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8A" w:rsidRPr="00C5258A" w:rsidRDefault="00C5258A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C5258A">
              <w:rPr>
                <w:sz w:val="22"/>
                <w:szCs w:val="22"/>
              </w:rPr>
              <w:t xml:space="preserve">лица, уполномоченные осуществлять муниципальный земельный контроль на </w:t>
            </w:r>
            <w:r w:rsidR="00986FCE">
              <w:rPr>
                <w:sz w:val="22"/>
                <w:szCs w:val="22"/>
              </w:rPr>
              <w:t xml:space="preserve">территории </w:t>
            </w:r>
            <w:r w:rsidRPr="00C5258A">
              <w:rPr>
                <w:sz w:val="22"/>
                <w:szCs w:val="22"/>
              </w:rPr>
              <w:t>сельских поселений муниципального образования Ейский район</w:t>
            </w:r>
          </w:p>
        </w:tc>
      </w:tr>
      <w:tr w:rsidR="00986FCE" w:rsidRPr="00E8636A" w:rsidTr="00986FCE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E" w:rsidRPr="00C5258A" w:rsidRDefault="00986FCE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E" w:rsidRPr="00C5258A" w:rsidRDefault="00986FCE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E" w:rsidRDefault="00986FCE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Default="00986FCE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E" w:rsidRPr="00C5258A" w:rsidRDefault="00986FCE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348AD" w:rsidRPr="00E8636A" w:rsidTr="00986FCE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AD" w:rsidRPr="00C5258A" w:rsidRDefault="002348AD" w:rsidP="0029700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AD" w:rsidRPr="00C5258A" w:rsidRDefault="002348AD" w:rsidP="0029700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AD" w:rsidRPr="00C5258A" w:rsidRDefault="002348AD" w:rsidP="0029700A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986FCE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04C7B" w:rsidRPr="00304C7B">
              <w:rPr>
                <w:sz w:val="22"/>
                <w:szCs w:val="22"/>
              </w:rPr>
              <w:t xml:space="preserve">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</w:t>
            </w:r>
            <w:r>
              <w:rPr>
                <w:sz w:val="22"/>
                <w:szCs w:val="22"/>
              </w:rPr>
              <w:t>соответствующей категории риска</w:t>
            </w:r>
          </w:p>
          <w:p w:rsidR="00304C7B" w:rsidRPr="00C5258A" w:rsidRDefault="00304C7B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Pr="00C5258A" w:rsidRDefault="002348AD" w:rsidP="0029700A">
            <w:pPr>
              <w:pStyle w:val="formattext"/>
              <w:spacing w:before="0" w:beforeAutospacing="0" w:after="0" w:afterAutospacing="0" w:line="16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348AD">
              <w:rPr>
                <w:sz w:val="22"/>
                <w:szCs w:val="22"/>
              </w:rPr>
              <w:t>лица, уполномоченные осуществлять муниципальный земельный контроль на</w:t>
            </w:r>
            <w:r w:rsidR="00986FCE">
              <w:rPr>
                <w:sz w:val="22"/>
                <w:szCs w:val="22"/>
              </w:rPr>
              <w:t xml:space="preserve"> территории</w:t>
            </w:r>
            <w:r w:rsidRPr="002348AD">
              <w:rPr>
                <w:sz w:val="22"/>
                <w:szCs w:val="22"/>
              </w:rPr>
              <w:t xml:space="preserve"> сельских поселений муниципального образования Ейский район</w:t>
            </w:r>
          </w:p>
        </w:tc>
      </w:tr>
    </w:tbl>
    <w:p w:rsidR="00C5258A" w:rsidRPr="00E8636A" w:rsidRDefault="00C5258A" w:rsidP="00C5258A">
      <w:pPr>
        <w:widowControl w:val="0"/>
        <w:autoSpaceDE w:val="0"/>
        <w:autoSpaceDN w:val="0"/>
        <w:adjustRightInd w:val="0"/>
        <w:ind w:firstLine="709"/>
        <w:rPr>
          <w:szCs w:val="28"/>
          <w:highlight w:val="yellow"/>
        </w:rPr>
      </w:pP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10 минут.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Устные разъяснения осуществляются по следующим вопросам: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700A">
        <w:rPr>
          <w:sz w:val="28"/>
          <w:szCs w:val="28"/>
        </w:rPr>
        <w:t>) </w:t>
      </w:r>
      <w:r w:rsidR="00C5258A" w:rsidRPr="00C5258A">
        <w:rPr>
          <w:sz w:val="28"/>
          <w:szCs w:val="28"/>
        </w:rPr>
        <w:t xml:space="preserve">местонахождение, контактные телефоны, адрес официального сайта муниципального образования Ейский район в </w:t>
      </w:r>
      <w:r w:rsidRPr="00986FCE">
        <w:rPr>
          <w:sz w:val="28"/>
          <w:szCs w:val="28"/>
        </w:rPr>
        <w:t>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C5258A" w:rsidRPr="00C5258A">
        <w:rPr>
          <w:sz w:val="28"/>
          <w:szCs w:val="28"/>
        </w:rPr>
        <w:t>и адреса электронной почты;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700A">
        <w:rPr>
          <w:sz w:val="28"/>
          <w:szCs w:val="28"/>
        </w:rPr>
        <w:t>) </w:t>
      </w:r>
      <w:r w:rsidR="007B4166">
        <w:rPr>
          <w:sz w:val="28"/>
          <w:szCs w:val="28"/>
        </w:rPr>
        <w:t xml:space="preserve">график отдела </w:t>
      </w:r>
      <w:r w:rsidR="006362F9">
        <w:rPr>
          <w:sz w:val="28"/>
          <w:szCs w:val="28"/>
        </w:rPr>
        <w:t xml:space="preserve">муниципального </w:t>
      </w:r>
      <w:r w:rsidR="007B4166">
        <w:rPr>
          <w:sz w:val="28"/>
          <w:szCs w:val="28"/>
        </w:rPr>
        <w:t>земельн</w:t>
      </w:r>
      <w:r w:rsidR="006362F9">
        <w:rPr>
          <w:sz w:val="28"/>
          <w:szCs w:val="28"/>
        </w:rPr>
        <w:t>ого контроля</w:t>
      </w:r>
      <w:r w:rsidR="007B4166">
        <w:rPr>
          <w:sz w:val="28"/>
          <w:szCs w:val="28"/>
        </w:rPr>
        <w:t xml:space="preserve"> администрации муниципального образования Ейский район</w:t>
      </w:r>
      <w:r w:rsidR="00C5258A" w:rsidRPr="00C5258A">
        <w:rPr>
          <w:sz w:val="28"/>
          <w:szCs w:val="28"/>
        </w:rPr>
        <w:t>, время приема посетителей;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700A">
        <w:rPr>
          <w:sz w:val="28"/>
          <w:szCs w:val="28"/>
        </w:rPr>
        <w:t>) </w:t>
      </w:r>
      <w:r w:rsidR="00C5258A" w:rsidRPr="00C5258A">
        <w:rPr>
          <w:sz w:val="28"/>
          <w:szCs w:val="28"/>
        </w:rPr>
        <w:t xml:space="preserve">номера кабинетов, где проводятся прием и информирование посетителей по вопросам осуществления муниципального </w:t>
      </w:r>
      <w:r w:rsidR="007B4166">
        <w:rPr>
          <w:sz w:val="28"/>
          <w:szCs w:val="28"/>
        </w:rPr>
        <w:t xml:space="preserve">земельного </w:t>
      </w:r>
      <w:r w:rsidR="00C5258A" w:rsidRPr="00C5258A">
        <w:rPr>
          <w:sz w:val="28"/>
          <w:szCs w:val="28"/>
        </w:rPr>
        <w:t>контроля;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700A">
        <w:rPr>
          <w:sz w:val="28"/>
          <w:szCs w:val="28"/>
        </w:rPr>
        <w:t>) </w:t>
      </w:r>
      <w:r w:rsidR="00C5258A" w:rsidRPr="00C5258A">
        <w:rPr>
          <w:sz w:val="28"/>
          <w:szCs w:val="28"/>
        </w:rPr>
        <w:t xml:space="preserve">перечень нормативных правовых актов, регулирующих осуществление муниципального </w:t>
      </w:r>
      <w:r w:rsidR="007B4166">
        <w:rPr>
          <w:sz w:val="28"/>
          <w:szCs w:val="28"/>
        </w:rPr>
        <w:t xml:space="preserve">земельного </w:t>
      </w:r>
      <w:r w:rsidR="00C5258A" w:rsidRPr="00C5258A">
        <w:rPr>
          <w:sz w:val="28"/>
          <w:szCs w:val="28"/>
        </w:rPr>
        <w:t>контроля;</w:t>
      </w:r>
    </w:p>
    <w:p w:rsidR="00C5258A" w:rsidRPr="00C5258A" w:rsidRDefault="00986FCE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700A">
        <w:rPr>
          <w:sz w:val="28"/>
          <w:szCs w:val="28"/>
        </w:rPr>
        <w:t>) </w:t>
      </w:r>
      <w:r w:rsidR="00C5258A" w:rsidRPr="00C5258A">
        <w:rPr>
          <w:sz w:val="28"/>
          <w:szCs w:val="28"/>
        </w:rPr>
        <w:t>перечень актов, содержащих обязательные требования.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58A">
        <w:rPr>
          <w:sz w:val="28"/>
          <w:szCs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5258A" w:rsidRPr="00C5258A">
        <w:rPr>
          <w:sz w:val="28"/>
          <w:szCs w:val="28"/>
        </w:rPr>
        <w:t>порядка проведения контрольных мероприятий;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5258A" w:rsidRPr="00C5258A">
        <w:rPr>
          <w:sz w:val="28"/>
          <w:szCs w:val="28"/>
        </w:rPr>
        <w:t>периодичности проведения контрольных мероприятий;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C5258A" w:rsidRPr="00C5258A">
        <w:rPr>
          <w:sz w:val="28"/>
          <w:szCs w:val="28"/>
        </w:rPr>
        <w:t>порядка принятия решений по итогам контрольных мероприятий;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5258A" w:rsidRPr="00C5258A">
        <w:rPr>
          <w:sz w:val="28"/>
          <w:szCs w:val="28"/>
        </w:rPr>
        <w:t>порядок обжалования решений Контрольного органа;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C5258A" w:rsidRPr="00C5258A">
        <w:rPr>
          <w:sz w:val="28"/>
          <w:szCs w:val="28"/>
        </w:rPr>
        <w:t>основание отнесения объекта, принадлежащего или используемого контролируемым лицом, к категории риска;</w:t>
      </w:r>
    </w:p>
    <w:p w:rsidR="00C5258A" w:rsidRPr="00C5258A" w:rsidRDefault="0029700A" w:rsidP="00C525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C5258A" w:rsidRPr="00C5258A">
        <w:rPr>
          <w:sz w:val="28"/>
          <w:szCs w:val="28"/>
        </w:rPr>
        <w:t>наличие запланированных контрольных мероприятий в отношении объекта контроля, принадлежащего или используемого контролируемым лицом.</w:t>
      </w: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5258A" w:rsidRPr="00C5258A" w:rsidRDefault="00C5258A" w:rsidP="00C5258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86FCE" w:rsidRPr="00986FCE" w:rsidRDefault="00C5258A" w:rsidP="00986FCE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Cs/>
          <w:sz w:val="28"/>
          <w:szCs w:val="28"/>
        </w:rPr>
      </w:pPr>
      <w:r w:rsidRPr="00986FCE">
        <w:rPr>
          <w:bCs/>
          <w:sz w:val="28"/>
          <w:szCs w:val="28"/>
          <w:lang w:val="en-US"/>
        </w:rPr>
        <w:t>IV</w:t>
      </w:r>
      <w:r w:rsidRPr="00986FCE">
        <w:rPr>
          <w:bCs/>
          <w:sz w:val="28"/>
          <w:szCs w:val="28"/>
        </w:rPr>
        <w:t>. Показатели результативности и эффективности</w:t>
      </w:r>
    </w:p>
    <w:p w:rsidR="00C5258A" w:rsidRPr="00986FCE" w:rsidRDefault="00C5258A" w:rsidP="00986FCE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Cs/>
          <w:sz w:val="28"/>
          <w:szCs w:val="28"/>
        </w:rPr>
      </w:pPr>
      <w:r w:rsidRPr="00986FCE">
        <w:rPr>
          <w:bCs/>
          <w:sz w:val="28"/>
          <w:szCs w:val="28"/>
        </w:rPr>
        <w:t>программы профилактики рисков причинения вреда</w:t>
      </w:r>
    </w:p>
    <w:p w:rsidR="00C5258A" w:rsidRPr="00C5258A" w:rsidRDefault="00C5258A" w:rsidP="00C5258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5258A" w:rsidRPr="00E520E5" w:rsidRDefault="00C5258A" w:rsidP="00C5258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снижение рисков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а также их возникновения;</w:t>
      </w: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уменьшение количества нарушений контролируемыми лицами в отношении объектов земельных отношений обя</w:t>
      </w:r>
      <w:r w:rsidR="00986FCE" w:rsidRPr="00E520E5">
        <w:rPr>
          <w:sz w:val="28"/>
          <w:szCs w:val="28"/>
        </w:rPr>
        <w:t>зательных требований</w:t>
      </w:r>
      <w:r w:rsidRPr="00E520E5">
        <w:rPr>
          <w:sz w:val="28"/>
          <w:szCs w:val="28"/>
        </w:rPr>
        <w:t>;</w:t>
      </w: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 xml:space="preserve">обеспечение эффективной профилактической работы должностных лиц </w:t>
      </w:r>
      <w:r w:rsidR="006C033A" w:rsidRPr="00E520E5">
        <w:rPr>
          <w:sz w:val="28"/>
          <w:szCs w:val="28"/>
        </w:rPr>
        <w:t>отдела</w:t>
      </w:r>
      <w:r w:rsidRPr="00E520E5">
        <w:rPr>
          <w:sz w:val="28"/>
          <w:szCs w:val="28"/>
        </w:rPr>
        <w:t xml:space="preserve"> муниципальн</w:t>
      </w:r>
      <w:r w:rsidR="006C033A" w:rsidRPr="00E520E5">
        <w:rPr>
          <w:sz w:val="28"/>
          <w:szCs w:val="28"/>
        </w:rPr>
        <w:t>ого земельного контроля</w:t>
      </w:r>
      <w:r w:rsidRPr="00E520E5">
        <w:rPr>
          <w:sz w:val="28"/>
          <w:szCs w:val="28"/>
        </w:rPr>
        <w:t xml:space="preserve"> администрации муниципального образования Ейский район;</w:t>
      </w:r>
    </w:p>
    <w:p w:rsidR="00C5258A" w:rsidRPr="00E520E5" w:rsidRDefault="00C5258A" w:rsidP="00C525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повышение правосознания и правовой культуры контролируемых лиц.</w:t>
      </w:r>
    </w:p>
    <w:p w:rsidR="00E520E5" w:rsidRPr="00E520E5" w:rsidRDefault="00E520E5" w:rsidP="00E520E5">
      <w:pPr>
        <w:widowControl w:val="0"/>
        <w:ind w:firstLine="709"/>
        <w:jc w:val="both"/>
        <w:rPr>
          <w:sz w:val="28"/>
          <w:szCs w:val="28"/>
        </w:rPr>
      </w:pPr>
    </w:p>
    <w:p w:rsidR="00C5258A" w:rsidRPr="00E520E5" w:rsidRDefault="00C5258A" w:rsidP="00C5258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 xml:space="preserve">Начальник </w:t>
      </w:r>
      <w:r w:rsidR="006362F9" w:rsidRPr="00E520E5">
        <w:rPr>
          <w:sz w:val="28"/>
          <w:szCs w:val="28"/>
        </w:rPr>
        <w:t>отдела</w:t>
      </w:r>
      <w:r w:rsidR="00EA3AF3" w:rsidRPr="00E520E5">
        <w:rPr>
          <w:sz w:val="28"/>
          <w:szCs w:val="28"/>
        </w:rPr>
        <w:t xml:space="preserve"> муниципального</w:t>
      </w:r>
    </w:p>
    <w:p w:rsidR="00C5258A" w:rsidRPr="00E520E5" w:rsidRDefault="00EA3AF3" w:rsidP="00C5258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земельного ко</w:t>
      </w:r>
      <w:bookmarkStart w:id="0" w:name="_GoBack"/>
      <w:bookmarkEnd w:id="0"/>
      <w:r w:rsidRPr="00E520E5">
        <w:rPr>
          <w:sz w:val="28"/>
          <w:szCs w:val="28"/>
        </w:rPr>
        <w:t>нтроля</w:t>
      </w:r>
      <w:r w:rsidR="00C5258A" w:rsidRPr="00E520E5">
        <w:rPr>
          <w:sz w:val="28"/>
          <w:szCs w:val="28"/>
        </w:rPr>
        <w:t xml:space="preserve"> администрации</w:t>
      </w:r>
    </w:p>
    <w:p w:rsidR="00C5258A" w:rsidRPr="00E520E5" w:rsidRDefault="00C5258A" w:rsidP="00C5258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 xml:space="preserve">муниципального образования Ейский район                            </w:t>
      </w:r>
      <w:r w:rsidR="0029700A" w:rsidRPr="00E520E5">
        <w:rPr>
          <w:sz w:val="28"/>
          <w:szCs w:val="28"/>
        </w:rPr>
        <w:t xml:space="preserve">        </w:t>
      </w:r>
      <w:r w:rsidRPr="00E520E5">
        <w:rPr>
          <w:sz w:val="28"/>
          <w:szCs w:val="28"/>
        </w:rPr>
        <w:t xml:space="preserve"> </w:t>
      </w:r>
      <w:r w:rsidR="00EA3AF3" w:rsidRPr="00E520E5">
        <w:rPr>
          <w:sz w:val="28"/>
          <w:szCs w:val="28"/>
        </w:rPr>
        <w:t xml:space="preserve">   </w:t>
      </w:r>
      <w:r w:rsidRPr="00E520E5">
        <w:rPr>
          <w:sz w:val="28"/>
          <w:szCs w:val="28"/>
        </w:rPr>
        <w:t xml:space="preserve">  Н.В. </w:t>
      </w:r>
      <w:r w:rsidR="00EA3AF3" w:rsidRPr="00E520E5">
        <w:rPr>
          <w:sz w:val="28"/>
          <w:szCs w:val="28"/>
        </w:rPr>
        <w:t>Гопало</w:t>
      </w:r>
    </w:p>
    <w:p w:rsidR="00671C94" w:rsidRDefault="00671C94" w:rsidP="000C19C6">
      <w:pPr>
        <w:widowControl w:val="0"/>
        <w:ind w:firstLine="709"/>
        <w:jc w:val="both"/>
        <w:rPr>
          <w:sz w:val="28"/>
          <w:szCs w:val="28"/>
        </w:rPr>
      </w:pPr>
    </w:p>
    <w:p w:rsidR="00E520E5" w:rsidRDefault="00E520E5" w:rsidP="000C19C6">
      <w:pPr>
        <w:widowControl w:val="0"/>
        <w:ind w:firstLine="709"/>
        <w:jc w:val="both"/>
        <w:rPr>
          <w:sz w:val="28"/>
          <w:szCs w:val="28"/>
        </w:rPr>
      </w:pPr>
    </w:p>
    <w:p w:rsidR="00E520E5" w:rsidRDefault="00E520E5" w:rsidP="00E520E5">
      <w:pPr>
        <w:spacing w:line="240" w:lineRule="exact"/>
        <w:ind w:firstLine="708"/>
        <w:jc w:val="both"/>
        <w:rPr>
          <w:bCs/>
          <w:sz w:val="28"/>
          <w:szCs w:val="28"/>
        </w:rPr>
      </w:pPr>
      <w:r w:rsidRPr="00E520E5">
        <w:rPr>
          <w:sz w:val="28"/>
          <w:szCs w:val="28"/>
        </w:rPr>
        <w:t xml:space="preserve">Предложения по обсуждению </w:t>
      </w:r>
      <w:r w:rsidRPr="00E520E5">
        <w:rPr>
          <w:bCs/>
          <w:sz w:val="28"/>
          <w:szCs w:val="28"/>
        </w:rPr>
        <w:t xml:space="preserve">Программы профилактики </w:t>
      </w:r>
      <w:r w:rsidRPr="00E520E5">
        <w:rPr>
          <w:sz w:val="28"/>
          <w:szCs w:val="28"/>
        </w:rPr>
        <w:t xml:space="preserve">рисков причинения вреда (ущерба) охраняемым законом ценностям по </w:t>
      </w:r>
      <w:r w:rsidRPr="00E520E5">
        <w:rPr>
          <w:bCs/>
          <w:spacing w:val="4"/>
          <w:sz w:val="28"/>
          <w:szCs w:val="28"/>
        </w:rPr>
        <w:t xml:space="preserve">муниципальному земельному контролю на территории </w:t>
      </w:r>
      <w:r w:rsidRPr="00E520E5">
        <w:rPr>
          <w:sz w:val="28"/>
          <w:szCs w:val="28"/>
        </w:rPr>
        <w:t xml:space="preserve">муниципального образования Ейский район </w:t>
      </w:r>
      <w:r w:rsidRPr="00E520E5">
        <w:rPr>
          <w:bCs/>
          <w:sz w:val="28"/>
          <w:szCs w:val="28"/>
        </w:rPr>
        <w:t>на 202</w:t>
      </w:r>
      <w:r w:rsidR="004736C7">
        <w:rPr>
          <w:bCs/>
          <w:sz w:val="28"/>
          <w:szCs w:val="28"/>
        </w:rPr>
        <w:t>5</w:t>
      </w:r>
      <w:r w:rsidRPr="00E520E5">
        <w:rPr>
          <w:bCs/>
          <w:sz w:val="28"/>
          <w:szCs w:val="28"/>
        </w:rPr>
        <w:t xml:space="preserve"> год принимаются:</w:t>
      </w:r>
    </w:p>
    <w:p w:rsidR="00E520E5" w:rsidRDefault="00E520E5" w:rsidP="00E520E5">
      <w:pPr>
        <w:pStyle w:val="formattext"/>
        <w:spacing w:before="0" w:beforeAutospacing="0" w:after="0" w:afterAutospacing="0" w:line="16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520E5">
        <w:rPr>
          <w:sz w:val="28"/>
          <w:szCs w:val="28"/>
        </w:rPr>
        <w:t>по телефону 8(86132) 21932;</w:t>
      </w:r>
    </w:p>
    <w:p w:rsidR="00E520E5" w:rsidRPr="00E520E5" w:rsidRDefault="00E520E5" w:rsidP="00E520E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520E5">
        <w:rPr>
          <w:sz w:val="28"/>
          <w:szCs w:val="28"/>
        </w:rPr>
        <w:t>2) при непосредственном обращении индивидуальных предпринимателей, юридических лиц, граждан, их законных представителей в отдел муниципального земельного контроля по адресу: г. Ейск,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 xml:space="preserve">ул. Коммунаров, 4, </w:t>
      </w:r>
      <w:proofErr w:type="spellStart"/>
      <w:r w:rsidRPr="00E520E5">
        <w:rPr>
          <w:sz w:val="28"/>
          <w:szCs w:val="28"/>
        </w:rPr>
        <w:t>каб</w:t>
      </w:r>
      <w:proofErr w:type="spellEnd"/>
      <w:r w:rsidRPr="00E520E5">
        <w:rPr>
          <w:sz w:val="28"/>
          <w:szCs w:val="28"/>
        </w:rPr>
        <w:t>. 12.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График работы отдела: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понедельник-четверг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с 9.00 до 18.00;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пятница с 9.00 до 17.00</w:t>
      </w:r>
    </w:p>
    <w:p w:rsidR="00E520E5" w:rsidRDefault="00E520E5" w:rsidP="00E520E5">
      <w:pPr>
        <w:spacing w:line="240" w:lineRule="exact"/>
        <w:jc w:val="both"/>
        <w:rPr>
          <w:sz w:val="28"/>
          <w:szCs w:val="28"/>
        </w:rPr>
      </w:pPr>
      <w:r w:rsidRPr="00E520E5">
        <w:rPr>
          <w:sz w:val="28"/>
          <w:szCs w:val="28"/>
        </w:rPr>
        <w:t>3) в письменном виде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>по адресу: г. Ейск,</w:t>
      </w:r>
      <w:r>
        <w:rPr>
          <w:sz w:val="28"/>
          <w:szCs w:val="28"/>
        </w:rPr>
        <w:t xml:space="preserve"> </w:t>
      </w:r>
      <w:r w:rsidRPr="00E520E5">
        <w:rPr>
          <w:sz w:val="28"/>
          <w:szCs w:val="28"/>
        </w:rPr>
        <w:t xml:space="preserve">ул. Коммунаров, 4, </w:t>
      </w:r>
      <w:proofErr w:type="spellStart"/>
      <w:r w:rsidRPr="00E520E5">
        <w:rPr>
          <w:sz w:val="28"/>
          <w:szCs w:val="28"/>
        </w:rPr>
        <w:t>каб</w:t>
      </w:r>
      <w:proofErr w:type="spellEnd"/>
      <w:r w:rsidRPr="00E520E5">
        <w:rPr>
          <w:sz w:val="28"/>
          <w:szCs w:val="28"/>
        </w:rPr>
        <w:t>. 12.</w:t>
      </w:r>
    </w:p>
    <w:p w:rsidR="00E520E5" w:rsidRPr="00E520E5" w:rsidRDefault="00E520E5" w:rsidP="00E520E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E30FC">
        <w:rPr>
          <w:sz w:val="28"/>
          <w:szCs w:val="28"/>
        </w:rPr>
        <w:t>официальный адрес электронной почты omzk@yeiskraion.ru</w:t>
      </w:r>
    </w:p>
    <w:p w:rsidR="00E520E5" w:rsidRPr="00E520E5" w:rsidRDefault="00E520E5" w:rsidP="00E520E5">
      <w:pPr>
        <w:widowControl w:val="0"/>
        <w:ind w:firstLine="709"/>
        <w:jc w:val="both"/>
        <w:rPr>
          <w:sz w:val="28"/>
          <w:szCs w:val="28"/>
        </w:rPr>
      </w:pPr>
    </w:p>
    <w:p w:rsidR="00E520E5" w:rsidRPr="00E520E5" w:rsidRDefault="00E520E5" w:rsidP="00E520E5">
      <w:pPr>
        <w:widowControl w:val="0"/>
        <w:ind w:firstLine="709"/>
        <w:jc w:val="both"/>
        <w:rPr>
          <w:sz w:val="28"/>
          <w:szCs w:val="28"/>
        </w:rPr>
      </w:pPr>
    </w:p>
    <w:sectPr w:rsidR="00E520E5" w:rsidRPr="00E520E5" w:rsidSect="00B5276B">
      <w:headerReference w:type="even" r:id="rId9"/>
      <w:headerReference w:type="default" r:id="rId10"/>
      <w:pgSz w:w="11901" w:h="16817"/>
      <w:pgMar w:top="851" w:right="561" w:bottom="851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F3" w:rsidRDefault="00622CF3">
      <w:r>
        <w:separator/>
      </w:r>
    </w:p>
  </w:endnote>
  <w:endnote w:type="continuationSeparator" w:id="0">
    <w:p w:rsidR="00622CF3" w:rsidRDefault="0062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F3" w:rsidRDefault="00622CF3">
      <w:r>
        <w:separator/>
      </w:r>
    </w:p>
  </w:footnote>
  <w:footnote w:type="continuationSeparator" w:id="0">
    <w:p w:rsidR="00622CF3" w:rsidRDefault="00622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062581"/>
      <w:docPartObj>
        <w:docPartGallery w:val="Page Numbers (Top of Page)"/>
        <w:docPartUnique/>
      </w:docPartObj>
    </w:sdtPr>
    <w:sdtEndPr/>
    <w:sdtContent>
      <w:p w:rsidR="00B5276B" w:rsidRDefault="00B527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76B">
          <w:rPr>
            <w:noProof/>
            <w:lang w:val="ru-RU"/>
          </w:rPr>
          <w:t>2</w:t>
        </w:r>
        <w:r>
          <w:fldChar w:fldCharType="end"/>
        </w:r>
      </w:p>
    </w:sdtContent>
  </w:sdt>
  <w:p w:rsidR="00B5276B" w:rsidRDefault="00B527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557463"/>
      <w:docPartObj>
        <w:docPartGallery w:val="Page Numbers (Top of Page)"/>
        <w:docPartUnique/>
      </w:docPartObj>
    </w:sdtPr>
    <w:sdtEndPr/>
    <w:sdtContent>
      <w:p w:rsidR="00B5276B" w:rsidRDefault="00B527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B35" w:rsidRPr="001F1B35">
          <w:rPr>
            <w:noProof/>
            <w:lang w:val="ru-RU"/>
          </w:rPr>
          <w:t>7</w:t>
        </w:r>
        <w:r>
          <w:fldChar w:fldCharType="end"/>
        </w:r>
      </w:p>
    </w:sdtContent>
  </w:sdt>
  <w:p w:rsidR="00B5276B" w:rsidRDefault="00B527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2C28"/>
    <w:multiLevelType w:val="hybridMultilevel"/>
    <w:tmpl w:val="B072950E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23B48"/>
    <w:multiLevelType w:val="hybridMultilevel"/>
    <w:tmpl w:val="1562A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504D"/>
    <w:multiLevelType w:val="hybridMultilevel"/>
    <w:tmpl w:val="5C98AD3C"/>
    <w:lvl w:ilvl="0" w:tplc="BD4C8C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CA351E"/>
    <w:multiLevelType w:val="multilevel"/>
    <w:tmpl w:val="56768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5D96F73"/>
    <w:multiLevelType w:val="hybridMultilevel"/>
    <w:tmpl w:val="B704CC7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833A6"/>
    <w:multiLevelType w:val="multilevel"/>
    <w:tmpl w:val="431E47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6B"/>
    <w:rsid w:val="000225E1"/>
    <w:rsid w:val="00026AAE"/>
    <w:rsid w:val="000311D9"/>
    <w:rsid w:val="0003277C"/>
    <w:rsid w:val="0005402B"/>
    <w:rsid w:val="0005414B"/>
    <w:rsid w:val="000542F0"/>
    <w:rsid w:val="0005442C"/>
    <w:rsid w:val="000756CF"/>
    <w:rsid w:val="0008089F"/>
    <w:rsid w:val="0008632A"/>
    <w:rsid w:val="000950F0"/>
    <w:rsid w:val="0009587D"/>
    <w:rsid w:val="000A1F6A"/>
    <w:rsid w:val="000B51C4"/>
    <w:rsid w:val="000C19C6"/>
    <w:rsid w:val="000C23BC"/>
    <w:rsid w:val="000C5D36"/>
    <w:rsid w:val="000F5214"/>
    <w:rsid w:val="001054CA"/>
    <w:rsid w:val="00133EA6"/>
    <w:rsid w:val="001356DE"/>
    <w:rsid w:val="0014146C"/>
    <w:rsid w:val="0014558B"/>
    <w:rsid w:val="00160567"/>
    <w:rsid w:val="00163757"/>
    <w:rsid w:val="00167BB1"/>
    <w:rsid w:val="00173DBB"/>
    <w:rsid w:val="00180320"/>
    <w:rsid w:val="00191DA2"/>
    <w:rsid w:val="001B3E51"/>
    <w:rsid w:val="001B43B3"/>
    <w:rsid w:val="001E3ECF"/>
    <w:rsid w:val="001F11A2"/>
    <w:rsid w:val="001F1B35"/>
    <w:rsid w:val="002012C8"/>
    <w:rsid w:val="00215961"/>
    <w:rsid w:val="00222689"/>
    <w:rsid w:val="00230985"/>
    <w:rsid w:val="002348AD"/>
    <w:rsid w:val="00244BD5"/>
    <w:rsid w:val="002666BF"/>
    <w:rsid w:val="002748C5"/>
    <w:rsid w:val="0029700A"/>
    <w:rsid w:val="002A0B93"/>
    <w:rsid w:val="002A36EF"/>
    <w:rsid w:val="002C0540"/>
    <w:rsid w:val="002D2A5C"/>
    <w:rsid w:val="002D4FCC"/>
    <w:rsid w:val="002D5E47"/>
    <w:rsid w:val="002D6470"/>
    <w:rsid w:val="002D733B"/>
    <w:rsid w:val="002E6122"/>
    <w:rsid w:val="002F174F"/>
    <w:rsid w:val="002F1788"/>
    <w:rsid w:val="002F36E0"/>
    <w:rsid w:val="002F3D8F"/>
    <w:rsid w:val="002F59CE"/>
    <w:rsid w:val="002F6001"/>
    <w:rsid w:val="00304C7B"/>
    <w:rsid w:val="0031126D"/>
    <w:rsid w:val="00330704"/>
    <w:rsid w:val="003324CE"/>
    <w:rsid w:val="00355686"/>
    <w:rsid w:val="00355F46"/>
    <w:rsid w:val="00365D28"/>
    <w:rsid w:val="00366D25"/>
    <w:rsid w:val="00373C1F"/>
    <w:rsid w:val="00382079"/>
    <w:rsid w:val="003822B6"/>
    <w:rsid w:val="00390B35"/>
    <w:rsid w:val="00392866"/>
    <w:rsid w:val="003953AC"/>
    <w:rsid w:val="003968AD"/>
    <w:rsid w:val="003A1CBD"/>
    <w:rsid w:val="003B075D"/>
    <w:rsid w:val="003B6523"/>
    <w:rsid w:val="003B7037"/>
    <w:rsid w:val="003C1476"/>
    <w:rsid w:val="003C39A7"/>
    <w:rsid w:val="003C4D60"/>
    <w:rsid w:val="003E4C7D"/>
    <w:rsid w:val="00412859"/>
    <w:rsid w:val="00414827"/>
    <w:rsid w:val="00414F52"/>
    <w:rsid w:val="00417100"/>
    <w:rsid w:val="00423040"/>
    <w:rsid w:val="00440759"/>
    <w:rsid w:val="00447C7C"/>
    <w:rsid w:val="004601FB"/>
    <w:rsid w:val="00466A80"/>
    <w:rsid w:val="00466EE0"/>
    <w:rsid w:val="004675E5"/>
    <w:rsid w:val="004736C7"/>
    <w:rsid w:val="00480F9C"/>
    <w:rsid w:val="00485629"/>
    <w:rsid w:val="004969A4"/>
    <w:rsid w:val="0049734C"/>
    <w:rsid w:val="004A3EA0"/>
    <w:rsid w:val="004C12FE"/>
    <w:rsid w:val="004C39AC"/>
    <w:rsid w:val="004C5A05"/>
    <w:rsid w:val="004D52E1"/>
    <w:rsid w:val="004E1FC7"/>
    <w:rsid w:val="004E79B8"/>
    <w:rsid w:val="004F3283"/>
    <w:rsid w:val="004F438E"/>
    <w:rsid w:val="00507522"/>
    <w:rsid w:val="005114E4"/>
    <w:rsid w:val="00516237"/>
    <w:rsid w:val="00522F14"/>
    <w:rsid w:val="00534072"/>
    <w:rsid w:val="00546CC9"/>
    <w:rsid w:val="005478C5"/>
    <w:rsid w:val="00552E94"/>
    <w:rsid w:val="0055640A"/>
    <w:rsid w:val="00560E0D"/>
    <w:rsid w:val="0056304C"/>
    <w:rsid w:val="00563A08"/>
    <w:rsid w:val="00564E2E"/>
    <w:rsid w:val="00580BD6"/>
    <w:rsid w:val="00582406"/>
    <w:rsid w:val="005A6593"/>
    <w:rsid w:val="005B275D"/>
    <w:rsid w:val="005E6767"/>
    <w:rsid w:val="005E7B96"/>
    <w:rsid w:val="005F2EEB"/>
    <w:rsid w:val="006015DA"/>
    <w:rsid w:val="00610BB8"/>
    <w:rsid w:val="00611C3F"/>
    <w:rsid w:val="00611CFC"/>
    <w:rsid w:val="00620DE6"/>
    <w:rsid w:val="00622CF3"/>
    <w:rsid w:val="00634649"/>
    <w:rsid w:val="006362F9"/>
    <w:rsid w:val="00636F1B"/>
    <w:rsid w:val="0064047F"/>
    <w:rsid w:val="00640DBE"/>
    <w:rsid w:val="00656ACC"/>
    <w:rsid w:val="00657D9F"/>
    <w:rsid w:val="00660CDC"/>
    <w:rsid w:val="00664E19"/>
    <w:rsid w:val="006713CC"/>
    <w:rsid w:val="00671C94"/>
    <w:rsid w:val="00672E74"/>
    <w:rsid w:val="00677932"/>
    <w:rsid w:val="00680DCD"/>
    <w:rsid w:val="006A213F"/>
    <w:rsid w:val="006A4213"/>
    <w:rsid w:val="006B0957"/>
    <w:rsid w:val="006C033A"/>
    <w:rsid w:val="006E4945"/>
    <w:rsid w:val="006F02E2"/>
    <w:rsid w:val="006F6873"/>
    <w:rsid w:val="0071643C"/>
    <w:rsid w:val="0072147F"/>
    <w:rsid w:val="007472BC"/>
    <w:rsid w:val="00751696"/>
    <w:rsid w:val="00755912"/>
    <w:rsid w:val="00757836"/>
    <w:rsid w:val="00762DE6"/>
    <w:rsid w:val="00764723"/>
    <w:rsid w:val="00771884"/>
    <w:rsid w:val="00777B74"/>
    <w:rsid w:val="007825B7"/>
    <w:rsid w:val="00794EC8"/>
    <w:rsid w:val="007A1C58"/>
    <w:rsid w:val="007B4166"/>
    <w:rsid w:val="007B6FE1"/>
    <w:rsid w:val="007C3917"/>
    <w:rsid w:val="007C7434"/>
    <w:rsid w:val="007D0A48"/>
    <w:rsid w:val="007D7137"/>
    <w:rsid w:val="007E46F0"/>
    <w:rsid w:val="007F472B"/>
    <w:rsid w:val="007F6EAD"/>
    <w:rsid w:val="00816AB3"/>
    <w:rsid w:val="00816B60"/>
    <w:rsid w:val="00820F41"/>
    <w:rsid w:val="008240FE"/>
    <w:rsid w:val="00840E9E"/>
    <w:rsid w:val="00851BB3"/>
    <w:rsid w:val="00852DA8"/>
    <w:rsid w:val="00861630"/>
    <w:rsid w:val="00882D3C"/>
    <w:rsid w:val="00887871"/>
    <w:rsid w:val="008902B5"/>
    <w:rsid w:val="00891C74"/>
    <w:rsid w:val="008921FA"/>
    <w:rsid w:val="008B6FE8"/>
    <w:rsid w:val="008B7242"/>
    <w:rsid w:val="008E73BF"/>
    <w:rsid w:val="009102AD"/>
    <w:rsid w:val="00917190"/>
    <w:rsid w:val="00925055"/>
    <w:rsid w:val="00931033"/>
    <w:rsid w:val="00933F5D"/>
    <w:rsid w:val="00945AE7"/>
    <w:rsid w:val="00962E2B"/>
    <w:rsid w:val="00972723"/>
    <w:rsid w:val="00975EF1"/>
    <w:rsid w:val="00984828"/>
    <w:rsid w:val="00986FCE"/>
    <w:rsid w:val="00994335"/>
    <w:rsid w:val="009A43AF"/>
    <w:rsid w:val="009A7927"/>
    <w:rsid w:val="009A7CBC"/>
    <w:rsid w:val="009C4095"/>
    <w:rsid w:val="009C6E68"/>
    <w:rsid w:val="009C748D"/>
    <w:rsid w:val="009E2925"/>
    <w:rsid w:val="009E395F"/>
    <w:rsid w:val="009F50CA"/>
    <w:rsid w:val="00A0093D"/>
    <w:rsid w:val="00A05573"/>
    <w:rsid w:val="00A13C6B"/>
    <w:rsid w:val="00A22456"/>
    <w:rsid w:val="00A23642"/>
    <w:rsid w:val="00A255A8"/>
    <w:rsid w:val="00A30135"/>
    <w:rsid w:val="00A3784F"/>
    <w:rsid w:val="00A415D8"/>
    <w:rsid w:val="00A417E1"/>
    <w:rsid w:val="00A5657A"/>
    <w:rsid w:val="00A670EC"/>
    <w:rsid w:val="00A70A6B"/>
    <w:rsid w:val="00A84553"/>
    <w:rsid w:val="00AA33B3"/>
    <w:rsid w:val="00AA5EDF"/>
    <w:rsid w:val="00AB2A2F"/>
    <w:rsid w:val="00AB7A18"/>
    <w:rsid w:val="00AB7D6A"/>
    <w:rsid w:val="00AC6D4F"/>
    <w:rsid w:val="00AD39A6"/>
    <w:rsid w:val="00AD510E"/>
    <w:rsid w:val="00AD7A0B"/>
    <w:rsid w:val="00AE0A4C"/>
    <w:rsid w:val="00AE4646"/>
    <w:rsid w:val="00AE6100"/>
    <w:rsid w:val="00AF0040"/>
    <w:rsid w:val="00AF46AD"/>
    <w:rsid w:val="00AF5BED"/>
    <w:rsid w:val="00B23032"/>
    <w:rsid w:val="00B44B5A"/>
    <w:rsid w:val="00B5276B"/>
    <w:rsid w:val="00B63A75"/>
    <w:rsid w:val="00B7687C"/>
    <w:rsid w:val="00B95278"/>
    <w:rsid w:val="00BB025A"/>
    <w:rsid w:val="00BB18ED"/>
    <w:rsid w:val="00BC2F63"/>
    <w:rsid w:val="00BC38D2"/>
    <w:rsid w:val="00BD1E57"/>
    <w:rsid w:val="00BE10FA"/>
    <w:rsid w:val="00BF2C64"/>
    <w:rsid w:val="00C001E8"/>
    <w:rsid w:val="00C25E93"/>
    <w:rsid w:val="00C50FE4"/>
    <w:rsid w:val="00C5258A"/>
    <w:rsid w:val="00C560BF"/>
    <w:rsid w:val="00C56B22"/>
    <w:rsid w:val="00C63A53"/>
    <w:rsid w:val="00C651BB"/>
    <w:rsid w:val="00C677FE"/>
    <w:rsid w:val="00C72D8E"/>
    <w:rsid w:val="00C75DDA"/>
    <w:rsid w:val="00CA361A"/>
    <w:rsid w:val="00CD2008"/>
    <w:rsid w:val="00CE286C"/>
    <w:rsid w:val="00CE55FD"/>
    <w:rsid w:val="00CF7227"/>
    <w:rsid w:val="00CF7956"/>
    <w:rsid w:val="00CF7A83"/>
    <w:rsid w:val="00D05BFF"/>
    <w:rsid w:val="00D10017"/>
    <w:rsid w:val="00D272FA"/>
    <w:rsid w:val="00D36E64"/>
    <w:rsid w:val="00D46437"/>
    <w:rsid w:val="00D537A4"/>
    <w:rsid w:val="00D54920"/>
    <w:rsid w:val="00D77EE3"/>
    <w:rsid w:val="00D81262"/>
    <w:rsid w:val="00D818A0"/>
    <w:rsid w:val="00D84BE1"/>
    <w:rsid w:val="00D9429D"/>
    <w:rsid w:val="00D97B01"/>
    <w:rsid w:val="00DA1631"/>
    <w:rsid w:val="00DA38F8"/>
    <w:rsid w:val="00DB5140"/>
    <w:rsid w:val="00DC013F"/>
    <w:rsid w:val="00DD4F65"/>
    <w:rsid w:val="00DD5A87"/>
    <w:rsid w:val="00DE7729"/>
    <w:rsid w:val="00DF03C4"/>
    <w:rsid w:val="00E10C8A"/>
    <w:rsid w:val="00E308D9"/>
    <w:rsid w:val="00E310D9"/>
    <w:rsid w:val="00E342BC"/>
    <w:rsid w:val="00E520E5"/>
    <w:rsid w:val="00E5250F"/>
    <w:rsid w:val="00E53542"/>
    <w:rsid w:val="00E70F4A"/>
    <w:rsid w:val="00E76C42"/>
    <w:rsid w:val="00E875E3"/>
    <w:rsid w:val="00E94052"/>
    <w:rsid w:val="00E95099"/>
    <w:rsid w:val="00EA34DF"/>
    <w:rsid w:val="00EA3AF3"/>
    <w:rsid w:val="00EB5AA8"/>
    <w:rsid w:val="00EB71D2"/>
    <w:rsid w:val="00EC1ADE"/>
    <w:rsid w:val="00EC432A"/>
    <w:rsid w:val="00EE131D"/>
    <w:rsid w:val="00EF75CD"/>
    <w:rsid w:val="00EF77F7"/>
    <w:rsid w:val="00F208E2"/>
    <w:rsid w:val="00F32D71"/>
    <w:rsid w:val="00F37BDB"/>
    <w:rsid w:val="00F4521D"/>
    <w:rsid w:val="00F57089"/>
    <w:rsid w:val="00F637F1"/>
    <w:rsid w:val="00F71A8F"/>
    <w:rsid w:val="00F80D93"/>
    <w:rsid w:val="00F813A9"/>
    <w:rsid w:val="00F851DA"/>
    <w:rsid w:val="00F96DD7"/>
    <w:rsid w:val="00FA13E0"/>
    <w:rsid w:val="00FA59B6"/>
    <w:rsid w:val="00FC2F12"/>
    <w:rsid w:val="00FC5554"/>
    <w:rsid w:val="00FC7C28"/>
    <w:rsid w:val="00FD16B5"/>
    <w:rsid w:val="00FE279E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64A0D"/>
  <w15:chartTrackingRefBased/>
  <w15:docId w15:val="{FE65E139-142B-455F-80C8-DF174A32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C5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A13C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A13C6B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A13C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3">
    <w:name w:val="page number"/>
    <w:rsid w:val="00A13C6B"/>
    <w:rPr>
      <w:rFonts w:cs="Times New Roman"/>
    </w:rPr>
  </w:style>
  <w:style w:type="paragraph" w:styleId="a4">
    <w:name w:val="header"/>
    <w:basedOn w:val="a"/>
    <w:link w:val="a5"/>
    <w:uiPriority w:val="99"/>
    <w:rsid w:val="00A13C6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A13C6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13C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A13C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Гипертекстовая ссылка"/>
    <w:rsid w:val="00A13C6B"/>
    <w:rPr>
      <w:rFonts w:cs="Times New Roman"/>
      <w:color w:val="106BBE"/>
    </w:rPr>
  </w:style>
  <w:style w:type="paragraph" w:customStyle="1" w:styleId="ConsPlusNonformat">
    <w:name w:val="ConsPlusNonformat"/>
    <w:rsid w:val="00A13C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8">
    <w:name w:val="footnote reference"/>
    <w:semiHidden/>
    <w:rsid w:val="00A13C6B"/>
    <w:rPr>
      <w:rFonts w:cs="Times New Roman"/>
      <w:vertAlign w:val="superscript"/>
    </w:rPr>
  </w:style>
  <w:style w:type="character" w:customStyle="1" w:styleId="headerinfo-span">
    <w:name w:val="header__info-span"/>
    <w:basedOn w:val="a0"/>
    <w:rsid w:val="003822B6"/>
  </w:style>
  <w:style w:type="paragraph" w:styleId="a9">
    <w:name w:val="Normal (Web)"/>
    <w:basedOn w:val="a"/>
    <w:rsid w:val="003822B6"/>
    <w:pPr>
      <w:spacing w:before="100" w:beforeAutospacing="1" w:after="100" w:afterAutospacing="1"/>
    </w:pPr>
  </w:style>
  <w:style w:type="paragraph" w:customStyle="1" w:styleId="11">
    <w:name w:val="Знак Знак1 Знак Знак Знак Знак"/>
    <w:basedOn w:val="a"/>
    <w:rsid w:val="00563A0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styleId="aa">
    <w:name w:val="Hyperlink"/>
    <w:rsid w:val="00F71A8F"/>
    <w:rPr>
      <w:color w:val="0000FF"/>
      <w:u w:val="single"/>
    </w:rPr>
  </w:style>
  <w:style w:type="paragraph" w:styleId="ab">
    <w:name w:val="List Continue"/>
    <w:basedOn w:val="a"/>
    <w:rsid w:val="00794EC8"/>
    <w:pPr>
      <w:spacing w:after="120"/>
      <w:ind w:left="283"/>
    </w:pPr>
    <w:rPr>
      <w:sz w:val="28"/>
    </w:rPr>
  </w:style>
  <w:style w:type="table" w:styleId="ac">
    <w:name w:val="Table Grid"/>
    <w:basedOn w:val="a1"/>
    <w:rsid w:val="00671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sid w:val="004601FB"/>
    <w:rPr>
      <w:sz w:val="24"/>
      <w:szCs w:val="24"/>
    </w:rPr>
  </w:style>
  <w:style w:type="paragraph" w:styleId="ad">
    <w:name w:val="Balloon Text"/>
    <w:basedOn w:val="a"/>
    <w:link w:val="ae"/>
    <w:rsid w:val="00C560B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C560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54920"/>
    <w:pPr>
      <w:widowControl w:val="0"/>
      <w:autoSpaceDE w:val="0"/>
      <w:autoSpaceDN w:val="0"/>
    </w:pPr>
    <w:rPr>
      <w:b/>
      <w:sz w:val="24"/>
    </w:rPr>
  </w:style>
  <w:style w:type="character" w:styleId="af">
    <w:name w:val="Placeholder Text"/>
    <w:basedOn w:val="a0"/>
    <w:uiPriority w:val="99"/>
    <w:semiHidden/>
    <w:rsid w:val="002748C5"/>
    <w:rPr>
      <w:color w:val="808080"/>
    </w:rPr>
  </w:style>
  <w:style w:type="paragraph" w:customStyle="1" w:styleId="formattext">
    <w:name w:val="formattext"/>
    <w:basedOn w:val="a"/>
    <w:uiPriority w:val="99"/>
    <w:rsid w:val="00C5258A"/>
    <w:pPr>
      <w:spacing w:before="100" w:beforeAutospacing="1" w:after="100" w:afterAutospacing="1"/>
    </w:pPr>
    <w:rPr>
      <w:rFonts w:eastAsia="Calibri"/>
    </w:rPr>
  </w:style>
  <w:style w:type="paragraph" w:styleId="af0">
    <w:name w:val="List Paragraph"/>
    <w:basedOn w:val="a"/>
    <w:uiPriority w:val="34"/>
    <w:qFormat/>
    <w:rsid w:val="00E5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C9FBCF278210E38410EC957BC728D8AB61A6551A25F09255A259BB54458433DBE81BE18BC244616F4A119058281385681D2CBA1F632D9Bi0C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05A80-3A28-4B3A-9A6E-55B491F1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7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org</Company>
  <LinksUpToDate>false</LinksUpToDate>
  <CharactersWithSpaces>14502</CharactersWithSpaces>
  <SharedDoc>false</SharedDoc>
  <HLinks>
    <vt:vector size="408" baseType="variant">
      <vt:variant>
        <vt:i4>2687073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consultantplus://offline/ref=B738B15FA10B29BF3A3F73A5BB1D54BE561FDA1CD12DDF5E67E86D0EAF5F98413028A6DFA81A8A9EBAE989ADLBICL</vt:lpwstr>
      </vt:variant>
      <vt:variant>
        <vt:lpwstr/>
      </vt:variant>
      <vt:variant>
        <vt:i4>7536698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consultantplus://offline/ref=B738B15FA10B29BF3A3F6DA8AD710BB4501C8711D52BD6003EBC6B59F00F9E147068A08AEB5E819FLBIBL</vt:lpwstr>
      </vt:variant>
      <vt:variant>
        <vt:lpwstr/>
      </vt:variant>
      <vt:variant>
        <vt:i4>1114202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consultantplus://offline/ref=B738B15FA10B29BF3A3F73A5BB1D54BE561FDA1CD12DDF5E67E86D0EAF5F984130L2I8L</vt:lpwstr>
      </vt:variant>
      <vt:variant>
        <vt:lpwstr/>
      </vt:variant>
      <vt:variant>
        <vt:i4>1507415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consultantplus://offline/ref=6905E25C93C4104A112B563C3609F007A32C57DF9964B484F622F811E0357FD8B973dCJ</vt:lpwstr>
      </vt:variant>
      <vt:variant>
        <vt:lpwstr/>
      </vt:variant>
      <vt:variant>
        <vt:i4>4980746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196679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P370</vt:lpwstr>
      </vt:variant>
      <vt:variant>
        <vt:i4>1507415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consultantplus://offline/ref=6905E25C93C4104A112B563C3609F007A32C57DF9964B484F622F811E0357FD8B973dCJ</vt:lpwstr>
      </vt:variant>
      <vt:variant>
        <vt:lpwstr/>
      </vt:variant>
      <vt:variant>
        <vt:i4>4980746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4980748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1441877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consultantplus://offline/ref=6905E25C93C4104A112B562A3565AF0DA6260FD39B65BBDBA27FFE46BF65798DF97C587B007AdCJ</vt:lpwstr>
      </vt:variant>
      <vt:variant>
        <vt:lpwstr/>
      </vt:variant>
      <vt:variant>
        <vt:i4>1441806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consultantplus://offline/ref=6905E25C93C4104A112B562A3565AF0DA6260FD39B65BBDBA27FFE46BF65798DF97C587B007Ad8J</vt:lpwstr>
      </vt:variant>
      <vt:variant>
        <vt:lpwstr/>
      </vt:variant>
      <vt:variant>
        <vt:i4>4980749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consultantplus://offline/ref=6905E25C93C4104A112B562A3565AF0DA62709D09962BBDBA27FFE46BF76d5J</vt:lpwstr>
      </vt:variant>
      <vt:variant>
        <vt:lpwstr/>
      </vt:variant>
      <vt:variant>
        <vt:i4>720964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131142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720964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720964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327748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327748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327748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P247</vt:lpwstr>
      </vt:variant>
      <vt:variant>
        <vt:i4>720964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720964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2818151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consultantplus://offline/ref=6905E25C93C4104A112B562A3565AF0DA6260FD39B65BBDBA27FFE46BF65798DF97C587901A997E076dBJ</vt:lpwstr>
      </vt:variant>
      <vt:variant>
        <vt:lpwstr/>
      </vt:variant>
      <vt:variant>
        <vt:i4>1441806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consultantplus://offline/ref=6905E25C93C4104A112B562A3565AF0DA6260FD39B65BBDBA27FFE46BF65798DF97C587A037Ad8J</vt:lpwstr>
      </vt:variant>
      <vt:variant>
        <vt:lpwstr/>
      </vt:variant>
      <vt:variant>
        <vt:i4>1441879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consultantplus://offline/ref=6905E25C93C4104A112B562A3565AF0DA6260FD39B65BBDBA27FFE46BF65798DF97C587A037AdAJ</vt:lpwstr>
      </vt:variant>
      <vt:variant>
        <vt:lpwstr/>
      </vt:variant>
      <vt:variant>
        <vt:i4>327747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1441806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consultantplus://offline/ref=6905E25C93C4104A112B562A3565AF0DA6260FD39B65BBDBA27FFE46BF65798DF97C587A037Ad8J</vt:lpwstr>
      </vt:variant>
      <vt:variant>
        <vt:lpwstr/>
      </vt:variant>
      <vt:variant>
        <vt:i4>1441806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consultantplus://offline/ref=6905E25C93C4104A112B562A3565AF0DA6260FD39B65BBDBA27FFE46BF65798DF97C587A037Ad8J</vt:lpwstr>
      </vt:variant>
      <vt:variant>
        <vt:lpwstr/>
      </vt:variant>
      <vt:variant>
        <vt:i4>1441806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consultantplus://offline/ref=6905E25C93C4104A112B562A3565AF0DA6260FD39B65BBDBA27FFE46BF65798DF97C5879017AdBJ</vt:lpwstr>
      </vt:variant>
      <vt:variant>
        <vt:lpwstr/>
      </vt:variant>
      <vt:variant>
        <vt:i4>2818145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consultantplus://offline/ref=6905E25C93C4104A112B562A3565AF0DA6260FD39B65BBDBA27FFE46BF65798DF97C587901A994E476dCJ</vt:lpwstr>
      </vt:variant>
      <vt:variant>
        <vt:lpwstr/>
      </vt:variant>
      <vt:variant>
        <vt:i4>4980745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consultantplus://offline/ref=6905E25C93C4104A112B562A3565AF0DA6270AD09C64BBDBA27FFE46BF76d5J</vt:lpwstr>
      </vt:variant>
      <vt:variant>
        <vt:lpwstr/>
      </vt:variant>
      <vt:variant>
        <vt:i4>4980746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327747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2818151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consultantplus://offline/ref=6905E25C93C4104A112B562A3565AF0DA6260FD39B65BBDBA27FFE46BF65798DF97C587901A996E076dCJ</vt:lpwstr>
      </vt:variant>
      <vt:variant>
        <vt:lpwstr/>
      </vt:variant>
      <vt:variant>
        <vt:i4>2818097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consultantplus://offline/ref=6905E25C93C4104A112B562A3565AF0DA52E0AD39C6ABBDBA27FFE46BF65798DF97C587901A995E476d0J</vt:lpwstr>
      </vt:variant>
      <vt:variant>
        <vt:lpwstr/>
      </vt:variant>
      <vt:variant>
        <vt:i4>1441879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consultantplus://offline/ref=6905E25C93C4104A112B562A3565AF0DA6260FD39B65BBDBA27FFE46BF65798DF97C587A037AdAJ</vt:lpwstr>
      </vt:variant>
      <vt:variant>
        <vt:lpwstr/>
      </vt:variant>
      <vt:variant>
        <vt:i4>327752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196680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720964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65609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196679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P675</vt:lpwstr>
      </vt:variant>
      <vt:variant>
        <vt:i4>73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P595</vt:lpwstr>
      </vt:variant>
      <vt:variant>
        <vt:i4>1441886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consultantplus://offline/ref=6905E25C93C4104A112B562A3565AF0DA6260FD39B65BBDBA27FFE46BF65798DF97C587A087AdCJ</vt:lpwstr>
      </vt:variant>
      <vt:variant>
        <vt:lpwstr/>
      </vt:variant>
      <vt:variant>
        <vt:i4>327752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196680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327745</vt:i4>
      </vt:variant>
      <vt:variant>
        <vt:i4>69</vt:i4>
      </vt:variant>
      <vt:variant>
        <vt:i4>0</vt:i4>
      </vt:variant>
      <vt:variant>
        <vt:i4>5</vt:i4>
      </vt:variant>
      <vt:variant>
        <vt:lpwstr>http://www.yeiskraion.ru/</vt:lpwstr>
      </vt:variant>
      <vt:variant>
        <vt:lpwstr/>
      </vt:variant>
      <vt:variant>
        <vt:i4>262217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P397</vt:lpwstr>
      </vt:variant>
      <vt:variant>
        <vt:i4>4980746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4980746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1507415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consultantplus://offline/ref=6905E25C93C4104A112B563C3609F007A32C57DF9964B484F622F811E0357FD8B973dCJ</vt:lpwstr>
      </vt:variant>
      <vt:variant>
        <vt:lpwstr/>
      </vt:variant>
      <vt:variant>
        <vt:i4>327752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P184</vt:lpwstr>
      </vt:variant>
      <vt:variant>
        <vt:i4>196680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4980748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4980748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1441876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consultantplus://offline/ref=6905E25C93C4104A112B562A3565AF0DA6260FD39B65BBDBA27FFE46BF65798DF97C587A047AdEJ</vt:lpwstr>
      </vt:variant>
      <vt:variant>
        <vt:lpwstr/>
      </vt:variant>
      <vt:variant>
        <vt:i4>4980746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4980748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1507417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consultantplus://offline/ref=6905E25C93C4104A112B563C3609F007A32C57DF9967B78BFD28F811E0357FD8B973dCJ</vt:lpwstr>
      </vt:variant>
      <vt:variant>
        <vt:lpwstr/>
      </vt:variant>
      <vt:variant>
        <vt:i4>4980748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4980746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consultantplus://offline/ref=6905E25C93C4104A112B562A3565AF0DA6260CD79E65BBDBA27FFE46BF76d5J</vt:lpwstr>
      </vt:variant>
      <vt:variant>
        <vt:lpwstr/>
      </vt:variant>
      <vt:variant>
        <vt:i4>2293868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consultantplus://offline/ref=6905E25C93C4104A112B563C3609F007A32C57DF9967B485F729F811E0357FD8B93C5E2C42ED98E46972834277dAJ</vt:lpwstr>
      </vt:variant>
      <vt:variant>
        <vt:lpwstr/>
      </vt:variant>
      <vt:variant>
        <vt:i4>1507409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consultantplus://offline/ref=6905E25C93C4104A112B563C3609F007A32C57DF9961B28DFB23F811E0357FD8B973dCJ</vt:lpwstr>
      </vt:variant>
      <vt:variant>
        <vt:lpwstr/>
      </vt:variant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consultantplus://offline/ref=6905E25C93C4104A112B563C3609F007A32C57DF9967B78BFD28F811E0357FD8B93C5E2C42ED98E46972834077d7J</vt:lpwstr>
      </vt:variant>
      <vt:variant>
        <vt:lpwstr/>
      </vt:variant>
      <vt:variant>
        <vt:i4>4980744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consultantplus://offline/ref=6905E25C93C4104A112B562A3565AF0DA6270FD19A61BBDBA27FFE46BF76d5J</vt:lpwstr>
      </vt:variant>
      <vt:variant>
        <vt:lpwstr/>
      </vt:variant>
      <vt:variant>
        <vt:i4>4980744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consultantplus://offline/ref=6905E25C93C4104A112B562A3565AF0DA5200AD29E65BBDBA27FFE46BF76d5J</vt:lpwstr>
      </vt:variant>
      <vt:variant>
        <vt:lpwstr/>
      </vt:variant>
      <vt:variant>
        <vt:i4>4980748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consultantplus://offline/ref=6905E25C93C4104A112B562A3565AF0DA6260FD39B65BBDBA27FFE46BF76d5J</vt:lpwstr>
      </vt:variant>
      <vt:variant>
        <vt:lpwstr/>
      </vt:variant>
      <vt:variant>
        <vt:i4>1441799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consultantplus://offline/ref=6905E25C93C4104A112B562A3565AF0DA6260DDA9D63BBDBA27FFE46BF65798DF97C587E007AdFJ</vt:lpwstr>
      </vt:variant>
      <vt:variant>
        <vt:lpwstr/>
      </vt:variant>
      <vt:variant>
        <vt:i4>7798885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consultantplus://offline/ref=6905E25C93C4104A112B562A3565AF0DA62709D09962BBDBA27FFE46BF65798DF97C587903AB79d0J</vt:lpwstr>
      </vt:variant>
      <vt:variant>
        <vt:lpwstr/>
      </vt:variant>
      <vt:variant>
        <vt:i4>1704022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consultantplus://offline/ref=6905E25C93C4104A112B562A3565AF0DA62F0ED79334ECD9F32AF074d3J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u22_16</dc:creator>
  <cp:keywords/>
  <dc:description/>
  <cp:lastModifiedBy>u22_27</cp:lastModifiedBy>
  <cp:revision>103</cp:revision>
  <cp:lastPrinted>2024-10-04T07:07:00Z</cp:lastPrinted>
  <dcterms:created xsi:type="dcterms:W3CDTF">2017-07-11T09:46:00Z</dcterms:created>
  <dcterms:modified xsi:type="dcterms:W3CDTF">2024-10-04T07:21:00Z</dcterms:modified>
</cp:coreProperties>
</file>