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A9C4D" w14:textId="77777777"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 wp14:anchorId="3FB7EEBC" wp14:editId="0E4E87AE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14:paraId="1AFB09BF" w14:textId="77777777"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14:paraId="2BB19AB6" w14:textId="77777777" w:rsidR="00B233B3" w:rsidRDefault="00B233B3" w:rsidP="00B233B3"/>
    <w:p w14:paraId="5789060B" w14:textId="77777777" w:rsidR="00B233B3" w:rsidRDefault="00B233B3" w:rsidP="00B233B3"/>
    <w:p w14:paraId="3EB9AA3D" w14:textId="77777777"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14:paraId="73C4C29E" w14:textId="77777777" w:rsidR="00B233B3" w:rsidRDefault="00B233B3" w:rsidP="00B233B3"/>
    <w:p w14:paraId="5E6B2D25" w14:textId="77777777"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14:paraId="50AFC71F" w14:textId="77777777" w:rsidR="00B233B3" w:rsidRDefault="00B233B3" w:rsidP="00B233B3">
      <w:pPr>
        <w:jc w:val="center"/>
        <w:rPr>
          <w:sz w:val="16"/>
        </w:rPr>
      </w:pPr>
    </w:p>
    <w:p w14:paraId="0276D292" w14:textId="77777777"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14:paraId="0D00AC04" w14:textId="77777777" w:rsidTr="00B233B3">
        <w:trPr>
          <w:cantSplit/>
          <w:trHeight w:val="348"/>
        </w:trPr>
        <w:tc>
          <w:tcPr>
            <w:tcW w:w="488" w:type="dxa"/>
          </w:tcPr>
          <w:p w14:paraId="2378EA81" w14:textId="77777777"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14:paraId="70C92AEF" w14:textId="1797C0AF" w:rsidR="00B233B3" w:rsidRPr="00A64416" w:rsidRDefault="006A1F5B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30.03.2021</w:t>
            </w:r>
          </w:p>
        </w:tc>
        <w:tc>
          <w:tcPr>
            <w:tcW w:w="2076" w:type="dxa"/>
          </w:tcPr>
          <w:p w14:paraId="7080FC05" w14:textId="77777777"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14:paraId="1F514CEC" w14:textId="63186955" w:rsidR="00B233B3" w:rsidRPr="003B1296" w:rsidRDefault="006A1F5B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24-р</w:t>
            </w:r>
          </w:p>
        </w:tc>
      </w:tr>
    </w:tbl>
    <w:p w14:paraId="6DD3C45B" w14:textId="77777777"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14:paraId="7020CC05" w14:textId="77777777" w:rsidR="0093480C" w:rsidRDefault="0093480C" w:rsidP="00D64301">
      <w:pPr>
        <w:rPr>
          <w:sz w:val="28"/>
          <w:szCs w:val="28"/>
        </w:rPr>
      </w:pPr>
    </w:p>
    <w:p w14:paraId="353FCA7D" w14:textId="77777777" w:rsidR="00B21193" w:rsidRDefault="00B21193" w:rsidP="00D64301">
      <w:pPr>
        <w:rPr>
          <w:sz w:val="28"/>
          <w:szCs w:val="28"/>
        </w:rPr>
      </w:pPr>
    </w:p>
    <w:p w14:paraId="6B47DBD3" w14:textId="77777777" w:rsidR="00C47DF9" w:rsidRDefault="00C47DF9" w:rsidP="00D64301">
      <w:pPr>
        <w:rPr>
          <w:sz w:val="28"/>
          <w:szCs w:val="28"/>
        </w:rPr>
      </w:pPr>
    </w:p>
    <w:p w14:paraId="3EC91341" w14:textId="77777777"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14:paraId="42F48A24" w14:textId="7F5D8926"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8E2D51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декабря 20</w:t>
      </w:r>
      <w:r w:rsidR="00D34DE6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года № </w:t>
      </w:r>
      <w:r w:rsidR="008E2D51">
        <w:rPr>
          <w:rFonts w:ascii="Times New Roman" w:hAnsi="Times New Roman"/>
        </w:rPr>
        <w:t>1</w:t>
      </w:r>
      <w:r w:rsidR="00D34DE6">
        <w:rPr>
          <w:rFonts w:ascii="Times New Roman" w:hAnsi="Times New Roman"/>
        </w:rPr>
        <w:t>46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14:paraId="3A6465A3" w14:textId="7B218D55"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</w:t>
      </w:r>
      <w:r w:rsidR="008E2D51">
        <w:rPr>
          <w:rFonts w:ascii="Times New Roman" w:hAnsi="Times New Roman"/>
        </w:rPr>
        <w:t>2</w:t>
      </w:r>
      <w:r w:rsidR="00D34DE6">
        <w:rPr>
          <w:rFonts w:ascii="Times New Roman" w:hAnsi="Times New Roman"/>
        </w:rPr>
        <w:t>1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p w14:paraId="389C00E5" w14:textId="77777777" w:rsidR="00925C7D" w:rsidRPr="00925C7D" w:rsidRDefault="00925C7D" w:rsidP="00974A86">
      <w:pPr>
        <w:rPr>
          <w:sz w:val="28"/>
          <w:szCs w:val="28"/>
        </w:rPr>
      </w:pPr>
    </w:p>
    <w:p w14:paraId="53DB337F" w14:textId="77777777" w:rsidR="000C3F90" w:rsidRDefault="000C3F90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B5374F8" w14:textId="77777777" w:rsidR="00C47DF9" w:rsidRDefault="00C47DF9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BBAFBCC" w14:textId="6877F7CF" w:rsidR="00B233B3" w:rsidRDefault="00B233B3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</w:t>
      </w:r>
      <w:r w:rsidR="00A12284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A77577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</w:t>
      </w:r>
      <w:r w:rsidR="001F2EFB" w:rsidRPr="00C455FA">
        <w:rPr>
          <w:rFonts w:ascii="Times New Roman" w:hAnsi="Times New Roman" w:cs="Times New Roman"/>
          <w:b w:val="0"/>
          <w:sz w:val="28"/>
          <w:szCs w:val="28"/>
        </w:rPr>
        <w:t xml:space="preserve">служебной записки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аудитора Н.Г. Ромашенко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22 марта</w:t>
      </w:r>
      <w:r w:rsidR="00C455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>20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2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1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7F5AB9AA" w14:textId="27030EBA" w:rsidR="00F30152" w:rsidRDefault="005B7076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1. Внести в распоряжение председателя контрольно-счетной палаты муниципального образования Ейский район от 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30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декабря 20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20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146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</w:t>
      </w:r>
      <w:r w:rsidR="008E2D51">
        <w:rPr>
          <w:rFonts w:ascii="Times New Roman" w:hAnsi="Times New Roman" w:cs="Times New Roman"/>
          <w:b w:val="0"/>
          <w:sz w:val="28"/>
          <w:szCs w:val="28"/>
        </w:rPr>
        <w:t>2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1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год» (далее по тексту - распоряжение) </w:t>
      </w:r>
      <w:r w:rsidR="00F30152"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F30152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678F584F" w14:textId="7DB69716" w:rsidR="00D34DE6" w:rsidRPr="00D34DE6" w:rsidRDefault="00A12284" w:rsidP="00D34DE6">
      <w:pPr>
        <w:ind w:firstLine="709"/>
        <w:jc w:val="both"/>
        <w:rPr>
          <w:bCs/>
          <w:sz w:val="28"/>
          <w:szCs w:val="28"/>
          <w:highlight w:val="yellow"/>
        </w:rPr>
      </w:pPr>
      <w:r>
        <w:rPr>
          <w:sz w:val="28"/>
          <w:szCs w:val="28"/>
        </w:rPr>
        <w:t>1)</w:t>
      </w:r>
      <w:r w:rsidR="00214DE5" w:rsidRPr="001F25FE">
        <w:rPr>
          <w:sz w:val="28"/>
          <w:szCs w:val="28"/>
        </w:rPr>
        <w:t xml:space="preserve"> </w:t>
      </w:r>
      <w:r w:rsidR="00D34DE6" w:rsidRPr="00D34DE6">
        <w:rPr>
          <w:bCs/>
          <w:sz w:val="28"/>
          <w:szCs w:val="28"/>
        </w:rPr>
        <w:t xml:space="preserve">в </w:t>
      </w:r>
      <w:r w:rsidR="004C7C64" w:rsidRPr="00D34DE6">
        <w:rPr>
          <w:bCs/>
          <w:sz w:val="28"/>
          <w:szCs w:val="28"/>
        </w:rPr>
        <w:t>пункт</w:t>
      </w:r>
      <w:r w:rsidR="00D34DE6" w:rsidRPr="00D34DE6">
        <w:rPr>
          <w:bCs/>
          <w:sz w:val="28"/>
          <w:szCs w:val="28"/>
        </w:rPr>
        <w:t>е</w:t>
      </w:r>
      <w:r w:rsidR="004C7C64" w:rsidRPr="00D34DE6">
        <w:rPr>
          <w:bCs/>
          <w:sz w:val="28"/>
          <w:szCs w:val="28"/>
        </w:rPr>
        <w:t xml:space="preserve"> </w:t>
      </w:r>
      <w:r w:rsidR="00766E44" w:rsidRPr="00D34DE6">
        <w:rPr>
          <w:bCs/>
          <w:sz w:val="28"/>
          <w:szCs w:val="28"/>
        </w:rPr>
        <w:t>2</w:t>
      </w:r>
      <w:r w:rsidR="004C7C64" w:rsidRPr="00D34DE6">
        <w:rPr>
          <w:bCs/>
          <w:sz w:val="28"/>
          <w:szCs w:val="28"/>
        </w:rPr>
        <w:t>.</w:t>
      </w:r>
      <w:r w:rsidR="00D34DE6" w:rsidRPr="00D34DE6">
        <w:rPr>
          <w:bCs/>
          <w:sz w:val="28"/>
          <w:szCs w:val="28"/>
        </w:rPr>
        <w:t>5</w:t>
      </w:r>
      <w:r w:rsidR="004C7C64" w:rsidRPr="00D34DE6">
        <w:rPr>
          <w:bCs/>
          <w:sz w:val="28"/>
          <w:szCs w:val="28"/>
        </w:rPr>
        <w:t xml:space="preserve"> Раздела </w:t>
      </w:r>
      <w:r w:rsidR="00766E44" w:rsidRPr="00D34DE6">
        <w:rPr>
          <w:bCs/>
          <w:sz w:val="28"/>
          <w:szCs w:val="28"/>
        </w:rPr>
        <w:t>2</w:t>
      </w:r>
      <w:r w:rsidR="004C7C64" w:rsidRPr="00D34DE6">
        <w:rPr>
          <w:bCs/>
          <w:sz w:val="28"/>
          <w:szCs w:val="28"/>
        </w:rPr>
        <w:t xml:space="preserve"> «</w:t>
      </w:r>
      <w:r w:rsidR="00766E44" w:rsidRPr="00D34DE6">
        <w:rPr>
          <w:bCs/>
          <w:sz w:val="28"/>
          <w:szCs w:val="28"/>
        </w:rPr>
        <w:t>Контрольная</w:t>
      </w:r>
      <w:r w:rsidR="00D82FB1" w:rsidRPr="00D34DE6">
        <w:rPr>
          <w:bCs/>
          <w:sz w:val="28"/>
          <w:szCs w:val="28"/>
        </w:rPr>
        <w:t xml:space="preserve"> деятельность</w:t>
      </w:r>
      <w:r w:rsidR="004C7C64" w:rsidRPr="00D34DE6">
        <w:rPr>
          <w:bCs/>
          <w:sz w:val="28"/>
          <w:szCs w:val="28"/>
        </w:rPr>
        <w:t>»</w:t>
      </w:r>
      <w:r w:rsidR="00C47DF9" w:rsidRPr="00D34DE6">
        <w:rPr>
          <w:bCs/>
          <w:sz w:val="28"/>
          <w:szCs w:val="28"/>
        </w:rPr>
        <w:t xml:space="preserve"> распоряжения</w:t>
      </w:r>
      <w:r w:rsidR="004C7C64" w:rsidRPr="00D34DE6">
        <w:rPr>
          <w:bCs/>
          <w:sz w:val="28"/>
          <w:szCs w:val="28"/>
        </w:rPr>
        <w:t xml:space="preserve"> </w:t>
      </w:r>
      <w:r w:rsidR="00D34DE6" w:rsidRPr="00D34DE6">
        <w:rPr>
          <w:bCs/>
          <w:sz w:val="28"/>
          <w:szCs w:val="28"/>
        </w:rPr>
        <w:t xml:space="preserve">наименование мероприятия </w:t>
      </w:r>
      <w:r w:rsidR="00D34DE6">
        <w:rPr>
          <w:bCs/>
          <w:sz w:val="28"/>
          <w:szCs w:val="28"/>
        </w:rPr>
        <w:t>изложить в редакции</w:t>
      </w:r>
      <w:r w:rsidR="00D34DE6" w:rsidRPr="00D34DE6">
        <w:rPr>
          <w:bCs/>
          <w:sz w:val="28"/>
          <w:szCs w:val="28"/>
        </w:rPr>
        <w:t xml:space="preserve"> «Аудит эффективности расходов на организацию и обеспечение горячим питанием школьников, в том числе с ограниченными возможностями здоровья, в Краснодарском крае на территории Ейского района в 2020 году и истекшем периоде 2021 года (при необходимости иные периоды) в формате параллельного контрольного мероприятия с Контрольно-счетной палатой Краснодарского края и контрольно-счетными органами муниципальных образований  Краснодарского края (во исполнение послания Президента РФ Федеральному Собранию от 15.01.2020 и обращения заместителя полпреда Президента РФ в ЮФО от 19.10.2020 №А52-4655-34</w:t>
      </w:r>
      <w:r w:rsidR="00D34DE6">
        <w:rPr>
          <w:bCs/>
          <w:sz w:val="28"/>
          <w:szCs w:val="28"/>
        </w:rPr>
        <w:t>)»;</w:t>
      </w:r>
    </w:p>
    <w:p w14:paraId="2895A66C" w14:textId="22F49C54" w:rsidR="00D34DE6" w:rsidRDefault="00A12284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>в пункт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ах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 xml:space="preserve"> 2.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4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 xml:space="preserve">и 2.5 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 xml:space="preserve">Раздела 2 «Контрольная деятельность» распоряжения 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>граф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е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Срок проведения мероприятия</w:t>
      </w:r>
      <w:r w:rsidR="00D34DE6" w:rsidRPr="001F25FE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D34DE6">
        <w:rPr>
          <w:rFonts w:ascii="Times New Roman" w:hAnsi="Times New Roman" w:cs="Times New Roman"/>
          <w:b w:val="0"/>
          <w:sz w:val="28"/>
          <w:szCs w:val="28"/>
        </w:rPr>
        <w:t>слова «2 квартал» изменить на «2-3 квартал».</w:t>
      </w:r>
    </w:p>
    <w:p w14:paraId="6CCAD73D" w14:textId="1990622C" w:rsidR="005B7076" w:rsidRPr="00D34DE6" w:rsidRDefault="005B7076" w:rsidP="00D34DE6">
      <w:pPr>
        <w:pStyle w:val="ConsPlusTitle"/>
        <w:widowControl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2. Инспектору контрольно-счетной палаты </w:t>
      </w:r>
      <w:proofErr w:type="spellStart"/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Н.Н.Кошербеновой</w:t>
      </w:r>
      <w:proofErr w:type="spellEnd"/>
      <w:r w:rsidR="00A064AB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обеспечить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размещение настоящего распоряжения на официальном сайте муниципального образования Ейский район в разделе «Контрольно-счетная</w:t>
      </w:r>
      <w:r w:rsidR="00622644"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34DE6">
        <w:rPr>
          <w:rFonts w:ascii="Times New Roman" w:hAnsi="Times New Roman" w:cs="Times New Roman"/>
          <w:b w:val="0"/>
          <w:bCs w:val="0"/>
          <w:sz w:val="28"/>
          <w:szCs w:val="28"/>
        </w:rPr>
        <w:t>палата», «Нормотворческая деятельность КСП».</w:t>
      </w:r>
    </w:p>
    <w:p w14:paraId="3CB03B77" w14:textId="77777777" w:rsidR="005B7076" w:rsidRDefault="005B7076" w:rsidP="00D34DE6">
      <w:pPr>
        <w:tabs>
          <w:tab w:val="left" w:pos="80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даты его подписания</w:t>
      </w:r>
      <w:r w:rsidR="00551F15">
        <w:rPr>
          <w:sz w:val="28"/>
          <w:szCs w:val="28"/>
        </w:rPr>
        <w:t>.</w:t>
      </w:r>
    </w:p>
    <w:p w14:paraId="4FE62B42" w14:textId="77777777" w:rsidR="00C47DF9" w:rsidRDefault="00C47DF9" w:rsidP="00D64301">
      <w:pPr>
        <w:jc w:val="both"/>
        <w:rPr>
          <w:sz w:val="28"/>
          <w:szCs w:val="28"/>
        </w:rPr>
      </w:pPr>
    </w:p>
    <w:p w14:paraId="4C165373" w14:textId="77777777" w:rsidR="001F25FE" w:rsidRDefault="001F25FE" w:rsidP="00D64301">
      <w:pPr>
        <w:jc w:val="both"/>
        <w:rPr>
          <w:sz w:val="28"/>
          <w:szCs w:val="28"/>
        </w:rPr>
      </w:pPr>
    </w:p>
    <w:p w14:paraId="127705A4" w14:textId="3E75F634" w:rsidR="004535B7" w:rsidRDefault="003813C1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33B3" w:rsidRPr="00B233B3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B233B3" w:rsidRPr="00B233B3">
        <w:rPr>
          <w:sz w:val="28"/>
          <w:szCs w:val="28"/>
        </w:rPr>
        <w:t xml:space="preserve"> контрольно-счетной палаты       </w:t>
      </w:r>
      <w:r w:rsidR="008E2D51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С.Ю.Чаленко</w:t>
      </w:r>
      <w:proofErr w:type="spellEnd"/>
    </w:p>
    <w:p w14:paraId="7B202A55" w14:textId="77777777" w:rsidR="000616E3" w:rsidRDefault="000616E3" w:rsidP="00D64301">
      <w:pPr>
        <w:jc w:val="both"/>
        <w:rPr>
          <w:sz w:val="28"/>
          <w:szCs w:val="28"/>
        </w:rPr>
      </w:pPr>
    </w:p>
    <w:p w14:paraId="1C050334" w14:textId="77777777" w:rsidR="00551F15" w:rsidRDefault="00551F15" w:rsidP="000616E3">
      <w:pPr>
        <w:jc w:val="center"/>
        <w:rPr>
          <w:b/>
          <w:sz w:val="28"/>
          <w:szCs w:val="28"/>
        </w:rPr>
      </w:pPr>
    </w:p>
    <w:p w14:paraId="0758B357" w14:textId="77777777" w:rsidR="00551F15" w:rsidRDefault="00551F15" w:rsidP="000616E3">
      <w:pPr>
        <w:jc w:val="center"/>
        <w:rPr>
          <w:b/>
          <w:sz w:val="28"/>
          <w:szCs w:val="28"/>
        </w:rPr>
      </w:pPr>
    </w:p>
    <w:p w14:paraId="702A53FB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3DECF4AD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519D7877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64E2873F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72567D9B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36E0BAC3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79B228FD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776AD7A4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80A62CA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0345F1A8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D24ACF1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0881DE93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4EE96D8C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C21A140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4C92E472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561178B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4E48AFD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8163F84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237641F9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11E2519D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699784E9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585A40E6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451D76F2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5324BD14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376C74D2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3147D478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6E0646ED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69B83616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2305742A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58EDE715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215135EB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4592F7B0" w14:textId="77777777" w:rsidR="00D34DE6" w:rsidRDefault="00D34DE6" w:rsidP="000616E3">
      <w:pPr>
        <w:jc w:val="center"/>
        <w:rPr>
          <w:b/>
          <w:sz w:val="28"/>
          <w:szCs w:val="28"/>
        </w:rPr>
      </w:pPr>
    </w:p>
    <w:p w14:paraId="052035AD" w14:textId="77777777" w:rsidR="00185BBA" w:rsidRPr="00B233B3" w:rsidRDefault="00185BBA" w:rsidP="00D64301">
      <w:pPr>
        <w:jc w:val="both"/>
        <w:rPr>
          <w:sz w:val="28"/>
          <w:szCs w:val="28"/>
        </w:rPr>
      </w:pPr>
      <w:bookmarkStart w:id="0" w:name="_GoBack"/>
      <w:bookmarkEnd w:id="0"/>
    </w:p>
    <w:sectPr w:rsidR="00185BBA" w:rsidRPr="00B233B3" w:rsidSect="005B7076">
      <w:headerReference w:type="default" r:id="rId9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618C0" w14:textId="77777777" w:rsidR="003B381A" w:rsidRDefault="003B381A" w:rsidP="00822F3B">
      <w:r>
        <w:separator/>
      </w:r>
    </w:p>
  </w:endnote>
  <w:endnote w:type="continuationSeparator" w:id="0">
    <w:p w14:paraId="253B9865" w14:textId="77777777" w:rsidR="003B381A" w:rsidRDefault="003B381A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FF102" w14:textId="77777777" w:rsidR="003B381A" w:rsidRDefault="003B381A" w:rsidP="00822F3B">
      <w:r>
        <w:separator/>
      </w:r>
    </w:p>
  </w:footnote>
  <w:footnote w:type="continuationSeparator" w:id="0">
    <w:p w14:paraId="2089D8AB" w14:textId="77777777" w:rsidR="003B381A" w:rsidRDefault="003B381A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748272"/>
      <w:docPartObj>
        <w:docPartGallery w:val="Page Numbers (Top of Page)"/>
        <w:docPartUnique/>
      </w:docPartObj>
    </w:sdtPr>
    <w:sdtEndPr/>
    <w:sdtContent>
      <w:p w14:paraId="0C347B23" w14:textId="77777777"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590">
          <w:rPr>
            <w:noProof/>
          </w:rPr>
          <w:t>2</w:t>
        </w:r>
        <w:r>
          <w:fldChar w:fldCharType="end"/>
        </w:r>
      </w:p>
    </w:sdtContent>
  </w:sdt>
  <w:p w14:paraId="5464A623" w14:textId="77777777"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72"/>
    <w:rsid w:val="00002337"/>
    <w:rsid w:val="000616E3"/>
    <w:rsid w:val="00093ABA"/>
    <w:rsid w:val="000B51C4"/>
    <w:rsid w:val="000C3F90"/>
    <w:rsid w:val="000F4CE8"/>
    <w:rsid w:val="0010401A"/>
    <w:rsid w:val="001316B7"/>
    <w:rsid w:val="001424F3"/>
    <w:rsid w:val="00147327"/>
    <w:rsid w:val="00166F08"/>
    <w:rsid w:val="00185BBA"/>
    <w:rsid w:val="00197BFC"/>
    <w:rsid w:val="001C28E8"/>
    <w:rsid w:val="001F25FE"/>
    <w:rsid w:val="001F2EFB"/>
    <w:rsid w:val="00204880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813C1"/>
    <w:rsid w:val="003A4F5A"/>
    <w:rsid w:val="003B381A"/>
    <w:rsid w:val="003B5DE4"/>
    <w:rsid w:val="003C1756"/>
    <w:rsid w:val="003C7D0E"/>
    <w:rsid w:val="003E0D8C"/>
    <w:rsid w:val="0040000C"/>
    <w:rsid w:val="00407B0E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4E2171"/>
    <w:rsid w:val="00516893"/>
    <w:rsid w:val="00551F15"/>
    <w:rsid w:val="00575579"/>
    <w:rsid w:val="005A16EB"/>
    <w:rsid w:val="005B7076"/>
    <w:rsid w:val="005C68EA"/>
    <w:rsid w:val="005F0472"/>
    <w:rsid w:val="00615D67"/>
    <w:rsid w:val="00621C2D"/>
    <w:rsid w:val="00622644"/>
    <w:rsid w:val="00627470"/>
    <w:rsid w:val="0063038E"/>
    <w:rsid w:val="0063327B"/>
    <w:rsid w:val="006371E4"/>
    <w:rsid w:val="00643ED0"/>
    <w:rsid w:val="006A1F5B"/>
    <w:rsid w:val="006C1217"/>
    <w:rsid w:val="007212A3"/>
    <w:rsid w:val="00734B72"/>
    <w:rsid w:val="00750561"/>
    <w:rsid w:val="00766E44"/>
    <w:rsid w:val="00770C83"/>
    <w:rsid w:val="007D79C5"/>
    <w:rsid w:val="007F4CF5"/>
    <w:rsid w:val="00812881"/>
    <w:rsid w:val="00822F3B"/>
    <w:rsid w:val="008634DC"/>
    <w:rsid w:val="00882C8F"/>
    <w:rsid w:val="008A2D2A"/>
    <w:rsid w:val="008C624B"/>
    <w:rsid w:val="008E2D51"/>
    <w:rsid w:val="00925C7D"/>
    <w:rsid w:val="0093480C"/>
    <w:rsid w:val="009466FE"/>
    <w:rsid w:val="00955590"/>
    <w:rsid w:val="00974A86"/>
    <w:rsid w:val="009A17F1"/>
    <w:rsid w:val="009D2A27"/>
    <w:rsid w:val="009F02C5"/>
    <w:rsid w:val="009F5C94"/>
    <w:rsid w:val="00A064AB"/>
    <w:rsid w:val="00A12284"/>
    <w:rsid w:val="00A32200"/>
    <w:rsid w:val="00A54146"/>
    <w:rsid w:val="00A66888"/>
    <w:rsid w:val="00A75B1E"/>
    <w:rsid w:val="00A765B4"/>
    <w:rsid w:val="00A77577"/>
    <w:rsid w:val="00A9569D"/>
    <w:rsid w:val="00AA2873"/>
    <w:rsid w:val="00AD1D96"/>
    <w:rsid w:val="00AF2B0A"/>
    <w:rsid w:val="00AF66AD"/>
    <w:rsid w:val="00AF6DC0"/>
    <w:rsid w:val="00B21193"/>
    <w:rsid w:val="00B233B3"/>
    <w:rsid w:val="00B26F17"/>
    <w:rsid w:val="00B83887"/>
    <w:rsid w:val="00B876B5"/>
    <w:rsid w:val="00B97B26"/>
    <w:rsid w:val="00BD357A"/>
    <w:rsid w:val="00BF1C72"/>
    <w:rsid w:val="00C02005"/>
    <w:rsid w:val="00C0460C"/>
    <w:rsid w:val="00C21046"/>
    <w:rsid w:val="00C455FA"/>
    <w:rsid w:val="00C47DF9"/>
    <w:rsid w:val="00C72719"/>
    <w:rsid w:val="00C84810"/>
    <w:rsid w:val="00CD4B8A"/>
    <w:rsid w:val="00D021F7"/>
    <w:rsid w:val="00D04922"/>
    <w:rsid w:val="00D1787F"/>
    <w:rsid w:val="00D34DE6"/>
    <w:rsid w:val="00D4041B"/>
    <w:rsid w:val="00D41E65"/>
    <w:rsid w:val="00D5677B"/>
    <w:rsid w:val="00D61081"/>
    <w:rsid w:val="00D64301"/>
    <w:rsid w:val="00D743CF"/>
    <w:rsid w:val="00D82FB1"/>
    <w:rsid w:val="00DF0618"/>
    <w:rsid w:val="00DF2566"/>
    <w:rsid w:val="00E34967"/>
    <w:rsid w:val="00E410E1"/>
    <w:rsid w:val="00E87D37"/>
    <w:rsid w:val="00E95861"/>
    <w:rsid w:val="00EC4CED"/>
    <w:rsid w:val="00EF1AB6"/>
    <w:rsid w:val="00F30152"/>
    <w:rsid w:val="00F66DAF"/>
    <w:rsid w:val="00F77471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E250F"/>
  <w15:docId w15:val="{222C81BD-6B58-4918-AB23-CDA24016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8E9B-AD99-445B-9DED-5D6395652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5</cp:revision>
  <cp:lastPrinted>2021-04-02T07:51:00Z</cp:lastPrinted>
  <dcterms:created xsi:type="dcterms:W3CDTF">2021-04-02T07:50:00Z</dcterms:created>
  <dcterms:modified xsi:type="dcterms:W3CDTF">2021-04-02T12:44:00Z</dcterms:modified>
</cp:coreProperties>
</file>