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8" w:rsidRPr="00CD5B0D" w:rsidRDefault="007D7A18" w:rsidP="00852C87">
      <w:pPr>
        <w:tabs>
          <w:tab w:val="left" w:pos="993"/>
        </w:tabs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D5B0D">
        <w:rPr>
          <w:rFonts w:ascii="Times New Roman" w:hAnsi="Times New Roman"/>
          <w:sz w:val="28"/>
          <w:szCs w:val="28"/>
        </w:rPr>
        <w:t>УТВЕР</w:t>
      </w:r>
      <w:r>
        <w:rPr>
          <w:rFonts w:ascii="Times New Roman" w:hAnsi="Times New Roman"/>
          <w:sz w:val="28"/>
          <w:szCs w:val="28"/>
        </w:rPr>
        <w:t>Ж</w:t>
      </w:r>
      <w:r w:rsidRPr="00CD5B0D">
        <w:rPr>
          <w:rFonts w:ascii="Times New Roman" w:hAnsi="Times New Roman"/>
          <w:sz w:val="28"/>
          <w:szCs w:val="28"/>
        </w:rPr>
        <w:t>ДАЮ</w:t>
      </w:r>
    </w:p>
    <w:p w:rsidR="00607B28" w:rsidRDefault="00607B2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начальника</w:t>
      </w:r>
      <w:r w:rsidR="007D7A18">
        <w:rPr>
          <w:rFonts w:ascii="Times New Roman" w:hAnsi="Times New Roman"/>
          <w:sz w:val="28"/>
          <w:szCs w:val="28"/>
        </w:rPr>
        <w:t xml:space="preserve"> </w:t>
      </w:r>
    </w:p>
    <w:p w:rsidR="007D7A18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муниципального </w:t>
      </w:r>
    </w:p>
    <w:p w:rsidR="007D7A18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контроля и противодействия коррупции</w:t>
      </w:r>
    </w:p>
    <w:p w:rsidR="007D7A18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Pr="00CD5B0D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7D7A18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 w:rsidRPr="00CD5B0D">
        <w:rPr>
          <w:rFonts w:ascii="Times New Roman" w:hAnsi="Times New Roman"/>
          <w:sz w:val="28"/>
          <w:szCs w:val="28"/>
        </w:rPr>
        <w:t>образования Ейский район</w:t>
      </w:r>
    </w:p>
    <w:p w:rsidR="007D7A18" w:rsidRPr="00CD5B0D" w:rsidRDefault="00DB1762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51FC8">
        <w:rPr>
          <w:rFonts w:ascii="Times New Roman" w:hAnsi="Times New Roman"/>
          <w:sz w:val="28"/>
          <w:szCs w:val="28"/>
        </w:rPr>
        <w:t>23</w:t>
      </w:r>
      <w:r w:rsidR="007D7A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607B28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7D7A18">
        <w:rPr>
          <w:rFonts w:ascii="Times New Roman" w:hAnsi="Times New Roman"/>
          <w:sz w:val="28"/>
          <w:szCs w:val="28"/>
        </w:rPr>
        <w:t>2020 г.</w:t>
      </w:r>
      <w:r w:rsidR="007D7A18" w:rsidRPr="00CD5B0D">
        <w:rPr>
          <w:rFonts w:ascii="Times New Roman" w:hAnsi="Times New Roman"/>
          <w:sz w:val="28"/>
          <w:szCs w:val="28"/>
        </w:rPr>
        <w:t xml:space="preserve"> </w:t>
      </w:r>
    </w:p>
    <w:p w:rsidR="007D7A18" w:rsidRPr="00CD5B0D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607B28">
        <w:rPr>
          <w:rFonts w:ascii="Times New Roman" w:hAnsi="Times New Roman"/>
          <w:sz w:val="28"/>
          <w:szCs w:val="28"/>
        </w:rPr>
        <w:t>Н.Д. Липатникова</w:t>
      </w:r>
    </w:p>
    <w:p w:rsidR="007D7A18" w:rsidRDefault="007D7A18" w:rsidP="006817C9">
      <w:pPr>
        <w:spacing w:after="0" w:line="240" w:lineRule="auto"/>
        <w:jc w:val="center"/>
        <w:rPr>
          <w:b/>
        </w:rPr>
      </w:pPr>
    </w:p>
    <w:p w:rsidR="00607B28" w:rsidRDefault="00607B28" w:rsidP="006817C9">
      <w:pPr>
        <w:spacing w:after="0" w:line="240" w:lineRule="auto"/>
        <w:jc w:val="center"/>
        <w:rPr>
          <w:b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17C9" w:rsidRPr="00296B1C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7C9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81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B28" w:rsidRPr="00D45037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607B2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07B28" w:rsidRPr="00D4503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от </w:t>
      </w:r>
      <w:r w:rsidR="00607B28">
        <w:rPr>
          <w:rFonts w:ascii="Times New Roman" w:eastAsia="Times New Roman" w:hAnsi="Times New Roman" w:cs="Times New Roman"/>
          <w:sz w:val="28"/>
          <w:szCs w:val="28"/>
        </w:rPr>
        <w:t>4 августа</w:t>
      </w:r>
      <w:r w:rsidR="00607B28" w:rsidRPr="00D45037">
        <w:rPr>
          <w:rFonts w:ascii="Times New Roman" w:eastAsia="Times New Roman" w:hAnsi="Times New Roman" w:cs="Times New Roman"/>
          <w:sz w:val="28"/>
          <w:szCs w:val="28"/>
        </w:rPr>
        <w:t xml:space="preserve"> 2020 года № </w:t>
      </w:r>
      <w:r w:rsidR="00607B28">
        <w:rPr>
          <w:rFonts w:ascii="Times New Roman" w:eastAsia="Times New Roman" w:hAnsi="Times New Roman" w:cs="Times New Roman"/>
          <w:sz w:val="28"/>
          <w:szCs w:val="28"/>
        </w:rPr>
        <w:t>289</w:t>
      </w:r>
      <w:r w:rsidR="00607B28" w:rsidRPr="00D45037">
        <w:rPr>
          <w:rFonts w:ascii="Times New Roman" w:eastAsia="Times New Roman" w:hAnsi="Times New Roman" w:cs="Times New Roman"/>
          <w:sz w:val="28"/>
          <w:szCs w:val="28"/>
        </w:rPr>
        <w:t>-р «О назначении контрольного мероприятия»</w:t>
      </w:r>
      <w:r w:rsidR="00607B28" w:rsidRPr="00E24D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7B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B28" w:rsidRPr="00E24DF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07B28" w:rsidRPr="00D45037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607B2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607B28" w:rsidRPr="00D45037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в период июнь-декабрь 2020 года, утвержденного постановлением администрации муниципального образования Ейский рай</w:t>
      </w:r>
      <w:r w:rsidR="00607B28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607B28" w:rsidRPr="00D45037">
        <w:rPr>
          <w:rFonts w:ascii="Times New Roman" w:eastAsia="Times New Roman" w:hAnsi="Times New Roman" w:cs="Times New Roman"/>
          <w:sz w:val="28"/>
          <w:szCs w:val="28"/>
        </w:rPr>
        <w:t>от 25 мая 2020 года № 382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в период июнь-декабрь 2020 года»</w:t>
      </w:r>
      <w:r w:rsidR="00607B28">
        <w:rPr>
          <w:rFonts w:ascii="Times New Roman" w:eastAsia="Times New Roman" w:hAnsi="Times New Roman" w:cs="Times New Roman"/>
          <w:sz w:val="28"/>
          <w:szCs w:val="28"/>
        </w:rPr>
        <w:t xml:space="preserve"> (в редакции постановления администрации муниципального образования Ейский район от 5 августа 2020 года № 551)</w:t>
      </w:r>
      <w:r w:rsidR="00A63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B1C" w:rsidRPr="00A63AAA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A63AAA">
        <w:rPr>
          <w:rFonts w:ascii="Times New Roman" w:hAnsi="Times New Roman" w:cs="Times New Roman"/>
          <w:sz w:val="28"/>
          <w:szCs w:val="28"/>
        </w:rPr>
        <w:t xml:space="preserve"> контроля: </w:t>
      </w:r>
      <w:r w:rsidRPr="00D45037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5037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5037">
        <w:rPr>
          <w:rFonts w:ascii="Times New Roman" w:eastAsia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503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5037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5037">
        <w:rPr>
          <w:rFonts w:ascii="Times New Roman" w:eastAsia="Times New Roman" w:hAnsi="Times New Roman" w:cs="Times New Roman"/>
          <w:sz w:val="28"/>
          <w:szCs w:val="28"/>
        </w:rPr>
        <w:t xml:space="preserve"> детский сад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общеразвивающего вида № </w:t>
      </w:r>
      <w:r w:rsidRPr="00D45037">
        <w:rPr>
          <w:rFonts w:ascii="Times New Roman" w:eastAsia="Times New Roman" w:hAnsi="Times New Roman" w:cs="Times New Roman"/>
          <w:sz w:val="28"/>
          <w:szCs w:val="28"/>
        </w:rPr>
        <w:t>6 города Ейска муниципального образования Ейский район</w:t>
      </w:r>
      <w:r w:rsidR="00A63A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Pr="00A63AAA">
        <w:rPr>
          <w:rFonts w:ascii="Times New Roman" w:hAnsi="Times New Roman" w:cs="Times New Roman"/>
          <w:sz w:val="28"/>
          <w:szCs w:val="28"/>
        </w:rPr>
        <w:t>соблюдение законодательства Российской Федерации о контрактной системе в сфере закупок товаров, работ, услуг для обеспечения муниципальных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607B28" w:rsidRPr="00607B28">
        <w:rPr>
          <w:rFonts w:ascii="Times New Roman" w:eastAsia="Times New Roman" w:hAnsi="Times New Roman" w:cs="Times New Roman"/>
          <w:sz w:val="28"/>
          <w:szCs w:val="28"/>
        </w:rPr>
        <w:t>с 1 января 2019 года по 31 июля 2020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607B28">
        <w:rPr>
          <w:rFonts w:ascii="Times New Roman" w:hAnsi="Times New Roman" w:cs="Times New Roman"/>
          <w:sz w:val="28"/>
          <w:szCs w:val="28"/>
        </w:rPr>
        <w:t>:</w:t>
      </w:r>
      <w:r w:rsidRPr="00A63AAA">
        <w:rPr>
          <w:rFonts w:ascii="Times New Roman" w:hAnsi="Times New Roman" w:cs="Times New Roman"/>
          <w:sz w:val="28"/>
          <w:szCs w:val="28"/>
        </w:rPr>
        <w:t xml:space="preserve"> </w:t>
      </w:r>
      <w:r w:rsidR="00607B28">
        <w:rPr>
          <w:rFonts w:ascii="Times New Roman" w:hAnsi="Times New Roman" w:cs="Times New Roman"/>
          <w:sz w:val="28"/>
          <w:szCs w:val="28"/>
        </w:rPr>
        <w:t xml:space="preserve">с 7 августа 2020 года по </w:t>
      </w:r>
      <w:r w:rsidR="00607B28" w:rsidRPr="0078005E">
        <w:rPr>
          <w:rFonts w:ascii="Times New Roman" w:hAnsi="Times New Roman" w:cs="Times New Roman"/>
          <w:sz w:val="28"/>
          <w:szCs w:val="28"/>
        </w:rPr>
        <w:t>16 сентября</w:t>
      </w:r>
      <w:r w:rsidR="00607B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7B28">
        <w:rPr>
          <w:rFonts w:ascii="Times New Roman" w:hAnsi="Times New Roman" w:cs="Times New Roman"/>
          <w:sz w:val="28"/>
          <w:szCs w:val="28"/>
        </w:rPr>
        <w:t>2020 года</w:t>
      </w:r>
      <w:r w:rsidRPr="00A63AAA">
        <w:rPr>
          <w:rFonts w:ascii="Times New Roman" w:hAnsi="Times New Roman" w:cs="Times New Roman"/>
          <w:sz w:val="28"/>
          <w:szCs w:val="28"/>
        </w:rPr>
        <w:t>.</w:t>
      </w:r>
    </w:p>
    <w:p w:rsidR="005121DC" w:rsidRPr="005121DC" w:rsidRDefault="005121DC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 xml:space="preserve">соблюдения правил нормирования в сфере закупок, установленных в соответствии со </w:t>
      </w:r>
      <w:hyperlink r:id="rId8" w:history="1">
        <w:r w:rsidRPr="005121DC">
          <w:rPr>
            <w:rFonts w:ascii="Times New Roman" w:eastAsia="Times New Roman" w:hAnsi="Times New Roman" w:cs="Times New Roman"/>
            <w:sz w:val="28"/>
            <w:szCs w:val="28"/>
          </w:rPr>
          <w:t>статьей 19</w:t>
        </w:r>
      </w:hyperlink>
      <w:r w:rsidRPr="00512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4B0" w:rsidRPr="00DE04B0">
        <w:rPr>
          <w:rFonts w:ascii="Times New Roman" w:eastAsia="Times New Roman" w:hAnsi="Times New Roman" w:cs="Times New Roman"/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 Федеральный закон о контрактной системе)</w:t>
      </w:r>
      <w:r w:rsidRPr="005121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 xml:space="preserve">соблюдения предусмотренных Федеральным законом о контрактной системе требований к исполнению, изменению контракта, а также соблюдения </w:t>
      </w:r>
      <w:r w:rsidRPr="005121DC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5121DC" w:rsidRPr="005121DC" w:rsidRDefault="005121DC" w:rsidP="007E6FCD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037">
        <w:rPr>
          <w:rFonts w:ascii="Times New Roman" w:eastAsia="Times New Roman" w:hAnsi="Times New Roman" w:cs="Times New Roman"/>
          <w:sz w:val="28"/>
          <w:szCs w:val="28"/>
        </w:rPr>
        <w:t>иные вопросы, относящиеся к теме контрольного мероприятия.</w:t>
      </w:r>
    </w:p>
    <w:p w:rsidR="005121DC" w:rsidRDefault="005121DC" w:rsidP="005121D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проверки установлено:</w:t>
      </w:r>
    </w:p>
    <w:p w:rsidR="0098466D" w:rsidRDefault="0098466D" w:rsidP="0098466D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E646E1">
        <w:rPr>
          <w:sz w:val="28"/>
          <w:szCs w:val="28"/>
        </w:rPr>
        <w:t>-</w:t>
      </w:r>
      <w:r>
        <w:rPr>
          <w:sz w:val="28"/>
          <w:szCs w:val="28"/>
        </w:rPr>
        <w:t xml:space="preserve"> заключение контрактов с единственным поставщиком без обоснования цены контракта </w:t>
      </w:r>
      <w:r w:rsidRPr="00C638F1">
        <w:rPr>
          <w:sz w:val="28"/>
          <w:szCs w:val="28"/>
        </w:rPr>
        <w:t>(</w:t>
      </w:r>
      <w:r>
        <w:rPr>
          <w:sz w:val="28"/>
          <w:szCs w:val="28"/>
        </w:rPr>
        <w:t>15 контрактов (договоров) на сумму 583</w:t>
      </w:r>
      <w:r w:rsidRPr="00C638F1">
        <w:rPr>
          <w:sz w:val="28"/>
          <w:szCs w:val="28"/>
        </w:rPr>
        <w:t> </w:t>
      </w:r>
      <w:r>
        <w:rPr>
          <w:sz w:val="28"/>
          <w:szCs w:val="28"/>
        </w:rPr>
        <w:t>046</w:t>
      </w:r>
      <w:r w:rsidRPr="00C638F1">
        <w:rPr>
          <w:sz w:val="28"/>
          <w:szCs w:val="28"/>
        </w:rPr>
        <w:t>,</w:t>
      </w:r>
      <w:r>
        <w:rPr>
          <w:sz w:val="28"/>
          <w:szCs w:val="28"/>
        </w:rPr>
        <w:t>93</w:t>
      </w:r>
      <w:r w:rsidRPr="00C638F1">
        <w:rPr>
          <w:sz w:val="28"/>
          <w:szCs w:val="28"/>
        </w:rPr>
        <w:t xml:space="preserve"> руб.)</w:t>
      </w:r>
      <w:r>
        <w:rPr>
          <w:sz w:val="28"/>
          <w:szCs w:val="28"/>
        </w:rPr>
        <w:t xml:space="preserve"> создает риски неэффективного использования денежных средств;</w:t>
      </w:r>
    </w:p>
    <w:p w:rsidR="0098466D" w:rsidRPr="0078005E" w:rsidRDefault="0098466D" w:rsidP="009846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- </w:t>
      </w:r>
      <w:r w:rsidRPr="0078005E">
        <w:rPr>
          <w:rFonts w:ascii="Times New Roman" w:eastAsia="Times New Roman" w:hAnsi="Times New Roman"/>
          <w:sz w:val="28"/>
          <w:szCs w:val="28"/>
        </w:rPr>
        <w:t xml:space="preserve">в нарушение требований, установленных Ведомственным перечнем, осуществлена закупка многофункционального устройства </w:t>
      </w:r>
      <w:r w:rsidRPr="0078005E">
        <w:rPr>
          <w:rFonts w:ascii="Times New Roman" w:eastAsia="Times New Roman" w:hAnsi="Times New Roman"/>
          <w:sz w:val="28"/>
          <w:szCs w:val="28"/>
          <w:lang w:val="en-US"/>
        </w:rPr>
        <w:t>EPSON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8005E">
        <w:rPr>
          <w:rFonts w:ascii="Times New Roman" w:eastAsia="Times New Roman" w:hAnsi="Times New Roman"/>
          <w:sz w:val="28"/>
          <w:szCs w:val="28"/>
          <w:lang w:val="en-US"/>
        </w:rPr>
        <w:t>L</w:t>
      </w:r>
      <w:r w:rsidRPr="0078005E">
        <w:rPr>
          <w:rFonts w:ascii="Times New Roman" w:eastAsia="Times New Roman" w:hAnsi="Times New Roman"/>
          <w:sz w:val="28"/>
          <w:szCs w:val="28"/>
        </w:rPr>
        <w:t>222.</w:t>
      </w:r>
    </w:p>
    <w:p w:rsidR="0098466D" w:rsidRDefault="0098466D" w:rsidP="0098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338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800CF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приказ МБДОУ ДСОВ №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800CF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6 г.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Ейска МО Ейский район</w:t>
      </w:r>
      <w:r w:rsidRPr="00800CF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от 09.01.2020 года  № 21-ОД «О создании приемочной комиссии  для приемки  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для обеспечения муниципальных нужд ДОУ»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, а также </w:t>
      </w:r>
      <w:r w:rsidRPr="00800CF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Положение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, </w:t>
      </w:r>
      <w:r w:rsidRPr="00F92A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утвержденное приказом МБДОУ ДСОВ №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92A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6 г. Ейска МО Ейский район от 10.01.2018 года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</w:t>
      </w:r>
      <w:r w:rsidRPr="00F92A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№ 19-ОД</w:t>
      </w:r>
      <w:r w:rsidRPr="00800CF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не соответствуют требованиям статьи 94 Федерально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го закона о контрактной системе;</w:t>
      </w:r>
    </w:p>
    <w:p w:rsidR="0098466D" w:rsidRPr="0070338B" w:rsidRDefault="0098466D" w:rsidP="0098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- в </w:t>
      </w:r>
      <w:r w:rsidRPr="00F92A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нарушение требований части 2 статьи 34 Федерального закона о контрактной системе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 контракте (</w:t>
      </w:r>
      <w:r w:rsidRPr="00F92A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 сумму 99 995,23 руб.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)</w:t>
      </w:r>
      <w:r w:rsidRPr="00F92A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не указано, что цена контракта является твердой и определяется на весь срок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исполнения контракта</w:t>
      </w:r>
      <w:r w:rsidRPr="00F92A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;</w:t>
      </w:r>
    </w:p>
    <w:p w:rsidR="0098466D" w:rsidRDefault="0098466D" w:rsidP="0098466D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требований части 3 статьи 94 Федерального закона о контрактной системе экспертиза поставленного товара, выполненной работы или оказанной услуги, в рамках заключенных контрактов </w:t>
      </w:r>
      <w:r w:rsidRPr="001B6AF0">
        <w:rPr>
          <w:sz w:val="28"/>
          <w:szCs w:val="28"/>
        </w:rPr>
        <w:t>с единственным поставщиком фактически</w:t>
      </w:r>
      <w:r>
        <w:rPr>
          <w:sz w:val="28"/>
          <w:szCs w:val="28"/>
        </w:rPr>
        <w:t xml:space="preserve"> не проводилась (71 первичный учетный документ  на сумму 825 904,24</w:t>
      </w:r>
      <w:r w:rsidRPr="001B6AF0">
        <w:rPr>
          <w:sz w:val="28"/>
          <w:szCs w:val="28"/>
        </w:rPr>
        <w:t xml:space="preserve"> руб</w:t>
      </w:r>
      <w:r w:rsidRPr="006D5FC9">
        <w:rPr>
          <w:sz w:val="28"/>
          <w:szCs w:val="28"/>
        </w:rPr>
        <w:t>.);</w:t>
      </w:r>
    </w:p>
    <w:p w:rsidR="0098466D" w:rsidRDefault="0098466D" w:rsidP="0098466D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6AF0">
        <w:rPr>
          <w:sz w:val="28"/>
          <w:szCs w:val="28"/>
        </w:rPr>
        <w:t>при оформлении первичных учетных документов, установлены нарушения требований части 2 статьи 9 Федерального закона от 06.12.2011 года № 402-ФЗ «О бухгалтерском учете» (</w:t>
      </w:r>
      <w:r>
        <w:rPr>
          <w:sz w:val="28"/>
          <w:szCs w:val="28"/>
        </w:rPr>
        <w:t>53</w:t>
      </w:r>
      <w:r w:rsidRPr="001B6AF0">
        <w:rPr>
          <w:sz w:val="28"/>
          <w:szCs w:val="28"/>
        </w:rPr>
        <w:t xml:space="preserve"> первичных учетных документа на сумму </w:t>
      </w:r>
      <w:r>
        <w:rPr>
          <w:sz w:val="28"/>
          <w:szCs w:val="28"/>
        </w:rPr>
        <w:t>402 151,93</w:t>
      </w:r>
      <w:r w:rsidRPr="001B6AF0">
        <w:rPr>
          <w:sz w:val="28"/>
          <w:szCs w:val="28"/>
        </w:rPr>
        <w:t xml:space="preserve"> руб.).</w:t>
      </w:r>
    </w:p>
    <w:p w:rsidR="005121DC" w:rsidRPr="002525F0" w:rsidRDefault="008F0980" w:rsidP="00307970">
      <w:pPr>
        <w:tabs>
          <w:tab w:val="left" w:pos="2119"/>
          <w:tab w:val="left" w:pos="2869"/>
          <w:tab w:val="left" w:pos="34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F0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98466D" w:rsidRPr="00ED5130">
        <w:rPr>
          <w:rFonts w:ascii="Times New Roman" w:eastAsia="Times New Roman" w:hAnsi="Times New Roman" w:cs="Times New Roman"/>
          <w:sz w:val="28"/>
          <w:szCs w:val="28"/>
        </w:rPr>
        <w:t>МБДОУ ДС</w:t>
      </w:r>
      <w:r w:rsidR="0098466D">
        <w:rPr>
          <w:rFonts w:ascii="Times New Roman" w:eastAsia="Times New Roman" w:hAnsi="Times New Roman" w:cs="Times New Roman"/>
          <w:sz w:val="28"/>
          <w:szCs w:val="28"/>
        </w:rPr>
        <w:t>ОВ №</w:t>
      </w:r>
      <w:r w:rsidR="0098466D" w:rsidRPr="00ED5130">
        <w:rPr>
          <w:rFonts w:ascii="Times New Roman" w:eastAsia="Times New Roman" w:hAnsi="Times New Roman" w:cs="Times New Roman"/>
          <w:sz w:val="28"/>
          <w:szCs w:val="28"/>
        </w:rPr>
        <w:t>6 г. Ейска МО Ейский район</w:t>
      </w:r>
      <w:r w:rsidR="00A26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5F0"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 w:rsidR="002525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6DF1" w:rsidRDefault="00A26DF1" w:rsidP="00307970">
      <w:pPr>
        <w:tabs>
          <w:tab w:val="left" w:pos="2119"/>
          <w:tab w:val="left" w:pos="2869"/>
          <w:tab w:val="left" w:pos="34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66D" w:rsidRDefault="0098466D" w:rsidP="00307970">
      <w:pPr>
        <w:tabs>
          <w:tab w:val="left" w:pos="2119"/>
          <w:tab w:val="left" w:pos="2869"/>
          <w:tab w:val="left" w:pos="34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66D" w:rsidRDefault="0098466D" w:rsidP="00307970">
      <w:pPr>
        <w:tabs>
          <w:tab w:val="left" w:pos="2119"/>
          <w:tab w:val="left" w:pos="2869"/>
          <w:tab w:val="left" w:pos="34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980" w:rsidRPr="00E24DF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Заведующий сектором муниципального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30797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Н.Д. Липатникова</w:t>
      </w:r>
    </w:p>
    <w:sectPr w:rsidR="00307970" w:rsidSect="00E738E8">
      <w:headerReference w:type="default" r:id="rId9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B8C" w:rsidRDefault="00CD2B8C" w:rsidP="00070617">
      <w:pPr>
        <w:spacing w:after="0" w:line="240" w:lineRule="auto"/>
      </w:pPr>
      <w:r>
        <w:separator/>
      </w:r>
    </w:p>
  </w:endnote>
  <w:endnote w:type="continuationSeparator" w:id="1">
    <w:p w:rsidR="00CD2B8C" w:rsidRDefault="00CD2B8C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B8C" w:rsidRDefault="00CD2B8C" w:rsidP="00070617">
      <w:pPr>
        <w:spacing w:after="0" w:line="240" w:lineRule="auto"/>
      </w:pPr>
      <w:r>
        <w:separator/>
      </w:r>
    </w:p>
  </w:footnote>
  <w:footnote w:type="continuationSeparator" w:id="1">
    <w:p w:rsidR="00CD2B8C" w:rsidRDefault="00CD2B8C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E34CD3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1F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51FC8"/>
    <w:rsid w:val="00070617"/>
    <w:rsid w:val="000E1260"/>
    <w:rsid w:val="00111A51"/>
    <w:rsid w:val="001300E2"/>
    <w:rsid w:val="00166D75"/>
    <w:rsid w:val="001C1ED0"/>
    <w:rsid w:val="001C25C4"/>
    <w:rsid w:val="001D4640"/>
    <w:rsid w:val="001D7566"/>
    <w:rsid w:val="00221B89"/>
    <w:rsid w:val="00240F0A"/>
    <w:rsid w:val="002525F0"/>
    <w:rsid w:val="00296B1C"/>
    <w:rsid w:val="00307970"/>
    <w:rsid w:val="00371F56"/>
    <w:rsid w:val="00374D83"/>
    <w:rsid w:val="00376CA4"/>
    <w:rsid w:val="003D64C1"/>
    <w:rsid w:val="00405F61"/>
    <w:rsid w:val="0042282D"/>
    <w:rsid w:val="005121DC"/>
    <w:rsid w:val="00530BA5"/>
    <w:rsid w:val="005324E2"/>
    <w:rsid w:val="005741DB"/>
    <w:rsid w:val="005D263C"/>
    <w:rsid w:val="005E58AA"/>
    <w:rsid w:val="00607B28"/>
    <w:rsid w:val="00631D34"/>
    <w:rsid w:val="00646DB9"/>
    <w:rsid w:val="0067160D"/>
    <w:rsid w:val="006817C9"/>
    <w:rsid w:val="006F752C"/>
    <w:rsid w:val="00713BA7"/>
    <w:rsid w:val="00720142"/>
    <w:rsid w:val="00752FD7"/>
    <w:rsid w:val="007D7A18"/>
    <w:rsid w:val="007E6FCD"/>
    <w:rsid w:val="00803059"/>
    <w:rsid w:val="008120DF"/>
    <w:rsid w:val="00852C87"/>
    <w:rsid w:val="008F0980"/>
    <w:rsid w:val="0095014B"/>
    <w:rsid w:val="0098466D"/>
    <w:rsid w:val="009E5CBF"/>
    <w:rsid w:val="009F4944"/>
    <w:rsid w:val="00A26DF1"/>
    <w:rsid w:val="00A63AAA"/>
    <w:rsid w:val="00C13913"/>
    <w:rsid w:val="00C22A00"/>
    <w:rsid w:val="00C27686"/>
    <w:rsid w:val="00C93D3C"/>
    <w:rsid w:val="00CD2B8C"/>
    <w:rsid w:val="00CE4E6E"/>
    <w:rsid w:val="00D646C5"/>
    <w:rsid w:val="00D97A5B"/>
    <w:rsid w:val="00DB1762"/>
    <w:rsid w:val="00DE04B0"/>
    <w:rsid w:val="00E048CC"/>
    <w:rsid w:val="00E14B33"/>
    <w:rsid w:val="00E34CD3"/>
    <w:rsid w:val="00E63772"/>
    <w:rsid w:val="00E738E8"/>
    <w:rsid w:val="00E74FC6"/>
    <w:rsid w:val="00EA685E"/>
    <w:rsid w:val="00EF5F48"/>
    <w:rsid w:val="00F323ED"/>
    <w:rsid w:val="00F6718C"/>
    <w:rsid w:val="00F80443"/>
    <w:rsid w:val="00FA0217"/>
    <w:rsid w:val="00FC0D31"/>
    <w:rsid w:val="00FF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7F86ED4587E587ABB255126C2AD8F74CBA035BD25CEA2BDE86657F8642DB92AFD8438EA257BECE4523C40AD9CC7D319C140D72403B998K0g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23</cp:revision>
  <cp:lastPrinted>2020-10-26T07:23:00Z</cp:lastPrinted>
  <dcterms:created xsi:type="dcterms:W3CDTF">2020-09-25T13:30:00Z</dcterms:created>
  <dcterms:modified xsi:type="dcterms:W3CDTF">2020-10-26T11:19:00Z</dcterms:modified>
</cp:coreProperties>
</file>