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</w:t>
      </w:r>
    </w:p>
    <w:p w:rsidR="00336FEC" w:rsidRDefault="00D13D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субъектов малого и среднего предпринимательства </w:t>
      </w:r>
    </w:p>
    <w:p w:rsidR="00D13D57" w:rsidRPr="00336FEC" w:rsidRDefault="00D13D57" w:rsidP="00336F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A16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МО Ейский </w:t>
      </w:r>
      <w:r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1B751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1B751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квартала </w:t>
      </w:r>
      <w:r w:rsidR="00CD1917" w:rsidRPr="00BA16F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2018</w:t>
      </w:r>
      <w:r w:rsidR="00336FE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851457" w:rsidRPr="00BA16F9" w:rsidRDefault="0085145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B5B67" w:rsidRPr="00BA16F9" w:rsidRDefault="009B5B67" w:rsidP="00BA1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B7518">
        <w:rPr>
          <w:rFonts w:ascii="Times New Roman" w:hAnsi="Times New Roman" w:cs="Times New Roman"/>
          <w:b/>
          <w:sz w:val="28"/>
          <w:szCs w:val="28"/>
        </w:rPr>
        <w:t>1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518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336FEC">
        <w:rPr>
          <w:rFonts w:ascii="Times New Roman" w:hAnsi="Times New Roman" w:cs="Times New Roman"/>
          <w:b/>
          <w:sz w:val="28"/>
          <w:szCs w:val="28"/>
        </w:rPr>
        <w:t>2018 года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в районе действует </w:t>
      </w:r>
      <w:r w:rsidR="001B7518" w:rsidRPr="001B7518">
        <w:rPr>
          <w:rFonts w:ascii="Times New Roman" w:hAnsi="Times New Roman" w:cs="Times New Roman"/>
          <w:b/>
          <w:sz w:val="28"/>
          <w:szCs w:val="28"/>
        </w:rPr>
        <w:t>5172</w:t>
      </w:r>
      <w:r w:rsidR="00336FEC"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предпринимательства, что составляет </w:t>
      </w:r>
      <w:r w:rsidR="001B7518">
        <w:rPr>
          <w:rFonts w:ascii="Times New Roman" w:hAnsi="Times New Roman" w:cs="Times New Roman"/>
          <w:sz w:val="28"/>
          <w:szCs w:val="28"/>
        </w:rPr>
        <w:t>112</w:t>
      </w:r>
      <w:r w:rsidRPr="00BA16F9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прошлого года, в том числе </w:t>
      </w:r>
      <w:r w:rsidRPr="00336FEC">
        <w:rPr>
          <w:rFonts w:ascii="Times New Roman" w:hAnsi="Times New Roman" w:cs="Times New Roman"/>
          <w:b/>
          <w:sz w:val="28"/>
          <w:szCs w:val="28"/>
        </w:rPr>
        <w:t>11</w:t>
      </w:r>
      <w:r w:rsidRPr="00BA16F9">
        <w:rPr>
          <w:rFonts w:ascii="Times New Roman" w:hAnsi="Times New Roman" w:cs="Times New Roman"/>
          <w:sz w:val="28"/>
          <w:szCs w:val="28"/>
        </w:rPr>
        <w:t xml:space="preserve"> средних предприятий, </w:t>
      </w:r>
      <w:r w:rsidR="001B7518">
        <w:rPr>
          <w:rFonts w:ascii="Times New Roman" w:hAnsi="Times New Roman" w:cs="Times New Roman"/>
          <w:b/>
          <w:sz w:val="28"/>
          <w:szCs w:val="28"/>
        </w:rPr>
        <w:t>1215</w:t>
      </w:r>
      <w:r w:rsidRPr="0033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6F9">
        <w:rPr>
          <w:rFonts w:ascii="Times New Roman" w:hAnsi="Times New Roman" w:cs="Times New Roman"/>
          <w:sz w:val="28"/>
          <w:szCs w:val="28"/>
        </w:rPr>
        <w:t>малых предприятий и</w:t>
      </w:r>
      <w:r w:rsidRPr="00BA1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518">
        <w:rPr>
          <w:rFonts w:ascii="Times New Roman" w:hAnsi="Times New Roman" w:cs="Times New Roman"/>
          <w:b/>
          <w:sz w:val="28"/>
          <w:szCs w:val="28"/>
        </w:rPr>
        <w:t>3946</w:t>
      </w:r>
      <w:r w:rsidRPr="00BA16F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BA16F9" w:rsidRPr="00BA16F9" w:rsidRDefault="00BA16F9" w:rsidP="004B6318">
      <w:pPr>
        <w:pStyle w:val="a6"/>
        <w:spacing w:before="120"/>
        <w:ind w:left="0" w:firstLine="720"/>
        <w:jc w:val="both"/>
        <w:rPr>
          <w:sz w:val="28"/>
          <w:szCs w:val="28"/>
        </w:rPr>
      </w:pPr>
      <w:r w:rsidRPr="00BA16F9">
        <w:rPr>
          <w:sz w:val="28"/>
          <w:szCs w:val="28"/>
        </w:rPr>
        <w:t xml:space="preserve">В сфере малого и среднего предпринимательства занято </w:t>
      </w:r>
      <w:r w:rsidR="001B7518">
        <w:rPr>
          <w:b/>
          <w:sz w:val="28"/>
          <w:szCs w:val="28"/>
        </w:rPr>
        <w:t>17183</w:t>
      </w:r>
      <w:r w:rsidRPr="00BA16F9">
        <w:rPr>
          <w:sz w:val="28"/>
          <w:szCs w:val="28"/>
        </w:rPr>
        <w:t xml:space="preserve"> человек</w:t>
      </w:r>
      <w:r w:rsidR="001B7518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 трудоспособного населения района (</w:t>
      </w:r>
      <w:r w:rsidR="001B7518">
        <w:rPr>
          <w:sz w:val="28"/>
          <w:szCs w:val="28"/>
        </w:rPr>
        <w:t>105,9</w:t>
      </w:r>
      <w:r w:rsidRPr="00BA16F9">
        <w:rPr>
          <w:sz w:val="28"/>
          <w:szCs w:val="28"/>
        </w:rPr>
        <w:t xml:space="preserve">% к </w:t>
      </w:r>
      <w:r w:rsidR="00336FEC">
        <w:rPr>
          <w:sz w:val="28"/>
          <w:szCs w:val="28"/>
        </w:rPr>
        <w:t xml:space="preserve">аналогичному периоду </w:t>
      </w:r>
      <w:r w:rsidRPr="00BA16F9">
        <w:rPr>
          <w:sz w:val="28"/>
          <w:szCs w:val="28"/>
        </w:rPr>
        <w:t>2017</w:t>
      </w:r>
      <w:r w:rsidR="00336FEC">
        <w:rPr>
          <w:sz w:val="28"/>
          <w:szCs w:val="28"/>
        </w:rPr>
        <w:t xml:space="preserve"> </w:t>
      </w:r>
      <w:r w:rsidRPr="00BA16F9">
        <w:rPr>
          <w:sz w:val="28"/>
          <w:szCs w:val="28"/>
        </w:rPr>
        <w:t>год</w:t>
      </w:r>
      <w:r w:rsidR="00336FEC">
        <w:rPr>
          <w:sz w:val="28"/>
          <w:szCs w:val="28"/>
        </w:rPr>
        <w:t>а</w:t>
      </w:r>
      <w:r w:rsidRPr="00BA16F9">
        <w:rPr>
          <w:sz w:val="28"/>
          <w:szCs w:val="28"/>
        </w:rPr>
        <w:t xml:space="preserve">). В общей численности занятых в экономике доля работников малого </w:t>
      </w:r>
      <w:r w:rsidR="00336FEC">
        <w:rPr>
          <w:sz w:val="28"/>
          <w:szCs w:val="28"/>
        </w:rPr>
        <w:t xml:space="preserve">и среднего </w:t>
      </w:r>
      <w:r w:rsidRPr="00BA16F9">
        <w:rPr>
          <w:sz w:val="28"/>
          <w:szCs w:val="28"/>
        </w:rPr>
        <w:t xml:space="preserve">бизнеса составляет </w:t>
      </w:r>
      <w:r w:rsidR="00336FEC">
        <w:rPr>
          <w:b/>
          <w:sz w:val="28"/>
          <w:szCs w:val="28"/>
        </w:rPr>
        <w:t>2</w:t>
      </w:r>
      <w:r w:rsidR="001B7518">
        <w:rPr>
          <w:b/>
          <w:sz w:val="28"/>
          <w:szCs w:val="28"/>
        </w:rPr>
        <w:t>7,5</w:t>
      </w:r>
      <w:r w:rsidRPr="00336FEC">
        <w:rPr>
          <w:b/>
          <w:sz w:val="28"/>
          <w:szCs w:val="28"/>
        </w:rPr>
        <w:t xml:space="preserve">  %</w:t>
      </w:r>
      <w:r w:rsidRPr="00BA16F9">
        <w:rPr>
          <w:sz w:val="28"/>
          <w:szCs w:val="28"/>
        </w:rPr>
        <w:t>.</w:t>
      </w:r>
    </w:p>
    <w:p w:rsidR="00BA16F9" w:rsidRPr="00BA16F9" w:rsidRDefault="001B7518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квартал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2018 года оборот продукции (работ, услуг) субъектов малого и среднего предпр</w:t>
      </w:r>
      <w:r w:rsidR="00790F67">
        <w:rPr>
          <w:rFonts w:ascii="Times New Roman" w:hAnsi="Times New Roman" w:cs="Times New Roman"/>
          <w:sz w:val="28"/>
          <w:szCs w:val="28"/>
        </w:rPr>
        <w:t>инимательства увеличился на 4,8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% и составил </w:t>
      </w:r>
      <w:r>
        <w:rPr>
          <w:rFonts w:ascii="Times New Roman" w:hAnsi="Times New Roman" w:cs="Times New Roman"/>
          <w:sz w:val="28"/>
          <w:szCs w:val="28"/>
        </w:rPr>
        <w:t>35353,6</w:t>
      </w:r>
      <w:r w:rsidR="00336FEC">
        <w:rPr>
          <w:rFonts w:ascii="Times New Roman" w:hAnsi="Times New Roman" w:cs="Times New Roman"/>
          <w:sz w:val="28"/>
          <w:szCs w:val="28"/>
        </w:rPr>
        <w:t xml:space="preserve"> </w:t>
      </w:r>
      <w:r w:rsidR="00BA16F9" w:rsidRPr="00BA16F9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BA16F9" w:rsidRPr="00BA16F9" w:rsidRDefault="00BA16F9" w:rsidP="004B631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Показатели развития малого предпринимательства по итогам </w:t>
      </w:r>
      <w:r w:rsidR="00336F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7518">
        <w:rPr>
          <w:rFonts w:ascii="Times New Roman" w:hAnsi="Times New Roman" w:cs="Times New Roman"/>
          <w:sz w:val="28"/>
          <w:szCs w:val="28"/>
        </w:rPr>
        <w:t>3 квартала</w:t>
      </w:r>
      <w:r w:rsidRPr="00BA16F9">
        <w:rPr>
          <w:rFonts w:ascii="Times New Roman" w:hAnsi="Times New Roman" w:cs="Times New Roman"/>
          <w:sz w:val="28"/>
          <w:szCs w:val="28"/>
        </w:rPr>
        <w:t xml:space="preserve"> 2018 года составили: </w:t>
      </w:r>
    </w:p>
    <w:p w:rsidR="00BA16F9" w:rsidRP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</w:t>
      </w:r>
      <w:r w:rsidR="00741538" w:rsidRPr="00741538">
        <w:rPr>
          <w:rFonts w:ascii="Times New Roman" w:hAnsi="Times New Roman" w:cs="Times New Roman"/>
          <w:b/>
          <w:sz w:val="28"/>
          <w:szCs w:val="28"/>
        </w:rPr>
        <w:t xml:space="preserve">30,9 </w:t>
      </w:r>
      <w:r w:rsidRPr="00741538">
        <w:rPr>
          <w:rFonts w:ascii="Times New Roman" w:hAnsi="Times New Roman" w:cs="Times New Roman"/>
          <w:b/>
          <w:sz w:val="28"/>
          <w:szCs w:val="28"/>
        </w:rPr>
        <w:t>%;</w:t>
      </w:r>
    </w:p>
    <w:p w:rsidR="00BA16F9" w:rsidRDefault="00BA16F9" w:rsidP="004B631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6F9">
        <w:rPr>
          <w:rFonts w:ascii="Times New Roman" w:hAnsi="Times New Roman" w:cs="Times New Roman"/>
          <w:sz w:val="28"/>
          <w:szCs w:val="28"/>
        </w:rPr>
        <w:t xml:space="preserve">-  «число субъектов малого и среднего предпринимательства в расчете на 1000 человек населения» - </w:t>
      </w:r>
      <w:r w:rsidR="00741538" w:rsidRPr="00741538">
        <w:rPr>
          <w:rFonts w:ascii="Times New Roman" w:hAnsi="Times New Roman" w:cs="Times New Roman"/>
          <w:b/>
          <w:sz w:val="28"/>
          <w:szCs w:val="28"/>
        </w:rPr>
        <w:t>41</w:t>
      </w:r>
      <w:r w:rsidR="00790F67" w:rsidRPr="00741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F67" w:rsidRPr="00741538">
        <w:rPr>
          <w:rFonts w:ascii="Times New Roman" w:hAnsi="Times New Roman" w:cs="Times New Roman"/>
          <w:sz w:val="28"/>
          <w:szCs w:val="28"/>
        </w:rPr>
        <w:t>единиц</w:t>
      </w:r>
      <w:r w:rsidR="00741538">
        <w:rPr>
          <w:rFonts w:ascii="Times New Roman" w:hAnsi="Times New Roman" w:cs="Times New Roman"/>
          <w:sz w:val="28"/>
          <w:szCs w:val="28"/>
        </w:rPr>
        <w:t>а</w:t>
      </w:r>
      <w:r w:rsidR="00790F67" w:rsidRPr="00790F67">
        <w:rPr>
          <w:rFonts w:ascii="Times New Roman" w:hAnsi="Times New Roman" w:cs="Times New Roman"/>
          <w:sz w:val="28"/>
          <w:szCs w:val="28"/>
        </w:rPr>
        <w:t>;</w:t>
      </w:r>
    </w:p>
    <w:p w:rsidR="00BA16F9" w:rsidRDefault="00790F67" w:rsidP="004B6318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</w:t>
      </w:r>
      <w:r w:rsidRPr="00790F67">
        <w:rPr>
          <w:rFonts w:ascii="Times New Roman" w:hAnsi="Times New Roman" w:cs="Times New Roman"/>
          <w:sz w:val="28"/>
          <w:szCs w:val="28"/>
        </w:rPr>
        <w:t>оля оборота субъектов малого и среднего предпринимательства в общем обороте всех хозяйствующих субъектов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b/>
          <w:sz w:val="28"/>
          <w:szCs w:val="28"/>
        </w:rPr>
        <w:t>32,5</w:t>
      </w:r>
      <w:r w:rsidRPr="00790F67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F9" w:rsidRDefault="00BA16F9" w:rsidP="00BA16F9">
      <w:pPr>
        <w:ind w:firstLine="720"/>
        <w:jc w:val="both"/>
        <w:rPr>
          <w:sz w:val="28"/>
          <w:szCs w:val="28"/>
        </w:rPr>
      </w:pPr>
    </w:p>
    <w:p w:rsidR="00851457" w:rsidRPr="00415B63" w:rsidRDefault="00851457" w:rsidP="00BA1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1457" w:rsidRPr="00415B63" w:rsidSect="00445F9D">
      <w:headerReference w:type="default" r:id="rId6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359" w:rsidRDefault="007A1359" w:rsidP="00415B63">
      <w:pPr>
        <w:spacing w:after="0" w:line="240" w:lineRule="auto"/>
      </w:pPr>
      <w:r>
        <w:separator/>
      </w:r>
    </w:p>
  </w:endnote>
  <w:endnote w:type="continuationSeparator" w:id="1">
    <w:p w:rsidR="007A1359" w:rsidRDefault="007A1359" w:rsidP="0041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359" w:rsidRDefault="007A1359" w:rsidP="00415B63">
      <w:pPr>
        <w:spacing w:after="0" w:line="240" w:lineRule="auto"/>
      </w:pPr>
      <w:r>
        <w:separator/>
      </w:r>
    </w:p>
  </w:footnote>
  <w:footnote w:type="continuationSeparator" w:id="1">
    <w:p w:rsidR="007A1359" w:rsidRDefault="007A1359" w:rsidP="0041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188"/>
      <w:docPartObj>
        <w:docPartGallery w:val="Page Numbers (Top of Page)"/>
        <w:docPartUnique/>
      </w:docPartObj>
    </w:sdtPr>
    <w:sdtContent>
      <w:p w:rsidR="00415B63" w:rsidRDefault="006F3280">
        <w:pPr>
          <w:pStyle w:val="a9"/>
          <w:jc w:val="center"/>
        </w:pPr>
        <w:fldSimple w:instr=" PAGE   \* MERGEFORMAT ">
          <w:r w:rsidR="00790F67">
            <w:rPr>
              <w:noProof/>
            </w:rPr>
            <w:t>6</w:t>
          </w:r>
        </w:fldSimple>
      </w:p>
    </w:sdtContent>
  </w:sdt>
  <w:p w:rsidR="00415B63" w:rsidRDefault="00415B6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D57"/>
    <w:rsid w:val="00125A93"/>
    <w:rsid w:val="0014785B"/>
    <w:rsid w:val="001B7518"/>
    <w:rsid w:val="00336FEC"/>
    <w:rsid w:val="003546F7"/>
    <w:rsid w:val="00415B63"/>
    <w:rsid w:val="00445F9D"/>
    <w:rsid w:val="004B6318"/>
    <w:rsid w:val="00536A71"/>
    <w:rsid w:val="00540C20"/>
    <w:rsid w:val="006B4538"/>
    <w:rsid w:val="006F3280"/>
    <w:rsid w:val="00741538"/>
    <w:rsid w:val="00790F67"/>
    <w:rsid w:val="007A1359"/>
    <w:rsid w:val="00851457"/>
    <w:rsid w:val="00981B8A"/>
    <w:rsid w:val="009B5B67"/>
    <w:rsid w:val="00A652DA"/>
    <w:rsid w:val="00AD4391"/>
    <w:rsid w:val="00B25EF3"/>
    <w:rsid w:val="00BA16F9"/>
    <w:rsid w:val="00BE3B2D"/>
    <w:rsid w:val="00CD1917"/>
    <w:rsid w:val="00CD7EF8"/>
    <w:rsid w:val="00CF64EE"/>
    <w:rsid w:val="00D02A0A"/>
    <w:rsid w:val="00D13D57"/>
    <w:rsid w:val="00D75113"/>
    <w:rsid w:val="00E77D2D"/>
    <w:rsid w:val="00F34E59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59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CD7EF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D7EF8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unhideWhenUsed/>
    <w:rsid w:val="00B2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5B63"/>
  </w:style>
  <w:style w:type="paragraph" w:styleId="ab">
    <w:name w:val="footer"/>
    <w:basedOn w:val="a"/>
    <w:link w:val="ac"/>
    <w:uiPriority w:val="99"/>
    <w:semiHidden/>
    <w:unhideWhenUsed/>
    <w:rsid w:val="0041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5B63"/>
  </w:style>
  <w:style w:type="paragraph" w:styleId="2">
    <w:name w:val="Body Text 2"/>
    <w:basedOn w:val="a"/>
    <w:link w:val="20"/>
    <w:rsid w:val="00D02A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2018-09-18T08:32:00Z</cp:lastPrinted>
  <dcterms:created xsi:type="dcterms:W3CDTF">2019-01-23T08:30:00Z</dcterms:created>
  <dcterms:modified xsi:type="dcterms:W3CDTF">2019-01-23T08:30:00Z</dcterms:modified>
</cp:coreProperties>
</file>