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за </w:t>
      </w:r>
      <w:r w:rsidR="00FB49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1</w:t>
      </w:r>
      <w:r w:rsidR="003D6A8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квартал 202</w:t>
      </w:r>
      <w:r w:rsidR="00FB49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1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518">
        <w:rPr>
          <w:rFonts w:ascii="Times New Roman" w:hAnsi="Times New Roman" w:cs="Times New Roman"/>
          <w:b/>
          <w:sz w:val="28"/>
          <w:szCs w:val="28"/>
        </w:rPr>
        <w:t>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9E5">
        <w:rPr>
          <w:rFonts w:ascii="Times New Roman" w:hAnsi="Times New Roman" w:cs="Times New Roman"/>
          <w:b/>
          <w:sz w:val="28"/>
          <w:szCs w:val="28"/>
        </w:rPr>
        <w:t>апреля 2021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F32A3B">
        <w:rPr>
          <w:rFonts w:ascii="Times New Roman" w:hAnsi="Times New Roman" w:cs="Times New Roman"/>
          <w:b/>
          <w:sz w:val="28"/>
          <w:szCs w:val="28"/>
        </w:rPr>
        <w:t>4</w:t>
      </w:r>
      <w:r w:rsidR="003548B1">
        <w:rPr>
          <w:rFonts w:ascii="Times New Roman" w:hAnsi="Times New Roman" w:cs="Times New Roman"/>
          <w:b/>
          <w:sz w:val="28"/>
          <w:szCs w:val="28"/>
        </w:rPr>
        <w:t xml:space="preserve"> 774 </w:t>
      </w:r>
      <w:r w:rsidRPr="00BA16F9">
        <w:rPr>
          <w:rFonts w:ascii="Times New Roman" w:hAnsi="Times New Roman" w:cs="Times New Roman"/>
          <w:sz w:val="28"/>
          <w:szCs w:val="28"/>
        </w:rPr>
        <w:t>субъект</w:t>
      </w:r>
      <w:r w:rsidR="0061670B">
        <w:rPr>
          <w:rFonts w:ascii="Times New Roman" w:hAnsi="Times New Roman" w:cs="Times New Roman"/>
          <w:sz w:val="28"/>
          <w:szCs w:val="28"/>
        </w:rPr>
        <w:t>ов</w:t>
      </w:r>
      <w:r w:rsidRPr="00BA16F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что </w:t>
      </w:r>
      <w:r w:rsidR="005B1815">
        <w:rPr>
          <w:rFonts w:ascii="Times New Roman" w:hAnsi="Times New Roman" w:cs="Times New Roman"/>
          <w:sz w:val="28"/>
          <w:szCs w:val="28"/>
        </w:rPr>
        <w:t>на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3548B1">
        <w:rPr>
          <w:rFonts w:ascii="Times New Roman" w:hAnsi="Times New Roman" w:cs="Times New Roman"/>
          <w:sz w:val="28"/>
          <w:szCs w:val="28"/>
        </w:rPr>
        <w:t>6,9</w:t>
      </w:r>
      <w:r w:rsidRPr="00BA16F9">
        <w:rPr>
          <w:rFonts w:ascii="Times New Roman" w:hAnsi="Times New Roman" w:cs="Times New Roman"/>
          <w:sz w:val="28"/>
          <w:szCs w:val="28"/>
        </w:rPr>
        <w:t xml:space="preserve">% </w:t>
      </w:r>
      <w:r w:rsidR="003D6A87">
        <w:rPr>
          <w:rFonts w:ascii="Times New Roman" w:hAnsi="Times New Roman" w:cs="Times New Roman"/>
          <w:sz w:val="28"/>
          <w:szCs w:val="28"/>
        </w:rPr>
        <w:t>меньше</w:t>
      </w:r>
      <w:r w:rsidR="005B1815">
        <w:rPr>
          <w:rFonts w:ascii="Times New Roman" w:hAnsi="Times New Roman" w:cs="Times New Roman"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 xml:space="preserve">к соответствующему периоду прошлого года, 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</w:t>
      </w:r>
      <w:r w:rsidR="00912680">
        <w:rPr>
          <w:rFonts w:ascii="Times New Roman" w:hAnsi="Times New Roman" w:cs="Times New Roman"/>
          <w:b/>
          <w:sz w:val="28"/>
          <w:szCs w:val="28"/>
        </w:rPr>
        <w:t>0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sz w:val="28"/>
          <w:szCs w:val="28"/>
        </w:rPr>
        <w:t>(юридических лиц)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BA16F9">
        <w:rPr>
          <w:rFonts w:ascii="Times New Roman" w:hAnsi="Times New Roman" w:cs="Times New Roman"/>
          <w:sz w:val="28"/>
          <w:szCs w:val="28"/>
        </w:rPr>
        <w:t>малых предприятий</w:t>
      </w:r>
      <w:r w:rsidR="0061670B">
        <w:rPr>
          <w:rFonts w:ascii="Times New Roman" w:hAnsi="Times New Roman" w:cs="Times New Roman"/>
          <w:sz w:val="28"/>
          <w:szCs w:val="28"/>
        </w:rPr>
        <w:t xml:space="preserve"> </w:t>
      </w:r>
      <w:r w:rsidR="003548B1">
        <w:rPr>
          <w:rFonts w:ascii="Times New Roman" w:hAnsi="Times New Roman" w:cs="Times New Roman"/>
          <w:b/>
          <w:sz w:val="28"/>
          <w:szCs w:val="28"/>
        </w:rPr>
        <w:t>4 764</w:t>
      </w:r>
      <w:r w:rsidR="0061670B">
        <w:rPr>
          <w:rFonts w:ascii="Times New Roman" w:hAnsi="Times New Roman" w:cs="Times New Roman"/>
          <w:sz w:val="28"/>
          <w:szCs w:val="28"/>
        </w:rPr>
        <w:t xml:space="preserve"> единиц из них,</w:t>
      </w:r>
      <w:r w:rsidR="0061670B"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3548B1">
        <w:rPr>
          <w:rFonts w:ascii="Times New Roman" w:hAnsi="Times New Roman" w:cs="Times New Roman"/>
          <w:b/>
          <w:sz w:val="28"/>
          <w:szCs w:val="28"/>
        </w:rPr>
        <w:t>1 080</w:t>
      </w:r>
      <w:r w:rsidR="003D6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 w:rsidRPr="0061670B">
        <w:rPr>
          <w:rFonts w:ascii="Times New Roman" w:hAnsi="Times New Roman" w:cs="Times New Roman"/>
          <w:sz w:val="28"/>
          <w:szCs w:val="28"/>
        </w:rPr>
        <w:t>юридических лиц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8B1">
        <w:rPr>
          <w:rFonts w:ascii="Times New Roman" w:hAnsi="Times New Roman" w:cs="Times New Roman"/>
          <w:b/>
          <w:sz w:val="28"/>
          <w:szCs w:val="28"/>
        </w:rPr>
        <w:t>3 684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BA16F9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 xml:space="preserve">В сфере малого и среднего предпринимательства занято </w:t>
      </w:r>
      <w:r w:rsidR="003548B1">
        <w:rPr>
          <w:b/>
          <w:sz w:val="28"/>
          <w:szCs w:val="28"/>
        </w:rPr>
        <w:t>15 735</w:t>
      </w:r>
      <w:r w:rsidRPr="00BA16F9">
        <w:rPr>
          <w:sz w:val="28"/>
          <w:szCs w:val="28"/>
        </w:rPr>
        <w:t xml:space="preserve"> человек трудоспособного населения района</w:t>
      </w:r>
      <w:r w:rsidR="0061670B">
        <w:rPr>
          <w:sz w:val="28"/>
          <w:szCs w:val="28"/>
        </w:rPr>
        <w:t>,</w:t>
      </w:r>
      <w:r w:rsidRPr="00BA16F9">
        <w:rPr>
          <w:sz w:val="28"/>
          <w:szCs w:val="28"/>
        </w:rPr>
        <w:t xml:space="preserve"> </w:t>
      </w:r>
      <w:r w:rsidR="000E7CEB">
        <w:rPr>
          <w:sz w:val="28"/>
          <w:szCs w:val="28"/>
        </w:rPr>
        <w:t xml:space="preserve">что на </w:t>
      </w:r>
      <w:r w:rsidR="003548B1">
        <w:rPr>
          <w:sz w:val="28"/>
          <w:szCs w:val="28"/>
        </w:rPr>
        <w:t>0,4</w:t>
      </w:r>
      <w:r w:rsidRPr="00BA16F9">
        <w:rPr>
          <w:sz w:val="28"/>
          <w:szCs w:val="28"/>
        </w:rPr>
        <w:t>%</w:t>
      </w:r>
      <w:r w:rsidR="000E7CEB">
        <w:rPr>
          <w:sz w:val="28"/>
          <w:szCs w:val="28"/>
        </w:rPr>
        <w:t xml:space="preserve"> </w:t>
      </w:r>
      <w:r w:rsidR="00F32A3B">
        <w:rPr>
          <w:sz w:val="28"/>
          <w:szCs w:val="28"/>
        </w:rPr>
        <w:t>больше</w:t>
      </w:r>
      <w:r w:rsidRPr="00BA16F9">
        <w:rPr>
          <w:sz w:val="28"/>
          <w:szCs w:val="28"/>
        </w:rPr>
        <w:t xml:space="preserve"> к </w:t>
      </w:r>
      <w:r w:rsidR="00336FEC">
        <w:rPr>
          <w:sz w:val="28"/>
          <w:szCs w:val="28"/>
        </w:rPr>
        <w:t xml:space="preserve">аналогичному периоду </w:t>
      </w:r>
      <w:r w:rsidRPr="00BA16F9">
        <w:rPr>
          <w:sz w:val="28"/>
          <w:szCs w:val="28"/>
        </w:rPr>
        <w:t>201</w:t>
      </w:r>
      <w:r w:rsidR="003D6A87">
        <w:rPr>
          <w:sz w:val="28"/>
          <w:szCs w:val="28"/>
        </w:rPr>
        <w:t>9</w:t>
      </w:r>
      <w:r w:rsidR="00336FEC">
        <w:rPr>
          <w:sz w:val="28"/>
          <w:szCs w:val="28"/>
        </w:rPr>
        <w:t xml:space="preserve"> </w:t>
      </w:r>
      <w:r w:rsidRPr="00BA16F9">
        <w:rPr>
          <w:sz w:val="28"/>
          <w:szCs w:val="28"/>
        </w:rPr>
        <w:t>год</w:t>
      </w:r>
      <w:r w:rsidR="00336FEC">
        <w:rPr>
          <w:sz w:val="28"/>
          <w:szCs w:val="28"/>
        </w:rPr>
        <w:t>а</w:t>
      </w:r>
      <w:r w:rsidRPr="00BA16F9">
        <w:rPr>
          <w:sz w:val="28"/>
          <w:szCs w:val="28"/>
        </w:rPr>
        <w:t xml:space="preserve">. В общей численности занятых в экономике доля работников малого </w:t>
      </w:r>
      <w:r w:rsidR="00336FEC">
        <w:rPr>
          <w:sz w:val="28"/>
          <w:szCs w:val="28"/>
        </w:rPr>
        <w:t xml:space="preserve">и среднего </w:t>
      </w:r>
      <w:r w:rsidRPr="00BA16F9">
        <w:rPr>
          <w:sz w:val="28"/>
          <w:szCs w:val="28"/>
        </w:rPr>
        <w:t xml:space="preserve">бизнеса составляет </w:t>
      </w:r>
      <w:r w:rsidR="003548B1">
        <w:rPr>
          <w:sz w:val="28"/>
          <w:szCs w:val="28"/>
        </w:rPr>
        <w:t xml:space="preserve"> </w:t>
      </w:r>
      <w:r w:rsidR="003548B1">
        <w:rPr>
          <w:b/>
          <w:sz w:val="28"/>
          <w:szCs w:val="28"/>
        </w:rPr>
        <w:t>25,1</w:t>
      </w:r>
      <w:r w:rsidRPr="00336FEC">
        <w:rPr>
          <w:b/>
          <w:sz w:val="28"/>
          <w:szCs w:val="28"/>
        </w:rPr>
        <w:t xml:space="preserve">  %</w:t>
      </w:r>
      <w:r w:rsidRPr="00BA16F9">
        <w:rPr>
          <w:sz w:val="28"/>
          <w:szCs w:val="28"/>
        </w:rPr>
        <w:t>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548B1">
        <w:rPr>
          <w:rFonts w:ascii="Times New Roman" w:hAnsi="Times New Roman" w:cs="Times New Roman"/>
          <w:sz w:val="28"/>
          <w:szCs w:val="28"/>
        </w:rPr>
        <w:t>1</w:t>
      </w:r>
      <w:r w:rsidR="003D6A87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3548B1">
        <w:rPr>
          <w:rFonts w:ascii="Times New Roman" w:hAnsi="Times New Roman" w:cs="Times New Roman"/>
          <w:sz w:val="28"/>
          <w:szCs w:val="28"/>
        </w:rPr>
        <w:t>1</w:t>
      </w:r>
      <w:r w:rsidR="00912680">
        <w:rPr>
          <w:rFonts w:ascii="Times New Roman" w:hAnsi="Times New Roman" w:cs="Times New Roman"/>
          <w:sz w:val="28"/>
          <w:szCs w:val="28"/>
        </w:rPr>
        <w:t xml:space="preserve"> год</w:t>
      </w:r>
      <w:r w:rsidR="000E7CEB">
        <w:rPr>
          <w:rFonts w:ascii="Times New Roman" w:hAnsi="Times New Roman" w:cs="Times New Roman"/>
          <w:sz w:val="28"/>
          <w:szCs w:val="28"/>
        </w:rPr>
        <w:t>а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 xml:space="preserve">инимательства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3548B1" w:rsidRPr="003548B1">
        <w:rPr>
          <w:rFonts w:ascii="Times New Roman" w:hAnsi="Times New Roman" w:cs="Times New Roman"/>
          <w:b/>
          <w:sz w:val="28"/>
          <w:szCs w:val="28"/>
        </w:rPr>
        <w:t>10 361,6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548B1">
        <w:rPr>
          <w:rFonts w:ascii="Times New Roman" w:hAnsi="Times New Roman" w:cs="Times New Roman"/>
          <w:sz w:val="28"/>
          <w:szCs w:val="28"/>
        </w:rPr>
        <w:t>1</w:t>
      </w:r>
      <w:r w:rsidR="003D6A87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3548B1">
        <w:rPr>
          <w:rFonts w:ascii="Times New Roman" w:hAnsi="Times New Roman" w:cs="Times New Roman"/>
          <w:sz w:val="28"/>
          <w:szCs w:val="28"/>
        </w:rPr>
        <w:t>1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285FA2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3548B1">
        <w:rPr>
          <w:rFonts w:ascii="Times New Roman" w:hAnsi="Times New Roman" w:cs="Times New Roman"/>
          <w:sz w:val="28"/>
          <w:szCs w:val="28"/>
        </w:rPr>
        <w:t>25,1</w:t>
      </w:r>
      <w:r w:rsidR="00741538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>%;</w:t>
      </w:r>
    </w:p>
    <w:p w:rsidR="00BA16F9" w:rsidRPr="003548B1" w:rsidRDefault="00BA16F9" w:rsidP="003548B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FE5164">
        <w:rPr>
          <w:rFonts w:ascii="Times New Roman" w:hAnsi="Times New Roman" w:cs="Times New Roman"/>
          <w:sz w:val="28"/>
          <w:szCs w:val="28"/>
        </w:rPr>
        <w:t>3</w:t>
      </w:r>
      <w:r w:rsidR="003548B1">
        <w:rPr>
          <w:rFonts w:ascii="Times New Roman" w:hAnsi="Times New Roman" w:cs="Times New Roman"/>
          <w:sz w:val="28"/>
          <w:szCs w:val="28"/>
        </w:rPr>
        <w:t>5,3</w:t>
      </w:r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3548B1">
        <w:rPr>
          <w:rFonts w:ascii="Times New Roman" w:hAnsi="Times New Roman" w:cs="Times New Roman"/>
          <w:sz w:val="28"/>
          <w:szCs w:val="28"/>
        </w:rPr>
        <w:t>.</w:t>
      </w: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691" w:rsidRDefault="006D4691" w:rsidP="00415B63">
      <w:pPr>
        <w:spacing w:after="0" w:line="240" w:lineRule="auto"/>
      </w:pPr>
      <w:r>
        <w:separator/>
      </w:r>
    </w:p>
  </w:endnote>
  <w:endnote w:type="continuationSeparator" w:id="1">
    <w:p w:rsidR="006D4691" w:rsidRDefault="006D4691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691" w:rsidRDefault="006D4691" w:rsidP="00415B63">
      <w:pPr>
        <w:spacing w:after="0" w:line="240" w:lineRule="auto"/>
      </w:pPr>
      <w:r>
        <w:separator/>
      </w:r>
    </w:p>
  </w:footnote>
  <w:footnote w:type="continuationSeparator" w:id="1">
    <w:p w:rsidR="006D4691" w:rsidRDefault="006D4691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61323A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027A94"/>
    <w:rsid w:val="000349BC"/>
    <w:rsid w:val="000E7CEB"/>
    <w:rsid w:val="00125A93"/>
    <w:rsid w:val="0014785B"/>
    <w:rsid w:val="001B7518"/>
    <w:rsid w:val="00285FA2"/>
    <w:rsid w:val="00336FEC"/>
    <w:rsid w:val="003546F7"/>
    <w:rsid w:val="003548B1"/>
    <w:rsid w:val="003D6A87"/>
    <w:rsid w:val="00415B63"/>
    <w:rsid w:val="00445F9D"/>
    <w:rsid w:val="004B6318"/>
    <w:rsid w:val="00536A71"/>
    <w:rsid w:val="00540C20"/>
    <w:rsid w:val="00574F40"/>
    <w:rsid w:val="005A351B"/>
    <w:rsid w:val="005B1815"/>
    <w:rsid w:val="0061323A"/>
    <w:rsid w:val="0061670B"/>
    <w:rsid w:val="00630E4A"/>
    <w:rsid w:val="006B4538"/>
    <w:rsid w:val="006D4691"/>
    <w:rsid w:val="006F3280"/>
    <w:rsid w:val="00704FFF"/>
    <w:rsid w:val="00741538"/>
    <w:rsid w:val="00790F67"/>
    <w:rsid w:val="007A7852"/>
    <w:rsid w:val="00851457"/>
    <w:rsid w:val="00912680"/>
    <w:rsid w:val="0097656B"/>
    <w:rsid w:val="00981B8A"/>
    <w:rsid w:val="009B5B67"/>
    <w:rsid w:val="009C7708"/>
    <w:rsid w:val="00A652DA"/>
    <w:rsid w:val="00AD4391"/>
    <w:rsid w:val="00B25EF3"/>
    <w:rsid w:val="00B369E5"/>
    <w:rsid w:val="00BA16F9"/>
    <w:rsid w:val="00BE3B2D"/>
    <w:rsid w:val="00C059FD"/>
    <w:rsid w:val="00CB358C"/>
    <w:rsid w:val="00CD1917"/>
    <w:rsid w:val="00CD7C7C"/>
    <w:rsid w:val="00CD7EF8"/>
    <w:rsid w:val="00CF64EE"/>
    <w:rsid w:val="00D02A0A"/>
    <w:rsid w:val="00D13D57"/>
    <w:rsid w:val="00D75113"/>
    <w:rsid w:val="00DA2E70"/>
    <w:rsid w:val="00DD6DD0"/>
    <w:rsid w:val="00E50FC5"/>
    <w:rsid w:val="00E77D2D"/>
    <w:rsid w:val="00F32A3B"/>
    <w:rsid w:val="00F34E59"/>
    <w:rsid w:val="00F70DB2"/>
    <w:rsid w:val="00FB4915"/>
    <w:rsid w:val="00FC12DC"/>
    <w:rsid w:val="00FE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c11_066</cp:lastModifiedBy>
  <cp:revision>9</cp:revision>
  <cp:lastPrinted>2020-08-13T07:25:00Z</cp:lastPrinted>
  <dcterms:created xsi:type="dcterms:W3CDTF">2019-07-19T08:10:00Z</dcterms:created>
  <dcterms:modified xsi:type="dcterms:W3CDTF">2021-05-17T08:26:00Z</dcterms:modified>
</cp:coreProperties>
</file>