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BD0A13">
        <w:rPr>
          <w:sz w:val="28"/>
        </w:rPr>
        <w:t xml:space="preserve"> 3</w:t>
      </w:r>
      <w:r w:rsidR="00877B99">
        <w:rPr>
          <w:sz w:val="28"/>
        </w:rPr>
        <w:t>7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B96305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493AD7" w:rsidRDefault="00877B99" w:rsidP="000208E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Ейский район от 16 декабря 2020 г. № 1049 «Об утверждении схемы теплоснабжения муниципального образования Ейский район </w:t>
      </w:r>
    </w:p>
    <w:p w:rsidR="00B07D3C" w:rsidRPr="00E7685F" w:rsidRDefault="00877B99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2030</w:t>
      </w:r>
      <w:r w:rsidR="00493AD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DB3A24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7B99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B96305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877B99" w:rsidRPr="0093525D">
        <w:rPr>
          <w:rFonts w:ascii="Times New Roman" w:hAnsi="Times New Roman"/>
          <w:sz w:val="28"/>
          <w:szCs w:val="28"/>
        </w:rPr>
        <w:t>«</w:t>
      </w:r>
      <w:r w:rsidR="00877B99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16 декабря 2020 г. № 1049 «Об утверждении схемы теплоснабжения муниципального образования Ейский район до 2030</w:t>
      </w:r>
      <w:r w:rsidR="00493AD7">
        <w:rPr>
          <w:rFonts w:ascii="Times New Roman" w:hAnsi="Times New Roman"/>
          <w:sz w:val="28"/>
          <w:szCs w:val="28"/>
        </w:rPr>
        <w:t xml:space="preserve"> года</w:t>
      </w:r>
      <w:r w:rsidR="00877B99">
        <w:rPr>
          <w:rFonts w:ascii="Times New Roman" w:hAnsi="Times New Roman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BD0A13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877B99">
        <w:rPr>
          <w:rFonts w:ascii="Times New Roman" w:hAnsi="Times New Roman"/>
          <w:bCs/>
          <w:color w:val="000000"/>
          <w:kern w:val="32"/>
          <w:sz w:val="28"/>
          <w:szCs w:val="28"/>
        </w:rPr>
        <w:t>жилищно-коммунального хозяйства и капитального строительства</w:t>
      </w:r>
      <w:r w:rsidR="00116671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504974" w:rsidRDefault="00F06A41" w:rsidP="00504974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Проекты НПА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  <w:r w:rsidR="00493AD7">
        <w:rPr>
          <w:sz w:val="28"/>
        </w:rPr>
        <w:t xml:space="preserve"> </w:t>
      </w:r>
      <w:bookmarkStart w:id="0" w:name="_GoBack"/>
      <w:bookmarkEnd w:id="0"/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53B" w:rsidRDefault="00B0053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690" w:rsidRDefault="00F06A41" w:rsidP="007A669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A6690">
        <w:rPr>
          <w:sz w:val="28"/>
          <w:szCs w:val="28"/>
        </w:rPr>
        <w:t>ачальник правового управления</w:t>
      </w:r>
    </w:p>
    <w:p w:rsidR="007A6690" w:rsidRDefault="007A6690" w:rsidP="007A6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3F52D9" w:rsidRDefault="007A6690" w:rsidP="007A6690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образования Ейский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</w:t>
      </w:r>
      <w:r w:rsidR="00EC7CE3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B96305" w:rsidRDefault="00B96305" w:rsidP="007246AC"/>
    <w:p w:rsidR="00B0053B" w:rsidRDefault="00B0053B" w:rsidP="007246AC"/>
    <w:p w:rsidR="00B0053B" w:rsidRDefault="00B0053B" w:rsidP="007246AC"/>
    <w:p w:rsidR="00B0053B" w:rsidRDefault="00B0053B" w:rsidP="007246AC"/>
    <w:p w:rsidR="00B0053B" w:rsidRDefault="00B0053B" w:rsidP="007246AC"/>
    <w:p w:rsidR="00EC7CE3" w:rsidRDefault="00EC7CE3" w:rsidP="007246AC"/>
    <w:p w:rsidR="00EC7CE3" w:rsidRDefault="00EC7CE3" w:rsidP="007246AC"/>
    <w:p w:rsidR="007246AC" w:rsidRDefault="00E2115D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7A6690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0D57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04C65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93AD7"/>
    <w:rsid w:val="004B4736"/>
    <w:rsid w:val="004C2267"/>
    <w:rsid w:val="004C4A35"/>
    <w:rsid w:val="004F480E"/>
    <w:rsid w:val="0050245A"/>
    <w:rsid w:val="00504974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A6690"/>
    <w:rsid w:val="007B0AFE"/>
    <w:rsid w:val="007E21DC"/>
    <w:rsid w:val="007F3F81"/>
    <w:rsid w:val="007F585A"/>
    <w:rsid w:val="008540AC"/>
    <w:rsid w:val="00877B99"/>
    <w:rsid w:val="0088019A"/>
    <w:rsid w:val="008B39EB"/>
    <w:rsid w:val="008F0751"/>
    <w:rsid w:val="009125E6"/>
    <w:rsid w:val="00956EC3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745CB"/>
    <w:rsid w:val="00A82951"/>
    <w:rsid w:val="00A956C4"/>
    <w:rsid w:val="00AA3E4B"/>
    <w:rsid w:val="00B0053B"/>
    <w:rsid w:val="00B07D3C"/>
    <w:rsid w:val="00B37EA7"/>
    <w:rsid w:val="00B43B57"/>
    <w:rsid w:val="00B87E90"/>
    <w:rsid w:val="00B94CEE"/>
    <w:rsid w:val="00B96305"/>
    <w:rsid w:val="00BB223A"/>
    <w:rsid w:val="00BB483F"/>
    <w:rsid w:val="00BD0A13"/>
    <w:rsid w:val="00C027E3"/>
    <w:rsid w:val="00C05C30"/>
    <w:rsid w:val="00C35883"/>
    <w:rsid w:val="00C45219"/>
    <w:rsid w:val="00C45297"/>
    <w:rsid w:val="00C75C3F"/>
    <w:rsid w:val="00C879D0"/>
    <w:rsid w:val="00D07734"/>
    <w:rsid w:val="00D136CE"/>
    <w:rsid w:val="00D25C5D"/>
    <w:rsid w:val="00D37078"/>
    <w:rsid w:val="00D76E07"/>
    <w:rsid w:val="00D93B0B"/>
    <w:rsid w:val="00DA3BD7"/>
    <w:rsid w:val="00DB3A24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C7CE3"/>
    <w:rsid w:val="00EE04EB"/>
    <w:rsid w:val="00EF4E00"/>
    <w:rsid w:val="00EF61EE"/>
    <w:rsid w:val="00F06A41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30D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4</cp:revision>
  <cp:lastPrinted>2025-06-17T06:16:00Z</cp:lastPrinted>
  <dcterms:created xsi:type="dcterms:W3CDTF">2025-06-16T14:38:00Z</dcterms:created>
  <dcterms:modified xsi:type="dcterms:W3CDTF">2025-06-17T06:54:00Z</dcterms:modified>
</cp:coreProperties>
</file>