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Pr="00C35883" w:rsidRDefault="007257FD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107264">
        <w:rPr>
          <w:sz w:val="28"/>
        </w:rPr>
        <w:t xml:space="preserve"> </w:t>
      </w:r>
      <w:r w:rsidR="007510A6">
        <w:rPr>
          <w:sz w:val="28"/>
        </w:rPr>
        <w:t>12</w:t>
      </w:r>
    </w:p>
    <w:p w:rsidR="00B04DB0" w:rsidRDefault="007257FD" w:rsidP="00DB5D54">
      <w:pPr>
        <w:pStyle w:val="consplusnonformat0"/>
        <w:spacing w:before="0" w:beforeAutospacing="0" w:after="0" w:afterAutospacing="0"/>
        <w:jc w:val="center"/>
        <w:rPr>
          <w:sz w:val="28"/>
          <w:szCs w:val="28"/>
        </w:rPr>
      </w:pPr>
      <w:r w:rsidRPr="002B4D16">
        <w:rPr>
          <w:sz w:val="28"/>
        </w:rPr>
        <w:t>по результатам антикоррупционной экспертизы</w:t>
      </w:r>
      <w:r w:rsidR="00DB5D54">
        <w:rPr>
          <w:sz w:val="28"/>
        </w:rPr>
        <w:t xml:space="preserve"> проекта постановления </w:t>
      </w:r>
      <w:r w:rsidR="00335495" w:rsidRPr="00335495">
        <w:rPr>
          <w:sz w:val="28"/>
          <w:szCs w:val="28"/>
        </w:rPr>
        <w:t>администрации муниципального образования Ейский район «</w:t>
      </w:r>
      <w:r w:rsidR="00335495" w:rsidRPr="00335495">
        <w:rPr>
          <w:color w:val="auto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04DB0">
        <w:rPr>
          <w:color w:val="auto"/>
          <w:sz w:val="28"/>
          <w:szCs w:val="28"/>
        </w:rPr>
        <w:t>«</w:t>
      </w:r>
      <w:r w:rsidR="00B04DB0" w:rsidRPr="00F137E8">
        <w:rPr>
          <w:sz w:val="28"/>
          <w:szCs w:val="28"/>
        </w:rPr>
        <w:t xml:space="preserve">Об утверждении Правил использования водных объектов для рекреационных целей на территории муниципального образования </w:t>
      </w:r>
    </w:p>
    <w:p w:rsidR="007257FD" w:rsidRPr="00335495" w:rsidRDefault="00B04DB0" w:rsidP="00DB5D54">
      <w:pPr>
        <w:pStyle w:val="consplusnonformat0"/>
        <w:spacing w:before="0" w:beforeAutospacing="0" w:after="0" w:afterAutospacing="0"/>
        <w:jc w:val="center"/>
        <w:rPr>
          <w:sz w:val="28"/>
          <w:szCs w:val="28"/>
        </w:rPr>
      </w:pPr>
      <w:r w:rsidRPr="00F137E8">
        <w:rPr>
          <w:sz w:val="28"/>
          <w:szCs w:val="28"/>
        </w:rPr>
        <w:t>Ейский район</w:t>
      </w:r>
      <w:r w:rsidR="00335495" w:rsidRPr="00335495">
        <w:rPr>
          <w:color w:val="auto"/>
          <w:sz w:val="28"/>
          <w:szCs w:val="28"/>
        </w:rPr>
        <w:t>»</w:t>
      </w: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7510A6">
        <w:rPr>
          <w:sz w:val="28"/>
          <w:szCs w:val="28"/>
        </w:rPr>
        <w:t>31</w:t>
      </w:r>
      <w:r w:rsidRPr="009B115B">
        <w:rPr>
          <w:sz w:val="28"/>
          <w:szCs w:val="28"/>
        </w:rPr>
        <w:t xml:space="preserve">» </w:t>
      </w:r>
      <w:r w:rsidR="007510A6">
        <w:rPr>
          <w:sz w:val="28"/>
          <w:szCs w:val="28"/>
        </w:rPr>
        <w:t>марта</w:t>
      </w:r>
      <w:r w:rsidR="008F0751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510A6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7510A6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11E25" w:rsidRDefault="007257FD" w:rsidP="00F6212D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управление администрации муниципального </w:t>
      </w:r>
      <w:r w:rsidRPr="00011E25">
        <w:rPr>
          <w:sz w:val="28"/>
          <w:szCs w:val="28"/>
        </w:rPr>
        <w:t xml:space="preserve">образования Ейский район как уполномоченный орган по проведению антикоррупционной экспертизы </w:t>
      </w:r>
      <w:r>
        <w:rPr>
          <w:sz w:val="28"/>
          <w:szCs w:val="28"/>
        </w:rPr>
        <w:t xml:space="preserve">проектов нормативных правовых актов </w:t>
      </w:r>
      <w:r w:rsidRPr="00011E25">
        <w:rPr>
          <w:sz w:val="28"/>
          <w:szCs w:val="28"/>
        </w:rPr>
        <w:t>администрации муниципального образования Ейский район, рассмотрев проект</w:t>
      </w:r>
      <w:r w:rsidRPr="005645D7">
        <w:t xml:space="preserve"> </w:t>
      </w:r>
      <w:r w:rsidR="002961FC">
        <w:rPr>
          <w:sz w:val="28"/>
        </w:rPr>
        <w:t xml:space="preserve">постановления </w:t>
      </w:r>
      <w:r w:rsidR="00F6212D" w:rsidRPr="00335495">
        <w:rPr>
          <w:sz w:val="28"/>
          <w:szCs w:val="28"/>
        </w:rPr>
        <w:t xml:space="preserve">администрации муниципального образования Ейский район </w:t>
      </w:r>
      <w:r w:rsidR="00B04DB0">
        <w:rPr>
          <w:sz w:val="28"/>
          <w:szCs w:val="28"/>
        </w:rPr>
        <w:t>«</w:t>
      </w:r>
      <w:r w:rsidR="00B04DB0" w:rsidRPr="00F137E8">
        <w:rPr>
          <w:sz w:val="28"/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 Ейский район</w:t>
      </w:r>
      <w:r w:rsidR="00F6212D" w:rsidRPr="00335495">
        <w:rPr>
          <w:color w:val="auto"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B04DB0">
        <w:rPr>
          <w:sz w:val="28"/>
          <w:szCs w:val="28"/>
        </w:rPr>
        <w:t>поступивший из отдела по вопросам курорт</w:t>
      </w:r>
      <w:r w:rsidR="001E276D">
        <w:rPr>
          <w:sz w:val="28"/>
          <w:szCs w:val="28"/>
        </w:rPr>
        <w:t>а</w:t>
      </w:r>
      <w:bookmarkStart w:id="0" w:name="_GoBack"/>
      <w:bookmarkEnd w:id="0"/>
      <w:r w:rsidR="00B04DB0">
        <w:rPr>
          <w:sz w:val="28"/>
          <w:szCs w:val="28"/>
        </w:rPr>
        <w:t xml:space="preserve"> и туризма </w:t>
      </w:r>
      <w:r w:rsidR="00B04DB0" w:rsidRPr="00335495">
        <w:rPr>
          <w:sz w:val="28"/>
          <w:szCs w:val="28"/>
        </w:rPr>
        <w:t>администрации муниципального образования Ейский район</w:t>
      </w:r>
      <w:r w:rsidR="00B04DB0">
        <w:rPr>
          <w:sz w:val="28"/>
          <w:szCs w:val="28"/>
        </w:rPr>
        <w:t xml:space="preserve">, </w:t>
      </w:r>
      <w:r w:rsidRPr="00011E25">
        <w:rPr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hyperlink r:id="rId8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 xml:space="preserve">Проекты </w:t>
        </w:r>
      </w:hyperlink>
      <w:r w:rsidR="00B04DB0">
        <w:rPr>
          <w:rStyle w:val="a4"/>
          <w:color w:val="000000" w:themeColor="text1"/>
          <w:sz w:val="28"/>
          <w:szCs w:val="28"/>
          <w:u w:val="none"/>
        </w:rPr>
        <w:t>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F10ABE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DD5AB3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DD5AB3" w:rsidRDefault="00DD5AB3" w:rsidP="00DD5AB3">
      <w:pPr>
        <w:ind w:firstLine="709"/>
        <w:jc w:val="both"/>
        <w:rPr>
          <w:sz w:val="28"/>
          <w:szCs w:val="28"/>
        </w:rPr>
      </w:pPr>
      <w:r w:rsidRPr="00FE29F0">
        <w:rPr>
          <w:sz w:val="28"/>
          <w:szCs w:val="28"/>
        </w:rPr>
        <w:t xml:space="preserve">В ходе антикоррупционной экспертизы Проекта обнаружены следующие коррупциогенные факторы, в соответствии с Методикой проведения антикоррупционной экспертизы нормативных правовых актов и проектов </w:t>
      </w:r>
      <w:r w:rsidRPr="003A5E5A">
        <w:rPr>
          <w:sz w:val="28"/>
          <w:szCs w:val="28"/>
        </w:rPr>
        <w:t>нормативных правовых актов, утвержденной Постановлением Правительства Российской Федерации от 26 февраля 2010 года № 96 (далее – Методика).</w:t>
      </w:r>
    </w:p>
    <w:p w:rsidR="00DD5AB3" w:rsidRDefault="00DD5AB3" w:rsidP="00DD5AB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754"/>
        <w:gridCol w:w="5935"/>
      </w:tblGrid>
      <w:tr w:rsidR="00DD5AB3" w:rsidRPr="00516912" w:rsidTr="009B2AE7">
        <w:tc>
          <w:tcPr>
            <w:tcW w:w="548" w:type="dxa"/>
            <w:vMerge w:val="restart"/>
            <w:shd w:val="clear" w:color="auto" w:fill="auto"/>
          </w:tcPr>
          <w:p w:rsidR="00DD5AB3" w:rsidRPr="000D1AEE" w:rsidRDefault="00DD5AB3" w:rsidP="009B2AE7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DD5AB3" w:rsidRPr="000D1AEE" w:rsidRDefault="00DD5AB3" w:rsidP="009B2AE7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Раздел, глава, пункт, абзац нормативного правового акта</w:t>
            </w:r>
          </w:p>
        </w:tc>
        <w:tc>
          <w:tcPr>
            <w:tcW w:w="5935" w:type="dxa"/>
            <w:shd w:val="clear" w:color="auto" w:fill="auto"/>
          </w:tcPr>
          <w:p w:rsidR="00DD5AB3" w:rsidRPr="00036754" w:rsidRDefault="00DD5AB3" w:rsidP="00181376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 xml:space="preserve"> п</w:t>
            </w:r>
            <w:r w:rsidR="00272AF1">
              <w:rPr>
                <w:sz w:val="20"/>
                <w:szCs w:val="20"/>
              </w:rPr>
              <w:t>п</w:t>
            </w:r>
            <w:r w:rsidRPr="00036754">
              <w:rPr>
                <w:sz w:val="20"/>
                <w:szCs w:val="20"/>
              </w:rPr>
              <w:t>.</w:t>
            </w:r>
            <w:r w:rsidR="00181376">
              <w:rPr>
                <w:sz w:val="20"/>
                <w:szCs w:val="20"/>
              </w:rPr>
              <w:t>2</w:t>
            </w:r>
            <w:r w:rsidR="00272AF1">
              <w:rPr>
                <w:sz w:val="20"/>
                <w:szCs w:val="20"/>
              </w:rPr>
              <w:t>, 3,4</w:t>
            </w:r>
            <w:r w:rsidR="00C542AD">
              <w:rPr>
                <w:sz w:val="20"/>
                <w:szCs w:val="20"/>
              </w:rPr>
              <w:t xml:space="preserve"> </w:t>
            </w:r>
            <w:r w:rsidRPr="00036754">
              <w:rPr>
                <w:sz w:val="20"/>
                <w:szCs w:val="20"/>
              </w:rPr>
              <w:t>Проекта</w:t>
            </w:r>
            <w:r w:rsidR="00E5759B">
              <w:rPr>
                <w:sz w:val="20"/>
                <w:szCs w:val="20"/>
              </w:rPr>
              <w:t xml:space="preserve"> постановления</w:t>
            </w:r>
          </w:p>
        </w:tc>
      </w:tr>
      <w:tr w:rsidR="00DD5AB3" w:rsidRPr="00516912" w:rsidTr="004311E7">
        <w:trPr>
          <w:trHeight w:val="543"/>
        </w:trPr>
        <w:tc>
          <w:tcPr>
            <w:tcW w:w="548" w:type="dxa"/>
            <w:vMerge/>
            <w:shd w:val="clear" w:color="auto" w:fill="auto"/>
          </w:tcPr>
          <w:p w:rsidR="00DD5AB3" w:rsidRPr="000D1AEE" w:rsidRDefault="00DD5AB3" w:rsidP="009B2AE7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DD5AB3" w:rsidRPr="000D1AEE" w:rsidRDefault="00DD5AB3" w:rsidP="009B2AE7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Текст нормативного правового акта</w:t>
            </w:r>
          </w:p>
        </w:tc>
        <w:tc>
          <w:tcPr>
            <w:tcW w:w="5935" w:type="dxa"/>
            <w:shd w:val="clear" w:color="auto" w:fill="auto"/>
          </w:tcPr>
          <w:p w:rsidR="00DD5AB3" w:rsidRPr="00036754" w:rsidRDefault="00E5759B" w:rsidP="00272A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</w:t>
            </w:r>
            <w:r w:rsidR="00272AF1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№ </w:t>
            </w:r>
            <w:r w:rsidR="00272AF1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3</w:t>
            </w:r>
            <w:r w:rsidR="00272AF1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 xml:space="preserve"> к проекту</w:t>
            </w:r>
          </w:p>
        </w:tc>
      </w:tr>
      <w:tr w:rsidR="00DD5AB3" w:rsidRPr="00516912" w:rsidTr="009B2AE7">
        <w:tc>
          <w:tcPr>
            <w:tcW w:w="548" w:type="dxa"/>
            <w:vMerge/>
            <w:shd w:val="clear" w:color="auto" w:fill="auto"/>
          </w:tcPr>
          <w:p w:rsidR="00DD5AB3" w:rsidRPr="000D1AEE" w:rsidRDefault="00DD5AB3" w:rsidP="009B2AE7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DD5AB3" w:rsidRPr="000D1AEE" w:rsidRDefault="00DD5AB3" w:rsidP="009B2AE7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Коррупциогенный фактор</w:t>
            </w:r>
          </w:p>
        </w:tc>
        <w:tc>
          <w:tcPr>
            <w:tcW w:w="5935" w:type="dxa"/>
            <w:shd w:val="clear" w:color="auto" w:fill="auto"/>
          </w:tcPr>
          <w:p w:rsidR="00DD5AB3" w:rsidRPr="00036754" w:rsidRDefault="001F7116" w:rsidP="009B2AE7">
            <w:pPr>
              <w:jc w:val="both"/>
              <w:rPr>
                <w:sz w:val="20"/>
                <w:szCs w:val="20"/>
              </w:rPr>
            </w:pPr>
            <w:r w:rsidRPr="005B1470">
              <w:rPr>
                <w:color w:val="000000" w:themeColor="text1"/>
                <w:sz w:val="20"/>
                <w:szCs w:val="20"/>
              </w:rPr>
              <w:t>Широта дискреционных полномочий, согласно подпункта «а» пункта 3 Методики</w:t>
            </w:r>
          </w:p>
        </w:tc>
      </w:tr>
      <w:tr w:rsidR="00DD5AB3" w:rsidRPr="00516912" w:rsidTr="009B2AE7">
        <w:tc>
          <w:tcPr>
            <w:tcW w:w="548" w:type="dxa"/>
            <w:vMerge/>
            <w:shd w:val="clear" w:color="auto" w:fill="auto"/>
          </w:tcPr>
          <w:p w:rsidR="00DD5AB3" w:rsidRPr="000D1AEE" w:rsidRDefault="00DD5AB3" w:rsidP="009B2AE7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DD5AB3" w:rsidRPr="000D1AEE" w:rsidRDefault="00DD5AB3" w:rsidP="009B2AE7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Обоснование</w:t>
            </w:r>
          </w:p>
        </w:tc>
        <w:tc>
          <w:tcPr>
            <w:tcW w:w="5935" w:type="dxa"/>
            <w:shd w:val="clear" w:color="auto" w:fill="auto"/>
          </w:tcPr>
          <w:p w:rsidR="00A23246" w:rsidRDefault="00272AF1" w:rsidP="00272AF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E5759B" w:rsidRPr="00272AF1">
              <w:rPr>
                <w:color w:val="000000" w:themeColor="text1"/>
                <w:sz w:val="20"/>
                <w:szCs w:val="20"/>
              </w:rPr>
              <w:t>ублирование или неопределённость полномочий уполномоченного органа</w:t>
            </w:r>
            <w:r w:rsidR="00A23246">
              <w:rPr>
                <w:color w:val="000000" w:themeColor="text1"/>
                <w:sz w:val="20"/>
                <w:szCs w:val="20"/>
              </w:rPr>
              <w:t xml:space="preserve">. В настоящее время действуют следующие НПА </w:t>
            </w:r>
          </w:p>
          <w:p w:rsidR="00272AF1" w:rsidRDefault="00E5759B" w:rsidP="00272AF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5759B">
              <w:rPr>
                <w:color w:val="000000" w:themeColor="text1"/>
                <w:sz w:val="20"/>
                <w:szCs w:val="20"/>
              </w:rPr>
              <w:t>Постановлени</w:t>
            </w:r>
            <w:r w:rsidR="00272AF1">
              <w:rPr>
                <w:color w:val="000000" w:themeColor="text1"/>
                <w:sz w:val="20"/>
                <w:szCs w:val="20"/>
              </w:rPr>
              <w:t>я:</w:t>
            </w:r>
            <w:r w:rsidRPr="00E5759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72AF1" w:rsidRDefault="00E5759B" w:rsidP="00272AF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5759B">
              <w:rPr>
                <w:color w:val="000000" w:themeColor="text1"/>
                <w:sz w:val="20"/>
                <w:szCs w:val="20"/>
              </w:rPr>
              <w:t xml:space="preserve">от 19 февраля 2021 года №133 «О внесении изменений в постановление администрации Ейского городского поселения Ейского района от 1 февраля 2018 года № 61 «Об определении мест на побережье Ейского лимана и Таганрогского залива в границах </w:t>
            </w:r>
            <w:r w:rsidRPr="00E5759B">
              <w:rPr>
                <w:color w:val="000000" w:themeColor="text1"/>
                <w:sz w:val="20"/>
                <w:szCs w:val="20"/>
              </w:rPr>
              <w:lastRenderedPageBreak/>
              <w:t>Ейского городского поселения Ейского района, запрещённых и опасных для купания»</w:t>
            </w:r>
            <w:r w:rsidR="00272AF1">
              <w:rPr>
                <w:color w:val="000000" w:themeColor="text1"/>
                <w:sz w:val="20"/>
                <w:szCs w:val="20"/>
              </w:rPr>
              <w:t>;</w:t>
            </w:r>
            <w:r w:rsidR="00367FE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72AF1" w:rsidRDefault="00367FEE" w:rsidP="00272AF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AF1">
              <w:rPr>
                <w:color w:val="000000" w:themeColor="text1"/>
                <w:sz w:val="20"/>
                <w:szCs w:val="20"/>
              </w:rPr>
              <w:t>от 11 января 2021 года №2 «Об определении мест на побережье Ейского лимана в границах Александровского сельского поселения Ейского района, запрещённых и опасных для купания»</w:t>
            </w:r>
            <w:r w:rsidR="00272AF1">
              <w:rPr>
                <w:color w:val="000000" w:themeColor="text1"/>
                <w:sz w:val="20"/>
                <w:szCs w:val="20"/>
              </w:rPr>
              <w:t>;</w:t>
            </w:r>
            <w:r w:rsidRPr="00272AF1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272AF1" w:rsidRDefault="00367FEE" w:rsidP="00272AF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AF1">
              <w:rPr>
                <w:color w:val="000000" w:themeColor="text1"/>
                <w:sz w:val="20"/>
                <w:szCs w:val="20"/>
              </w:rPr>
              <w:t>от 20 февраля 2021 года №46 «Об определении мест, запрещенных и опасных для купания, на побережье Азовского моря, Таганрогского залива в границах Должанского сель</w:t>
            </w:r>
            <w:r w:rsidR="00272AF1">
              <w:rPr>
                <w:color w:val="000000" w:themeColor="text1"/>
                <w:sz w:val="20"/>
                <w:szCs w:val="20"/>
              </w:rPr>
              <w:t xml:space="preserve">ского поселения Ейского района»; </w:t>
            </w:r>
          </w:p>
          <w:p w:rsidR="00367FEE" w:rsidRPr="00272AF1" w:rsidRDefault="00367FEE" w:rsidP="00272AF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AF1">
              <w:rPr>
                <w:color w:val="000000" w:themeColor="text1"/>
                <w:sz w:val="20"/>
                <w:szCs w:val="20"/>
              </w:rPr>
              <w:t>от 18 февраля 2021 года №28 «Об определении мест, запрещенных и опасных для купания, на побережье Азовского моря в границах Камышеватского сельского поселения Ейского района», Постановление от 10 марта 2021 года №23 «Об определении мест, запрещённых и опасных для купания, в границах Копанского сель</w:t>
            </w:r>
            <w:r w:rsidR="00272AF1">
              <w:rPr>
                <w:color w:val="000000" w:themeColor="text1"/>
                <w:sz w:val="20"/>
                <w:szCs w:val="20"/>
              </w:rPr>
              <w:t>ского поселения Ейского района»;</w:t>
            </w:r>
          </w:p>
          <w:p w:rsidR="00DD5AB3" w:rsidRPr="00E5759B" w:rsidRDefault="00367FEE" w:rsidP="009B2AE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AF1">
              <w:rPr>
                <w:color w:val="000000" w:themeColor="text1"/>
                <w:sz w:val="20"/>
                <w:szCs w:val="20"/>
              </w:rPr>
              <w:t>от 25 февраля 2021 года №6 «О мерах по предупреждению гибели людей на водных объектах общего пользования, расположенных в административных границах Ясенского сельского поселения»</w:t>
            </w:r>
            <w:r w:rsidR="00E5759B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DD5AB3" w:rsidRPr="00516912" w:rsidTr="009B2AE7">
        <w:trPr>
          <w:trHeight w:val="1102"/>
        </w:trPr>
        <w:tc>
          <w:tcPr>
            <w:tcW w:w="548" w:type="dxa"/>
            <w:vMerge/>
            <w:shd w:val="clear" w:color="auto" w:fill="auto"/>
          </w:tcPr>
          <w:p w:rsidR="00DD5AB3" w:rsidRPr="000D1AEE" w:rsidRDefault="00DD5AB3" w:rsidP="009B2AE7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DD5AB3" w:rsidRPr="000D1AEE" w:rsidRDefault="00DD5AB3" w:rsidP="009B2AE7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Рекомендации по устранению коррупциогенного фактора и (или) по включению превентивных антикоррупционных норм</w:t>
            </w:r>
          </w:p>
        </w:tc>
        <w:tc>
          <w:tcPr>
            <w:tcW w:w="5935" w:type="dxa"/>
            <w:shd w:val="clear" w:color="auto" w:fill="auto"/>
          </w:tcPr>
          <w:p w:rsidR="00DD5AB3" w:rsidRPr="00036754" w:rsidRDefault="00E5759B" w:rsidP="009B2A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уточнить функции и полномочия уполномоченного органа</w:t>
            </w:r>
            <w:r w:rsidR="00272AF1">
              <w:rPr>
                <w:sz w:val="20"/>
                <w:szCs w:val="20"/>
              </w:rPr>
              <w:t>, устранить противоречия.</w:t>
            </w:r>
          </w:p>
        </w:tc>
      </w:tr>
    </w:tbl>
    <w:p w:rsidR="00DD5AB3" w:rsidRDefault="00DD5AB3" w:rsidP="00DD5AB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  <w:lang w:val="ru-RU"/>
        </w:rPr>
      </w:pPr>
      <w:r>
        <w:rPr>
          <w:b w:val="0"/>
          <w:color w:val="000000" w:themeColor="text1"/>
          <w:sz w:val="28"/>
          <w:szCs w:val="28"/>
          <w:lang w:val="ru-RU"/>
        </w:rPr>
        <w:t xml:space="preserve"> </w:t>
      </w:r>
    </w:p>
    <w:p w:rsidR="00DD5AB3" w:rsidRPr="00051217" w:rsidRDefault="00DD5AB3" w:rsidP="00DD5AB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Таким образом, на основании вышеизложенного, П</w:t>
      </w:r>
      <w:r w:rsidRPr="002B4D16">
        <w:rPr>
          <w:b w:val="0"/>
          <w:sz w:val="28"/>
          <w:szCs w:val="28"/>
        </w:rPr>
        <w:t xml:space="preserve">роект </w:t>
      </w:r>
      <w:r w:rsidRPr="00051217">
        <w:rPr>
          <w:b w:val="0"/>
          <w:sz w:val="28"/>
          <w:szCs w:val="28"/>
        </w:rPr>
        <w:t>не рекомендован к принятию.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1F6" w:rsidRDefault="00D701F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2F3606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C35883">
        <w:rPr>
          <w:sz w:val="28"/>
          <w:szCs w:val="28"/>
        </w:rPr>
        <w:t>Ю.В. Любкина</w:t>
      </w:r>
    </w:p>
    <w:p w:rsidR="00A56708" w:rsidRDefault="00A56708"/>
    <w:p w:rsidR="007F3F81" w:rsidRDefault="007F3F81"/>
    <w:p w:rsidR="007F3F81" w:rsidRDefault="007F3F81"/>
    <w:p w:rsidR="007F3F81" w:rsidRDefault="007F3F81"/>
    <w:p w:rsidR="00390BB4" w:rsidRDefault="00390BB4"/>
    <w:p w:rsidR="00390BB4" w:rsidRDefault="00390BB4"/>
    <w:p w:rsidR="00390BB4" w:rsidRDefault="00390BB4"/>
    <w:p w:rsidR="00390BB4" w:rsidRDefault="00390BB4"/>
    <w:p w:rsidR="00390BB4" w:rsidRDefault="00390BB4"/>
    <w:p w:rsidR="00390BB4" w:rsidRDefault="00390BB4"/>
    <w:p w:rsidR="00390BB4" w:rsidRDefault="00390BB4"/>
    <w:p w:rsidR="00390BB4" w:rsidRDefault="00390BB4"/>
    <w:p w:rsidR="00390BB4" w:rsidRDefault="00390BB4"/>
    <w:p w:rsidR="00390BB4" w:rsidRDefault="00390BB4"/>
    <w:p w:rsidR="00390BB4" w:rsidRDefault="00390BB4"/>
    <w:p w:rsidR="00272AF1" w:rsidRDefault="00272AF1"/>
    <w:p w:rsidR="00272AF1" w:rsidRDefault="00272AF1"/>
    <w:p w:rsidR="00272AF1" w:rsidRDefault="00272AF1"/>
    <w:p w:rsidR="00272AF1" w:rsidRDefault="00272AF1"/>
    <w:p w:rsidR="00A3631B" w:rsidRDefault="00A3631B"/>
    <w:p w:rsidR="00A3631B" w:rsidRDefault="00A3631B"/>
    <w:p w:rsidR="00390BB4" w:rsidRDefault="00390BB4">
      <w:r>
        <w:t>Скворцов Сергей Евгеньевич</w:t>
      </w:r>
    </w:p>
    <w:p w:rsidR="00390BB4" w:rsidRDefault="00390BB4">
      <w:r>
        <w:t>8(86132)2-08-92</w:t>
      </w:r>
    </w:p>
    <w:sectPr w:rsidR="00390BB4" w:rsidSect="00390BB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A83" w:rsidRDefault="00BB4A83" w:rsidP="00390BB4">
      <w:r>
        <w:separator/>
      </w:r>
    </w:p>
  </w:endnote>
  <w:endnote w:type="continuationSeparator" w:id="0">
    <w:p w:rsidR="00BB4A83" w:rsidRDefault="00BB4A83" w:rsidP="0039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A83" w:rsidRDefault="00BB4A83" w:rsidP="00390BB4">
      <w:r>
        <w:separator/>
      </w:r>
    </w:p>
  </w:footnote>
  <w:footnote w:type="continuationSeparator" w:id="0">
    <w:p w:rsidR="00BB4A83" w:rsidRDefault="00BB4A83" w:rsidP="0039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7788462"/>
      <w:docPartObj>
        <w:docPartGallery w:val="Page Numbers (Top of Page)"/>
        <w:docPartUnique/>
      </w:docPartObj>
    </w:sdtPr>
    <w:sdtEndPr/>
    <w:sdtContent>
      <w:p w:rsidR="00390BB4" w:rsidRDefault="00390B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76D">
          <w:rPr>
            <w:noProof/>
          </w:rPr>
          <w:t>2</w:t>
        </w:r>
        <w:r>
          <w:fldChar w:fldCharType="end"/>
        </w:r>
      </w:p>
    </w:sdtContent>
  </w:sdt>
  <w:p w:rsidR="00390BB4" w:rsidRDefault="00390B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244"/>
    <w:rsid w:val="00107264"/>
    <w:rsid w:val="00125F7B"/>
    <w:rsid w:val="00127210"/>
    <w:rsid w:val="00181376"/>
    <w:rsid w:val="001E276D"/>
    <w:rsid w:val="001F7116"/>
    <w:rsid w:val="00272AF1"/>
    <w:rsid w:val="002961FC"/>
    <w:rsid w:val="002F3606"/>
    <w:rsid w:val="003033EE"/>
    <w:rsid w:val="00313B16"/>
    <w:rsid w:val="00322F4B"/>
    <w:rsid w:val="00335495"/>
    <w:rsid w:val="00367FEE"/>
    <w:rsid w:val="00390BB4"/>
    <w:rsid w:val="003D5A1F"/>
    <w:rsid w:val="004311E7"/>
    <w:rsid w:val="004C2267"/>
    <w:rsid w:val="0061161B"/>
    <w:rsid w:val="00615FF6"/>
    <w:rsid w:val="007257FD"/>
    <w:rsid w:val="007510A6"/>
    <w:rsid w:val="00752760"/>
    <w:rsid w:val="007A763D"/>
    <w:rsid w:val="007F3F81"/>
    <w:rsid w:val="007F585A"/>
    <w:rsid w:val="008D7C74"/>
    <w:rsid w:val="008F0751"/>
    <w:rsid w:val="009125E6"/>
    <w:rsid w:val="009B72E8"/>
    <w:rsid w:val="00A23246"/>
    <w:rsid w:val="00A3631B"/>
    <w:rsid w:val="00A47753"/>
    <w:rsid w:val="00A56708"/>
    <w:rsid w:val="00A82951"/>
    <w:rsid w:val="00B04DB0"/>
    <w:rsid w:val="00BB4A83"/>
    <w:rsid w:val="00BF0C8E"/>
    <w:rsid w:val="00C35883"/>
    <w:rsid w:val="00C542AD"/>
    <w:rsid w:val="00C75C3F"/>
    <w:rsid w:val="00D701F6"/>
    <w:rsid w:val="00D76E07"/>
    <w:rsid w:val="00D91AED"/>
    <w:rsid w:val="00DA2E41"/>
    <w:rsid w:val="00DB5D54"/>
    <w:rsid w:val="00DD5AB3"/>
    <w:rsid w:val="00E20C6B"/>
    <w:rsid w:val="00E349ED"/>
    <w:rsid w:val="00E566C7"/>
    <w:rsid w:val="00E5759B"/>
    <w:rsid w:val="00E74B3A"/>
    <w:rsid w:val="00E96963"/>
    <w:rsid w:val="00EC2A1C"/>
    <w:rsid w:val="00EC3FC3"/>
    <w:rsid w:val="00EE04EB"/>
    <w:rsid w:val="00F10ABE"/>
    <w:rsid w:val="00F6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1204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paragraph" w:styleId="a8">
    <w:name w:val="header"/>
    <w:basedOn w:val="a"/>
    <w:link w:val="a9"/>
    <w:uiPriority w:val="99"/>
    <w:unhideWhenUsed/>
    <w:rsid w:val="00390B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0BB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0B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0BB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eiskraion.ru/official_docs/projects_np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6</cp:revision>
  <cp:lastPrinted>2023-08-14T11:35:00Z</cp:lastPrinted>
  <dcterms:created xsi:type="dcterms:W3CDTF">2025-03-31T06:25:00Z</dcterms:created>
  <dcterms:modified xsi:type="dcterms:W3CDTF">2025-03-31T07:02:00Z</dcterms:modified>
</cp:coreProperties>
</file>