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DF0" w:rsidRDefault="009A4DF0" w:rsidP="00D43A4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43A46">
        <w:rPr>
          <w:rFonts w:ascii="Times New Roman" w:hAnsi="Times New Roman" w:cs="Times New Roman"/>
          <w:sz w:val="28"/>
          <w:szCs w:val="28"/>
        </w:rPr>
        <w:t>Заключение</w:t>
      </w:r>
    </w:p>
    <w:p w:rsidR="009A4DF0" w:rsidRDefault="009A4DF0" w:rsidP="00D43A4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 результатам проведения экспертизы проектов нормативных правовых актов  и иных документов в целях выявления в них положений, способствующих созданию условий для проявления коррупции</w:t>
      </w:r>
      <w:proofErr w:type="gramEnd"/>
    </w:p>
    <w:p w:rsidR="009A4DF0" w:rsidRDefault="009A4DF0" w:rsidP="00D43A4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A4DF0" w:rsidRDefault="009A4DF0" w:rsidP="00D8330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A142F1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A142F1" w:rsidRPr="00A142F1">
        <w:rPr>
          <w:rFonts w:ascii="Times New Roman" w:hAnsi="Times New Roman" w:cs="Times New Roman"/>
          <w:sz w:val="28"/>
          <w:szCs w:val="28"/>
          <w:u w:val="single"/>
        </w:rPr>
        <w:t xml:space="preserve"> 2</w:t>
      </w:r>
      <w:r w:rsidR="002E0B67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A142F1" w:rsidRPr="00A142F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A142F1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A142F1" w:rsidRPr="00A142F1">
        <w:rPr>
          <w:rFonts w:ascii="Times New Roman" w:hAnsi="Times New Roman" w:cs="Times New Roman"/>
          <w:sz w:val="28"/>
          <w:szCs w:val="28"/>
          <w:u w:val="single"/>
        </w:rPr>
        <w:t xml:space="preserve">   июля</w:t>
      </w:r>
      <w:r w:rsidR="00A142F1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201</w:t>
      </w:r>
      <w:r w:rsidR="00A142F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год</w:t>
      </w:r>
    </w:p>
    <w:p w:rsidR="009A4DF0" w:rsidRDefault="009A4DF0" w:rsidP="00D8330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9A4DF0" w:rsidRDefault="009A4DF0" w:rsidP="00D833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A4DF0" w:rsidRDefault="009A4DF0" w:rsidP="00D833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Начальником отдела по взаимодействию с правоохранительными органами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казачеством  , делам военнослужащих и воспитанию допризывной молодежи Грабчак Виктором Николаевичем, в соответствии с пунктами 2.6, 2.7, 2.14  Порядка экспертизы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коррупциогенность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нормативных правовых актов, принимаемых в органах местного  самоуправления муниципального образования Ейский район, утвержденного постановлением главы муниципального Ейский район от 15 марта 2011 года №195 «О внесении изменений в постановление главы муниципального образования Ейский район от 21 апреля 2009 года №328 «Об экспертизе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коррупциогенность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нормативных правовых актов, принимаемых в органах местного самоуправления муниципального образования Ейский район», со статьей 6 Федерального закона №273 –ФЗ « О противодействии коррупции» проведена экспертиза:</w:t>
      </w:r>
    </w:p>
    <w:p w:rsidR="009A4DF0" w:rsidRDefault="009A4DF0" w:rsidP="00B6482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-проекта постановления администрации муниципального образования Ейский район «</w:t>
      </w:r>
      <w:r w:rsidR="00B90147">
        <w:rPr>
          <w:rFonts w:ascii="Times New Roman" w:hAnsi="Times New Roman" w:cs="Times New Roman"/>
          <w:sz w:val="28"/>
          <w:szCs w:val="28"/>
        </w:rPr>
        <w:t xml:space="preserve">Об утверждении тарифов на платные дополнительные образовательные услуги, оказываемые муниципальным дошкольным образовательным учреждением детским садом комбинированного вида № </w:t>
      </w:r>
      <w:r w:rsidR="002E0B67">
        <w:rPr>
          <w:rFonts w:ascii="Times New Roman" w:hAnsi="Times New Roman" w:cs="Times New Roman"/>
          <w:sz w:val="28"/>
          <w:szCs w:val="28"/>
        </w:rPr>
        <w:t>3</w:t>
      </w:r>
      <w:r w:rsidR="00A5210E">
        <w:rPr>
          <w:rFonts w:ascii="Times New Roman" w:hAnsi="Times New Roman" w:cs="Times New Roman"/>
          <w:sz w:val="28"/>
          <w:szCs w:val="28"/>
        </w:rPr>
        <w:t>3</w:t>
      </w:r>
      <w:r w:rsidR="00B90147">
        <w:rPr>
          <w:rFonts w:ascii="Times New Roman" w:hAnsi="Times New Roman" w:cs="Times New Roman"/>
          <w:sz w:val="28"/>
          <w:szCs w:val="28"/>
        </w:rPr>
        <w:t xml:space="preserve"> города Ейска муниципального образования Ейский район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gramEnd"/>
    </w:p>
    <w:p w:rsidR="009A4DF0" w:rsidRDefault="009A4DF0" w:rsidP="003A0B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представленном проекте нормативного правового акта не выявлены положения, способствующие созданию условий для проявления  коррупции в соответствии с Методикой проведения антикоррупционной экспертизы нормативных правовых актов, утвержденной Постановлением Правительства Российской федерации от 26 февраля 2010 год</w:t>
      </w:r>
      <w:r w:rsidR="00130FB4">
        <w:rPr>
          <w:rFonts w:ascii="Times New Roman" w:hAnsi="Times New Roman" w:cs="Times New Roman"/>
          <w:sz w:val="28"/>
          <w:szCs w:val="28"/>
        </w:rPr>
        <w:t>а № 96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A4DF0" w:rsidRDefault="009A4DF0" w:rsidP="003A0B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30FB4" w:rsidRDefault="00130FB4" w:rsidP="003A0B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A4DF0" w:rsidRDefault="009A4DF0" w:rsidP="003A0B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A4DF0" w:rsidRDefault="009A4DF0" w:rsidP="003A0B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по взаимодействию</w:t>
      </w:r>
    </w:p>
    <w:p w:rsidR="009A4DF0" w:rsidRDefault="009A4DF0" w:rsidP="003A0B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правоохранительными органами,</w:t>
      </w:r>
    </w:p>
    <w:p w:rsidR="009A4DF0" w:rsidRDefault="009A4DF0" w:rsidP="003A0B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казачеством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делам военнослужащих </w:t>
      </w:r>
    </w:p>
    <w:p w:rsidR="009A4DF0" w:rsidRDefault="009A4DF0" w:rsidP="003A0B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воспитанию допризывной молодежи</w:t>
      </w:r>
    </w:p>
    <w:p w:rsidR="009A4DF0" w:rsidRDefault="009A4DF0" w:rsidP="003A0B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</w:p>
    <w:p w:rsidR="009A4DF0" w:rsidRPr="00D43A46" w:rsidRDefault="009A4DF0" w:rsidP="003A0B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Ейский район                                         </w:t>
      </w:r>
      <w:r w:rsidR="00130FB4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В.Н.Грабчак</w:t>
      </w:r>
    </w:p>
    <w:sectPr w:rsidR="009A4DF0" w:rsidRPr="00D43A46" w:rsidSect="008227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3A46"/>
    <w:rsid w:val="00051663"/>
    <w:rsid w:val="000526A5"/>
    <w:rsid w:val="00094209"/>
    <w:rsid w:val="000B22F3"/>
    <w:rsid w:val="000D119E"/>
    <w:rsid w:val="000D1F61"/>
    <w:rsid w:val="000E5499"/>
    <w:rsid w:val="00130FB4"/>
    <w:rsid w:val="001A158F"/>
    <w:rsid w:val="001A6B1D"/>
    <w:rsid w:val="00226C4B"/>
    <w:rsid w:val="00283EC0"/>
    <w:rsid w:val="002D282C"/>
    <w:rsid w:val="002E0B67"/>
    <w:rsid w:val="002E323C"/>
    <w:rsid w:val="00307581"/>
    <w:rsid w:val="003245C5"/>
    <w:rsid w:val="003313F0"/>
    <w:rsid w:val="00340833"/>
    <w:rsid w:val="0035519F"/>
    <w:rsid w:val="00357941"/>
    <w:rsid w:val="003A0B6B"/>
    <w:rsid w:val="00414793"/>
    <w:rsid w:val="00416295"/>
    <w:rsid w:val="004958C4"/>
    <w:rsid w:val="005138A4"/>
    <w:rsid w:val="005558CD"/>
    <w:rsid w:val="005B2820"/>
    <w:rsid w:val="005B749E"/>
    <w:rsid w:val="005C4AAE"/>
    <w:rsid w:val="005C6981"/>
    <w:rsid w:val="005F12D7"/>
    <w:rsid w:val="0062608F"/>
    <w:rsid w:val="006917DD"/>
    <w:rsid w:val="006A0E3F"/>
    <w:rsid w:val="006C2A1A"/>
    <w:rsid w:val="006F295E"/>
    <w:rsid w:val="007202B6"/>
    <w:rsid w:val="0074493A"/>
    <w:rsid w:val="007713D8"/>
    <w:rsid w:val="007938C5"/>
    <w:rsid w:val="007B553B"/>
    <w:rsid w:val="007E3F45"/>
    <w:rsid w:val="0082275B"/>
    <w:rsid w:val="00885E4C"/>
    <w:rsid w:val="008B1061"/>
    <w:rsid w:val="008B1490"/>
    <w:rsid w:val="008B54C1"/>
    <w:rsid w:val="008D5EC1"/>
    <w:rsid w:val="009304B8"/>
    <w:rsid w:val="0097068A"/>
    <w:rsid w:val="00995088"/>
    <w:rsid w:val="00995CB2"/>
    <w:rsid w:val="009968BE"/>
    <w:rsid w:val="009A17AB"/>
    <w:rsid w:val="009A4DF0"/>
    <w:rsid w:val="009A524E"/>
    <w:rsid w:val="009A6DB6"/>
    <w:rsid w:val="009F31B2"/>
    <w:rsid w:val="00A12272"/>
    <w:rsid w:val="00A142F1"/>
    <w:rsid w:val="00A30917"/>
    <w:rsid w:val="00A5210E"/>
    <w:rsid w:val="00A779D9"/>
    <w:rsid w:val="00A80EDC"/>
    <w:rsid w:val="00A92E75"/>
    <w:rsid w:val="00A97F99"/>
    <w:rsid w:val="00AD13BA"/>
    <w:rsid w:val="00B235EF"/>
    <w:rsid w:val="00B37825"/>
    <w:rsid w:val="00B40326"/>
    <w:rsid w:val="00B5408B"/>
    <w:rsid w:val="00B55B5C"/>
    <w:rsid w:val="00B6482E"/>
    <w:rsid w:val="00B83A9A"/>
    <w:rsid w:val="00B90147"/>
    <w:rsid w:val="00BA0DE9"/>
    <w:rsid w:val="00BE7B3A"/>
    <w:rsid w:val="00C11D92"/>
    <w:rsid w:val="00C56D1D"/>
    <w:rsid w:val="00C902A2"/>
    <w:rsid w:val="00CA27BC"/>
    <w:rsid w:val="00CC26DA"/>
    <w:rsid w:val="00CD36D9"/>
    <w:rsid w:val="00D2559E"/>
    <w:rsid w:val="00D43A46"/>
    <w:rsid w:val="00D45292"/>
    <w:rsid w:val="00D62101"/>
    <w:rsid w:val="00D625EC"/>
    <w:rsid w:val="00D705EA"/>
    <w:rsid w:val="00D70620"/>
    <w:rsid w:val="00D8330A"/>
    <w:rsid w:val="00DB09D6"/>
    <w:rsid w:val="00E12599"/>
    <w:rsid w:val="00E26341"/>
    <w:rsid w:val="00E34309"/>
    <w:rsid w:val="00E444A5"/>
    <w:rsid w:val="00E7046B"/>
    <w:rsid w:val="00ED6F8E"/>
    <w:rsid w:val="00F631FA"/>
    <w:rsid w:val="00F87D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75B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D43A46"/>
    <w:rPr>
      <w:rFonts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25</cp:revision>
  <cp:lastPrinted>2014-12-17T11:35:00Z</cp:lastPrinted>
  <dcterms:created xsi:type="dcterms:W3CDTF">2011-03-17T07:46:00Z</dcterms:created>
  <dcterms:modified xsi:type="dcterms:W3CDTF">2015-08-03T07:49:00Z</dcterms:modified>
</cp:coreProperties>
</file>