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29" w:rsidRDefault="00D66E29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3A46">
        <w:rPr>
          <w:rFonts w:ascii="Times New Roman" w:hAnsi="Times New Roman" w:cs="Times New Roman"/>
          <w:sz w:val="28"/>
          <w:szCs w:val="28"/>
        </w:rPr>
        <w:t>Заключение</w:t>
      </w:r>
    </w:p>
    <w:p w:rsidR="00D66E29" w:rsidRDefault="00D66E29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проектов нормативных правовых актов  и иных документов в целях выявления в них положений, способствующих созданию условий для проявления коррупции</w:t>
      </w:r>
      <w:proofErr w:type="gramEnd"/>
    </w:p>
    <w:p w:rsidR="00D66E29" w:rsidRDefault="00D66E29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66E29" w:rsidRDefault="00D66E29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51FD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51FD3" w:rsidRPr="00651FD3">
        <w:rPr>
          <w:rFonts w:ascii="Times New Roman" w:hAnsi="Times New Roman" w:cs="Times New Roman"/>
          <w:sz w:val="28"/>
          <w:szCs w:val="28"/>
          <w:u w:val="single"/>
        </w:rPr>
        <w:t xml:space="preserve"> 24 </w:t>
      </w:r>
      <w:r w:rsidRPr="00651FD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51FD3" w:rsidRPr="00651FD3">
        <w:rPr>
          <w:rFonts w:ascii="Times New Roman" w:hAnsi="Times New Roman" w:cs="Times New Roman"/>
          <w:sz w:val="28"/>
          <w:szCs w:val="28"/>
          <w:u w:val="single"/>
        </w:rPr>
        <w:t xml:space="preserve">    июля    </w:t>
      </w:r>
      <w:r w:rsidRPr="00651F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51F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6E29" w:rsidRDefault="00D66E29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66E29" w:rsidRDefault="00D66E29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6E29" w:rsidRDefault="00D66E29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Начальником отдела по взаимодействию с правоохранительными органами, казачеством, делам военнослужащих и воспитанию допризывной молодежи Грабчак Виктором Николаевичем, в соответствии с пунктами 2.6, 2.7, 2.14  Порядка экспертизы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принимаемых в органах местного  самоуправления муниципального образования Ейский район, утвержденного постановлением главы муниципального Ейский район от 15 марта 2011 года № 195 «О внесении изменений в постановление главы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Ейский район от 21 апреля 2009 года №328 «Об экспертизе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актов, принимаемых в органах местного самоуправления муниципального образования Ейский район», со статьей 6 Федерального закона №273 - ФЗ «О противодействии коррупции» проведена экспертиза:</w:t>
      </w:r>
    </w:p>
    <w:p w:rsidR="00D66E29" w:rsidRDefault="00D66E29" w:rsidP="00B648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проекта постановления администрации муниципального образования Ейский район «О внесении изменений в постановление  администрации  муниципального образования Ейский район от </w:t>
      </w:r>
      <w:r w:rsidR="00C504A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4AA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504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C504AA">
        <w:rPr>
          <w:rFonts w:ascii="Times New Roman" w:hAnsi="Times New Roman" w:cs="Times New Roman"/>
          <w:sz w:val="28"/>
          <w:szCs w:val="28"/>
        </w:rPr>
        <w:t>685</w:t>
      </w:r>
      <w:r>
        <w:rPr>
          <w:rFonts w:ascii="Times New Roman" w:hAnsi="Times New Roman" w:cs="Times New Roman"/>
          <w:sz w:val="28"/>
          <w:szCs w:val="28"/>
        </w:rPr>
        <w:t xml:space="preserve"> «О принятии муниципальной программы поддержки малого и среднего предпринимательства  в Ейск</w:t>
      </w:r>
      <w:r w:rsidR="00C504A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04AA">
        <w:rPr>
          <w:rFonts w:ascii="Times New Roman" w:hAnsi="Times New Roman" w:cs="Times New Roman"/>
          <w:sz w:val="28"/>
          <w:szCs w:val="28"/>
        </w:rPr>
        <w:t>е».</w:t>
      </w:r>
      <w:proofErr w:type="gramEnd"/>
    </w:p>
    <w:p w:rsidR="00D66E29" w:rsidRDefault="00D66E29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представленном проекте нормативного правового акта не выявлены положения, способствующие созданию условий для проявления  коррупции в соответствии с Методикой проведения антикоррупционной экспертизы нормативных правовых актов, утвержденной Постановлением Правительства Российской федерации от 26 февраля 2010 год  № 96.</w:t>
      </w:r>
      <w:proofErr w:type="gramEnd"/>
    </w:p>
    <w:p w:rsidR="00D66E29" w:rsidRDefault="00D66E29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6E29" w:rsidRDefault="00D66E29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6E29" w:rsidRDefault="00D66E29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D66E29" w:rsidRDefault="00D66E29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правоохранительными органами,</w:t>
      </w:r>
    </w:p>
    <w:p w:rsidR="00D66E29" w:rsidRDefault="00D66E29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казачеством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делам военнослужащих </w:t>
      </w:r>
    </w:p>
    <w:p w:rsidR="00D66E29" w:rsidRDefault="00D66E29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воспитанию допризывной молодежи</w:t>
      </w:r>
    </w:p>
    <w:p w:rsidR="00D66E29" w:rsidRDefault="00D66E29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D66E29" w:rsidRPr="00D43A46" w:rsidRDefault="00D66E29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Ейский район                                                                                        В.Н.Грабчак</w:t>
      </w:r>
    </w:p>
    <w:sectPr w:rsidR="00D66E29" w:rsidRPr="00D43A46" w:rsidSect="0082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A46"/>
    <w:rsid w:val="0003381B"/>
    <w:rsid w:val="00051663"/>
    <w:rsid w:val="00094209"/>
    <w:rsid w:val="000B500E"/>
    <w:rsid w:val="000D119E"/>
    <w:rsid w:val="000D1F61"/>
    <w:rsid w:val="000E5499"/>
    <w:rsid w:val="00226C4B"/>
    <w:rsid w:val="002D282C"/>
    <w:rsid w:val="00307581"/>
    <w:rsid w:val="003245C5"/>
    <w:rsid w:val="003313F0"/>
    <w:rsid w:val="0035519F"/>
    <w:rsid w:val="00357941"/>
    <w:rsid w:val="003709C6"/>
    <w:rsid w:val="003A0B6B"/>
    <w:rsid w:val="003F4EC4"/>
    <w:rsid w:val="00416295"/>
    <w:rsid w:val="00452272"/>
    <w:rsid w:val="004958C4"/>
    <w:rsid w:val="004A3860"/>
    <w:rsid w:val="004B3F76"/>
    <w:rsid w:val="005138A4"/>
    <w:rsid w:val="005558CD"/>
    <w:rsid w:val="005B291F"/>
    <w:rsid w:val="005F12D7"/>
    <w:rsid w:val="00651FD3"/>
    <w:rsid w:val="006A0E3F"/>
    <w:rsid w:val="006C2A1A"/>
    <w:rsid w:val="006F0395"/>
    <w:rsid w:val="007202B6"/>
    <w:rsid w:val="007713D8"/>
    <w:rsid w:val="0077278E"/>
    <w:rsid w:val="007938C5"/>
    <w:rsid w:val="007B553B"/>
    <w:rsid w:val="007D4988"/>
    <w:rsid w:val="007E3F45"/>
    <w:rsid w:val="0082275B"/>
    <w:rsid w:val="00885E4C"/>
    <w:rsid w:val="008B1061"/>
    <w:rsid w:val="008B1490"/>
    <w:rsid w:val="008B54C1"/>
    <w:rsid w:val="008C3C68"/>
    <w:rsid w:val="008D5EC1"/>
    <w:rsid w:val="008F382C"/>
    <w:rsid w:val="009304B8"/>
    <w:rsid w:val="0097068A"/>
    <w:rsid w:val="00995088"/>
    <w:rsid w:val="00995CB2"/>
    <w:rsid w:val="009968BE"/>
    <w:rsid w:val="009A17AB"/>
    <w:rsid w:val="009A6DB6"/>
    <w:rsid w:val="009D54D3"/>
    <w:rsid w:val="009F31B2"/>
    <w:rsid w:val="009F53FA"/>
    <w:rsid w:val="00A12272"/>
    <w:rsid w:val="00A128D5"/>
    <w:rsid w:val="00A30917"/>
    <w:rsid w:val="00A779D9"/>
    <w:rsid w:val="00A92E75"/>
    <w:rsid w:val="00A97F99"/>
    <w:rsid w:val="00AA1FE2"/>
    <w:rsid w:val="00AD0CE5"/>
    <w:rsid w:val="00AD13BA"/>
    <w:rsid w:val="00B54106"/>
    <w:rsid w:val="00B6482E"/>
    <w:rsid w:val="00B83A9A"/>
    <w:rsid w:val="00B84887"/>
    <w:rsid w:val="00BA0DE9"/>
    <w:rsid w:val="00BE7B3A"/>
    <w:rsid w:val="00C01FE4"/>
    <w:rsid w:val="00C11D92"/>
    <w:rsid w:val="00C504AA"/>
    <w:rsid w:val="00CA27BC"/>
    <w:rsid w:val="00CC26DA"/>
    <w:rsid w:val="00CF601C"/>
    <w:rsid w:val="00D2559E"/>
    <w:rsid w:val="00D43A46"/>
    <w:rsid w:val="00D45292"/>
    <w:rsid w:val="00D62101"/>
    <w:rsid w:val="00D625EC"/>
    <w:rsid w:val="00D6458C"/>
    <w:rsid w:val="00D66E29"/>
    <w:rsid w:val="00D70620"/>
    <w:rsid w:val="00D8330A"/>
    <w:rsid w:val="00DB09D6"/>
    <w:rsid w:val="00DD06E7"/>
    <w:rsid w:val="00DD42A0"/>
    <w:rsid w:val="00E12599"/>
    <w:rsid w:val="00E26341"/>
    <w:rsid w:val="00E34309"/>
    <w:rsid w:val="00E444A5"/>
    <w:rsid w:val="00E9048D"/>
    <w:rsid w:val="00EE61C3"/>
    <w:rsid w:val="00EF43EC"/>
    <w:rsid w:val="00F45033"/>
    <w:rsid w:val="00F87D27"/>
    <w:rsid w:val="00FE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3A46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1</dc:creator>
  <cp:keywords/>
  <dc:description/>
  <cp:lastModifiedBy>1</cp:lastModifiedBy>
  <cp:revision>4</cp:revision>
  <cp:lastPrinted>2014-08-25T10:05:00Z</cp:lastPrinted>
  <dcterms:created xsi:type="dcterms:W3CDTF">2014-12-17T12:54:00Z</dcterms:created>
  <dcterms:modified xsi:type="dcterms:W3CDTF">2015-08-03T07:37:00Z</dcterms:modified>
</cp:coreProperties>
</file>